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C4A88" w:rsidRPr="00A519FD" w:rsidRDefault="004C4A88" w:rsidP="003B4BFB">
      <w:pPr>
        <w:spacing w:after="0" w:line="240" w:lineRule="auto"/>
        <w:ind w:left="5670"/>
        <w:rPr>
          <w:sz w:val="24"/>
          <w:szCs w:val="24"/>
          <w:u w:val="single"/>
        </w:rPr>
      </w:pPr>
      <w:r w:rsidRPr="00A519FD">
        <w:rPr>
          <w:sz w:val="24"/>
          <w:szCs w:val="24"/>
          <w:u w:val="single"/>
        </w:rPr>
        <w:t>Директор</w:t>
      </w:r>
      <w:r w:rsidR="006E053D">
        <w:rPr>
          <w:sz w:val="24"/>
          <w:szCs w:val="24"/>
          <w:u w:val="single"/>
        </w:rPr>
        <w:t>у</w:t>
      </w:r>
      <w:r w:rsidRPr="00A519FD">
        <w:rPr>
          <w:sz w:val="24"/>
          <w:szCs w:val="24"/>
          <w:u w:val="single"/>
        </w:rPr>
        <w:t xml:space="preserve"> по закупкам </w:t>
      </w:r>
    </w:p>
    <w:p w:rsidR="004C4A88" w:rsidRPr="00A519FD" w:rsidRDefault="004C4A88" w:rsidP="003B4BFB">
      <w:pPr>
        <w:spacing w:after="0" w:line="240" w:lineRule="auto"/>
        <w:ind w:left="5670"/>
        <w:rPr>
          <w:sz w:val="24"/>
          <w:szCs w:val="24"/>
          <w:u w:val="single"/>
        </w:rPr>
      </w:pPr>
      <w:r w:rsidRPr="00A519FD">
        <w:rPr>
          <w:sz w:val="24"/>
          <w:szCs w:val="24"/>
          <w:u w:val="single"/>
        </w:rPr>
        <w:t xml:space="preserve">ООО «ЕвроХим-ВолгаКалий» </w:t>
      </w:r>
    </w:p>
    <w:p w:rsidR="004C4A88" w:rsidRPr="00A519FD" w:rsidRDefault="003B4BFB" w:rsidP="003B4BFB">
      <w:pPr>
        <w:spacing w:after="0" w:line="240" w:lineRule="auto"/>
        <w:ind w:left="5670"/>
        <w:rPr>
          <w:sz w:val="24"/>
          <w:szCs w:val="24"/>
          <w:u w:val="single"/>
        </w:rPr>
      </w:pPr>
      <w:r>
        <w:rPr>
          <w:sz w:val="24"/>
          <w:szCs w:val="24"/>
          <w:u w:val="single"/>
        </w:rPr>
        <w:t>Семирозуму Дмитрию Васильевичу</w:t>
      </w:r>
    </w:p>
    <w:p w:rsidR="00AD070B" w:rsidRPr="00A519FD" w:rsidRDefault="00AD070B" w:rsidP="009444FD">
      <w:pPr>
        <w:jc w:val="center"/>
        <w:rPr>
          <w:sz w:val="24"/>
          <w:szCs w:val="24"/>
        </w:rPr>
      </w:pPr>
    </w:p>
    <w:p w:rsidR="009444FD" w:rsidRPr="00167B3B" w:rsidRDefault="009444FD" w:rsidP="009444FD">
      <w:pPr>
        <w:jc w:val="center"/>
        <w:rPr>
          <w:b/>
          <w:sz w:val="24"/>
          <w:szCs w:val="24"/>
        </w:rPr>
      </w:pPr>
      <w:r w:rsidRPr="00167B3B">
        <w:rPr>
          <w:b/>
          <w:sz w:val="24"/>
          <w:szCs w:val="24"/>
        </w:rPr>
        <w:t>Коммерческое предложение</w:t>
      </w:r>
    </w:p>
    <w:p w:rsidR="009444FD" w:rsidRPr="00A519FD" w:rsidRDefault="009444FD" w:rsidP="009444FD">
      <w:pPr>
        <w:jc w:val="both"/>
        <w:rPr>
          <w:sz w:val="24"/>
          <w:szCs w:val="24"/>
        </w:rPr>
      </w:pPr>
      <w:r w:rsidRPr="00A519FD">
        <w:rPr>
          <w:sz w:val="24"/>
          <w:szCs w:val="24"/>
        </w:rPr>
        <w:t>«___» ______________г.</w:t>
      </w:r>
    </w:p>
    <w:p w:rsidR="009444FD" w:rsidRPr="00A519FD" w:rsidRDefault="009444FD" w:rsidP="009444FD">
      <w:pPr>
        <w:jc w:val="both"/>
        <w:rPr>
          <w:sz w:val="24"/>
          <w:szCs w:val="24"/>
        </w:rPr>
      </w:pPr>
    </w:p>
    <w:p w:rsidR="00CD56A0" w:rsidRPr="00A519FD" w:rsidRDefault="00A519FD" w:rsidP="00317739">
      <w:pPr>
        <w:ind w:firstLine="851"/>
        <w:rPr>
          <w:sz w:val="24"/>
          <w:szCs w:val="24"/>
        </w:rPr>
      </w:pPr>
      <w:r w:rsidRPr="00A519FD">
        <w:rPr>
          <w:sz w:val="24"/>
          <w:szCs w:val="24"/>
        </w:rPr>
        <w:t xml:space="preserve">_____ </w:t>
      </w:r>
      <w:r w:rsidRPr="00A519FD">
        <w:rPr>
          <w:i/>
          <w:sz w:val="24"/>
          <w:szCs w:val="24"/>
        </w:rPr>
        <w:t>(</w:t>
      </w:r>
      <w:r w:rsidR="009444FD" w:rsidRPr="00A519FD">
        <w:rPr>
          <w:i/>
          <w:sz w:val="24"/>
          <w:szCs w:val="24"/>
        </w:rPr>
        <w:t>Наименование организации ИНН/КПП</w:t>
      </w:r>
      <w:r w:rsidRPr="00A519FD">
        <w:rPr>
          <w:i/>
          <w:sz w:val="24"/>
          <w:szCs w:val="24"/>
        </w:rPr>
        <w:t>)</w:t>
      </w:r>
      <w:r w:rsidR="009444FD" w:rsidRPr="00A519FD">
        <w:rPr>
          <w:i/>
          <w:sz w:val="24"/>
          <w:szCs w:val="24"/>
        </w:rPr>
        <w:t>,</w:t>
      </w:r>
      <w:r w:rsidR="009444FD" w:rsidRPr="00A519FD">
        <w:rPr>
          <w:sz w:val="24"/>
          <w:szCs w:val="24"/>
        </w:rPr>
        <w:t xml:space="preserve"> </w:t>
      </w:r>
      <w:r w:rsidR="00ED4B2A" w:rsidRPr="00A519FD">
        <w:rPr>
          <w:sz w:val="24"/>
          <w:szCs w:val="24"/>
        </w:rPr>
        <w:t xml:space="preserve">победитель аукциона </w:t>
      </w:r>
      <w:r w:rsidR="00CF36EB" w:rsidRPr="00A519FD">
        <w:rPr>
          <w:sz w:val="24"/>
          <w:szCs w:val="24"/>
        </w:rPr>
        <w:br/>
      </w:r>
      <w:r w:rsidR="00ED4B2A" w:rsidRPr="00A519FD">
        <w:rPr>
          <w:b/>
          <w:sz w:val="24"/>
          <w:szCs w:val="24"/>
        </w:rPr>
        <w:t xml:space="preserve">№ </w:t>
      </w:r>
      <w:r w:rsidR="00720031" w:rsidRPr="00720031">
        <w:rPr>
          <w:b/>
          <w:sz w:val="24"/>
          <w:szCs w:val="24"/>
        </w:rPr>
        <w:t>362607</w:t>
      </w:r>
      <w:r w:rsidR="00BC539A" w:rsidRPr="00BC539A">
        <w:rPr>
          <w:b/>
          <w:sz w:val="24"/>
          <w:szCs w:val="24"/>
        </w:rPr>
        <w:t>-</w:t>
      </w:r>
      <w:r w:rsidR="00BC539A">
        <w:rPr>
          <w:b/>
          <w:sz w:val="24"/>
          <w:szCs w:val="24"/>
        </w:rPr>
        <w:t>Е120</w:t>
      </w:r>
      <w:r w:rsidRPr="00A519FD">
        <w:rPr>
          <w:sz w:val="24"/>
          <w:szCs w:val="24"/>
        </w:rPr>
        <w:t xml:space="preserve"> </w:t>
      </w:r>
      <w:r w:rsidR="0008212D" w:rsidRPr="00A519FD">
        <w:rPr>
          <w:sz w:val="24"/>
          <w:szCs w:val="24"/>
        </w:rPr>
        <w:t>о</w:t>
      </w:r>
      <w:r w:rsidR="00ED4B2A" w:rsidRPr="00A519FD">
        <w:rPr>
          <w:sz w:val="24"/>
          <w:szCs w:val="24"/>
        </w:rPr>
        <w:t xml:space="preserve"> продаже </w:t>
      </w:r>
      <w:r w:rsidRPr="00A519FD">
        <w:rPr>
          <w:sz w:val="24"/>
          <w:szCs w:val="24"/>
        </w:rPr>
        <w:t>ООО «</w:t>
      </w:r>
      <w:proofErr w:type="spellStart"/>
      <w:r w:rsidRPr="00A519FD">
        <w:rPr>
          <w:sz w:val="24"/>
          <w:szCs w:val="24"/>
        </w:rPr>
        <w:t>ЕвроХим-ВолгаКалий</w:t>
      </w:r>
      <w:proofErr w:type="spellEnd"/>
      <w:r w:rsidRPr="00A519FD">
        <w:rPr>
          <w:sz w:val="24"/>
          <w:szCs w:val="24"/>
        </w:rPr>
        <w:t>»</w:t>
      </w:r>
      <w:r>
        <w:rPr>
          <w:sz w:val="24"/>
          <w:szCs w:val="24"/>
        </w:rPr>
        <w:t xml:space="preserve"> </w:t>
      </w:r>
      <w:r w:rsidR="00317739" w:rsidRPr="00317739">
        <w:rPr>
          <w:sz w:val="24"/>
          <w:szCs w:val="24"/>
        </w:rPr>
        <w:t>ЛОМА СТАЛЬНЫХ КАНАТОВ И ПРОВОЛОКИ 13А</w:t>
      </w:r>
      <w:r w:rsidR="00ED4B2A" w:rsidRPr="00A519FD">
        <w:rPr>
          <w:sz w:val="24"/>
          <w:szCs w:val="24"/>
        </w:rPr>
        <w:t>,</w:t>
      </w:r>
      <w:r w:rsidR="00DE071D" w:rsidRPr="00A519FD">
        <w:rPr>
          <w:sz w:val="24"/>
          <w:szCs w:val="24"/>
        </w:rPr>
        <w:t xml:space="preserve"> </w:t>
      </w:r>
      <w:r w:rsidR="00936DDA" w:rsidRPr="00A519FD">
        <w:rPr>
          <w:b/>
          <w:sz w:val="24"/>
          <w:szCs w:val="24"/>
        </w:rPr>
        <w:t>подтверждает</w:t>
      </w:r>
      <w:r w:rsidR="00936DDA" w:rsidRPr="00A519FD">
        <w:rPr>
          <w:sz w:val="24"/>
          <w:szCs w:val="24"/>
        </w:rPr>
        <w:t xml:space="preserve"> ставку</w:t>
      </w:r>
      <w:r w:rsidR="00ED4B2A" w:rsidRPr="00A519FD">
        <w:rPr>
          <w:sz w:val="24"/>
          <w:szCs w:val="24"/>
        </w:rPr>
        <w:t xml:space="preserve"> </w:t>
      </w:r>
      <w:r w:rsidR="006548AE" w:rsidRPr="00A519FD">
        <w:rPr>
          <w:sz w:val="24"/>
          <w:szCs w:val="24"/>
        </w:rPr>
        <w:t>в размере</w:t>
      </w:r>
      <w:r w:rsidR="006548AE" w:rsidRPr="00A519FD">
        <w:rPr>
          <w:b/>
          <w:sz w:val="24"/>
          <w:szCs w:val="24"/>
        </w:rPr>
        <w:t>___________________________________</w:t>
      </w:r>
      <w:r w:rsidR="00AD070B" w:rsidRPr="00A519FD">
        <w:rPr>
          <w:sz w:val="24"/>
          <w:szCs w:val="24"/>
        </w:rPr>
        <w:t xml:space="preserve"> </w:t>
      </w:r>
      <w:r w:rsidR="006548AE" w:rsidRPr="00A519FD">
        <w:rPr>
          <w:sz w:val="24"/>
          <w:szCs w:val="24"/>
        </w:rPr>
        <w:t>(</w:t>
      </w:r>
      <w:r w:rsidR="006548AE" w:rsidRPr="00A519FD">
        <w:rPr>
          <w:i/>
          <w:sz w:val="24"/>
          <w:szCs w:val="24"/>
        </w:rPr>
        <w:t xml:space="preserve">сумма </w:t>
      </w:r>
      <w:r w:rsidR="0079372D" w:rsidRPr="00A519FD">
        <w:rPr>
          <w:i/>
          <w:sz w:val="24"/>
          <w:szCs w:val="24"/>
        </w:rPr>
        <w:t xml:space="preserve">цифрами и </w:t>
      </w:r>
      <w:r w:rsidR="006548AE" w:rsidRPr="00A519FD">
        <w:rPr>
          <w:i/>
          <w:sz w:val="24"/>
          <w:szCs w:val="24"/>
        </w:rPr>
        <w:t>прописью)</w:t>
      </w:r>
      <w:r w:rsidR="0008212D" w:rsidRPr="00A519FD">
        <w:rPr>
          <w:sz w:val="24"/>
          <w:szCs w:val="24"/>
        </w:rPr>
        <w:t xml:space="preserve"> </w:t>
      </w:r>
      <w:r w:rsidR="0008212D" w:rsidRPr="00A519FD">
        <w:rPr>
          <w:b/>
          <w:sz w:val="24"/>
          <w:szCs w:val="24"/>
        </w:rPr>
        <w:t xml:space="preserve">за </w:t>
      </w:r>
      <w:r w:rsidR="00720031" w:rsidRPr="00720031">
        <w:rPr>
          <w:b/>
          <w:sz w:val="24"/>
          <w:szCs w:val="24"/>
        </w:rPr>
        <w:t>100</w:t>
      </w:r>
      <w:r w:rsidR="00936DDA" w:rsidRPr="00A519FD">
        <w:rPr>
          <w:b/>
          <w:sz w:val="24"/>
          <w:szCs w:val="24"/>
        </w:rPr>
        <w:t xml:space="preserve"> тонн</w:t>
      </w:r>
      <w:r w:rsidR="00936DDA" w:rsidRPr="00A519FD">
        <w:rPr>
          <w:sz w:val="24"/>
          <w:szCs w:val="24"/>
        </w:rPr>
        <w:t xml:space="preserve"> </w:t>
      </w:r>
      <w:r w:rsidR="008501BD" w:rsidRPr="00A519FD">
        <w:rPr>
          <w:rFonts w:ascii="Calibri" w:eastAsia="Times New Roman" w:hAnsi="Calibri" w:cs="Calibri"/>
          <w:b/>
          <w:color w:val="000000"/>
          <w:szCs w:val="24"/>
          <w:lang w:eastAsia="ru-RU"/>
        </w:rPr>
        <w:t>(</w:t>
      </w:r>
      <w:r w:rsidR="00773CB5">
        <w:rPr>
          <w:rFonts w:ascii="Calibri" w:eastAsia="Times New Roman" w:hAnsi="Calibri" w:cs="Calibri"/>
          <w:b/>
          <w:color w:val="000000"/>
          <w:szCs w:val="24"/>
          <w:lang w:eastAsia="ru-RU"/>
        </w:rPr>
        <w:t xml:space="preserve">возможен </w:t>
      </w:r>
      <w:proofErr w:type="spellStart"/>
      <w:r w:rsidR="008501BD" w:rsidRPr="00A519FD">
        <w:rPr>
          <w:rFonts w:ascii="Calibri" w:eastAsia="Times New Roman" w:hAnsi="Calibri" w:cs="Calibri"/>
          <w:b/>
          <w:color w:val="000000"/>
          <w:szCs w:val="24"/>
          <w:lang w:eastAsia="ru-RU"/>
        </w:rPr>
        <w:t>толеранс</w:t>
      </w:r>
      <w:proofErr w:type="spellEnd"/>
      <w:r w:rsidR="008501BD" w:rsidRPr="00A519FD">
        <w:rPr>
          <w:rFonts w:ascii="Calibri" w:eastAsia="Times New Roman" w:hAnsi="Calibri" w:cs="Calibri"/>
          <w:b/>
          <w:color w:val="000000"/>
          <w:szCs w:val="24"/>
          <w:lang w:eastAsia="ru-RU"/>
        </w:rPr>
        <w:t xml:space="preserve"> +/- </w:t>
      </w:r>
      <w:r w:rsidR="00317739">
        <w:rPr>
          <w:rFonts w:ascii="Calibri" w:eastAsia="Times New Roman" w:hAnsi="Calibri" w:cs="Calibri"/>
          <w:b/>
          <w:color w:val="000000"/>
          <w:szCs w:val="24"/>
          <w:lang w:eastAsia="ru-RU"/>
        </w:rPr>
        <w:t>5</w:t>
      </w:r>
      <w:r w:rsidR="008501BD">
        <w:rPr>
          <w:rFonts w:ascii="Calibri" w:eastAsia="Times New Roman" w:hAnsi="Calibri" w:cs="Calibri"/>
          <w:b/>
          <w:color w:val="000000"/>
          <w:szCs w:val="24"/>
          <w:lang w:eastAsia="ru-RU"/>
        </w:rPr>
        <w:t>0</w:t>
      </w:r>
      <w:r w:rsidR="008501BD" w:rsidRPr="00A519FD">
        <w:rPr>
          <w:rFonts w:ascii="Calibri" w:eastAsia="Times New Roman" w:hAnsi="Calibri" w:cs="Calibri"/>
          <w:b/>
          <w:color w:val="000000"/>
          <w:szCs w:val="24"/>
          <w:lang w:eastAsia="ru-RU"/>
        </w:rPr>
        <w:t>%)</w:t>
      </w:r>
      <w:r w:rsidR="008501BD">
        <w:rPr>
          <w:rFonts w:ascii="Calibri" w:eastAsia="Times New Roman" w:hAnsi="Calibri" w:cs="Calibri"/>
          <w:b/>
          <w:color w:val="000000"/>
          <w:szCs w:val="24"/>
          <w:lang w:eastAsia="ru-RU"/>
        </w:rPr>
        <w:t xml:space="preserve"> </w:t>
      </w:r>
      <w:r w:rsidR="00936DDA" w:rsidRPr="00A519FD">
        <w:rPr>
          <w:sz w:val="24"/>
          <w:szCs w:val="24"/>
        </w:rPr>
        <w:t>лома и отходов черных металлов</w:t>
      </w:r>
      <w:r w:rsidR="006548AE" w:rsidRPr="00A519FD">
        <w:rPr>
          <w:sz w:val="24"/>
          <w:szCs w:val="24"/>
        </w:rPr>
        <w:t xml:space="preserve"> </w:t>
      </w:r>
      <w:r w:rsidR="00ED4B2A" w:rsidRPr="00A519FD">
        <w:rPr>
          <w:sz w:val="24"/>
          <w:szCs w:val="24"/>
        </w:rPr>
        <w:t xml:space="preserve">предложенную на </w:t>
      </w:r>
      <w:r w:rsidR="00CD56A0" w:rsidRPr="00A519FD">
        <w:rPr>
          <w:sz w:val="24"/>
          <w:szCs w:val="24"/>
        </w:rPr>
        <w:t>указанном аукционе</w:t>
      </w:r>
      <w:r w:rsidR="00936DDA" w:rsidRPr="00A519FD">
        <w:rPr>
          <w:sz w:val="24"/>
          <w:szCs w:val="24"/>
        </w:rPr>
        <w:t>, а именно:</w:t>
      </w:r>
      <w:r w:rsidR="00CD56A0" w:rsidRPr="00A519FD">
        <w:rPr>
          <w:sz w:val="24"/>
          <w:szCs w:val="24"/>
        </w:rPr>
        <w:t xml:space="preserve"> </w:t>
      </w:r>
    </w:p>
    <w:tbl>
      <w:tblPr>
        <w:tblW w:w="9351" w:type="dxa"/>
        <w:tblLook w:val="04A0" w:firstRow="1" w:lastRow="0" w:firstColumn="1" w:lastColumn="0" w:noHBand="0" w:noVBand="1"/>
      </w:tblPr>
      <w:tblGrid>
        <w:gridCol w:w="1440"/>
        <w:gridCol w:w="3058"/>
        <w:gridCol w:w="1417"/>
        <w:gridCol w:w="1384"/>
        <w:gridCol w:w="2052"/>
      </w:tblGrid>
      <w:tr w:rsidR="00936DDA" w:rsidRPr="00A519FD" w:rsidTr="00E645C3">
        <w:trPr>
          <w:trHeight w:val="300"/>
        </w:trPr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36DDA" w:rsidRPr="00A519FD" w:rsidRDefault="00936DDA" w:rsidP="00F5145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szCs w:val="24"/>
                <w:lang w:eastAsia="ru-RU"/>
              </w:rPr>
            </w:pPr>
            <w:r w:rsidRPr="00A519FD">
              <w:rPr>
                <w:rFonts w:ascii="Calibri" w:eastAsia="Times New Roman" w:hAnsi="Calibri" w:cs="Calibri"/>
                <w:b/>
                <w:color w:val="000000"/>
                <w:szCs w:val="24"/>
                <w:lang w:eastAsia="ru-RU"/>
              </w:rPr>
              <w:t>Материал</w:t>
            </w:r>
          </w:p>
        </w:tc>
        <w:tc>
          <w:tcPr>
            <w:tcW w:w="30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36DDA" w:rsidRPr="00A519FD" w:rsidRDefault="00936DDA" w:rsidP="00F5145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szCs w:val="24"/>
                <w:lang w:eastAsia="ru-RU"/>
              </w:rPr>
            </w:pPr>
            <w:r w:rsidRPr="00A519FD">
              <w:rPr>
                <w:rFonts w:ascii="Calibri" w:eastAsia="Times New Roman" w:hAnsi="Calibri" w:cs="Calibri"/>
                <w:b/>
                <w:color w:val="000000"/>
                <w:szCs w:val="24"/>
                <w:lang w:eastAsia="ru-RU"/>
              </w:rPr>
              <w:t>Наименование Материала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36DDA" w:rsidRPr="00A519FD" w:rsidRDefault="00936DDA" w:rsidP="003177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szCs w:val="24"/>
                <w:lang w:eastAsia="ru-RU"/>
              </w:rPr>
            </w:pPr>
            <w:r w:rsidRPr="00A519FD">
              <w:rPr>
                <w:rFonts w:ascii="Calibri" w:eastAsia="Times New Roman" w:hAnsi="Calibri" w:cs="Calibri"/>
                <w:b/>
                <w:color w:val="000000"/>
                <w:szCs w:val="24"/>
                <w:lang w:eastAsia="ru-RU"/>
              </w:rPr>
              <w:t xml:space="preserve">Общий </w:t>
            </w:r>
            <w:r w:rsidR="00452BCC">
              <w:rPr>
                <w:rFonts w:ascii="Calibri" w:eastAsia="Times New Roman" w:hAnsi="Calibri" w:cs="Calibri"/>
                <w:b/>
                <w:color w:val="000000"/>
                <w:szCs w:val="24"/>
                <w:lang w:eastAsia="ru-RU"/>
              </w:rPr>
              <w:br/>
            </w:r>
            <w:r w:rsidRPr="00A519FD">
              <w:rPr>
                <w:rFonts w:ascii="Calibri" w:eastAsia="Times New Roman" w:hAnsi="Calibri" w:cs="Calibri"/>
                <w:b/>
                <w:color w:val="000000"/>
                <w:szCs w:val="24"/>
                <w:lang w:eastAsia="ru-RU"/>
              </w:rPr>
              <w:t>запас</w:t>
            </w:r>
            <w:r w:rsidR="00E645C3">
              <w:rPr>
                <w:rFonts w:ascii="Calibri" w:eastAsia="Times New Roman" w:hAnsi="Calibri" w:cs="Calibri"/>
                <w:b/>
                <w:color w:val="000000"/>
                <w:szCs w:val="24"/>
                <w:lang w:eastAsia="ru-RU"/>
              </w:rPr>
              <w:t xml:space="preserve">, </w:t>
            </w:r>
            <w:r w:rsidRPr="00A519FD">
              <w:rPr>
                <w:rFonts w:ascii="Calibri" w:eastAsia="Times New Roman" w:hAnsi="Calibri" w:cs="Calibri"/>
                <w:b/>
                <w:color w:val="000000"/>
                <w:szCs w:val="24"/>
                <w:lang w:eastAsia="ru-RU"/>
              </w:rPr>
              <w:t>тонн (</w:t>
            </w:r>
            <w:r w:rsidR="00773CB5">
              <w:rPr>
                <w:rFonts w:ascii="Calibri" w:eastAsia="Times New Roman" w:hAnsi="Calibri" w:cs="Calibri"/>
                <w:b/>
                <w:color w:val="000000"/>
                <w:szCs w:val="24"/>
                <w:lang w:eastAsia="ru-RU"/>
              </w:rPr>
              <w:t xml:space="preserve">возможен </w:t>
            </w:r>
            <w:proofErr w:type="spellStart"/>
            <w:r w:rsidRPr="00A519FD">
              <w:rPr>
                <w:rFonts w:ascii="Calibri" w:eastAsia="Times New Roman" w:hAnsi="Calibri" w:cs="Calibri"/>
                <w:b/>
                <w:color w:val="000000"/>
                <w:szCs w:val="24"/>
                <w:lang w:eastAsia="ru-RU"/>
              </w:rPr>
              <w:t>толеранс</w:t>
            </w:r>
            <w:proofErr w:type="spellEnd"/>
            <w:r w:rsidRPr="00A519FD">
              <w:rPr>
                <w:rFonts w:ascii="Calibri" w:eastAsia="Times New Roman" w:hAnsi="Calibri" w:cs="Calibri"/>
                <w:b/>
                <w:color w:val="000000"/>
                <w:szCs w:val="24"/>
                <w:lang w:eastAsia="ru-RU"/>
              </w:rPr>
              <w:t xml:space="preserve"> +/- </w:t>
            </w:r>
            <w:r w:rsidR="00317739">
              <w:rPr>
                <w:rFonts w:ascii="Calibri" w:eastAsia="Times New Roman" w:hAnsi="Calibri" w:cs="Calibri"/>
                <w:b/>
                <w:color w:val="000000"/>
                <w:szCs w:val="24"/>
                <w:lang w:eastAsia="ru-RU"/>
              </w:rPr>
              <w:t>5</w:t>
            </w:r>
            <w:r w:rsidR="006E053D">
              <w:rPr>
                <w:rFonts w:ascii="Calibri" w:eastAsia="Times New Roman" w:hAnsi="Calibri" w:cs="Calibri"/>
                <w:b/>
                <w:color w:val="000000"/>
                <w:szCs w:val="24"/>
                <w:lang w:eastAsia="ru-RU"/>
              </w:rPr>
              <w:t>0</w:t>
            </w:r>
            <w:r w:rsidRPr="00A519FD">
              <w:rPr>
                <w:rFonts w:ascii="Calibri" w:eastAsia="Times New Roman" w:hAnsi="Calibri" w:cs="Calibri"/>
                <w:b/>
                <w:color w:val="000000"/>
                <w:szCs w:val="24"/>
                <w:lang w:eastAsia="ru-RU"/>
              </w:rPr>
              <w:t>%)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36DDA" w:rsidRPr="00A519FD" w:rsidRDefault="00936DDA" w:rsidP="00F5145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szCs w:val="24"/>
                <w:lang w:eastAsia="ru-RU"/>
              </w:rPr>
            </w:pPr>
            <w:r w:rsidRPr="00A519FD">
              <w:rPr>
                <w:rFonts w:ascii="Calibri" w:eastAsia="Times New Roman" w:hAnsi="Calibri" w:cs="Calibri"/>
                <w:b/>
                <w:color w:val="000000"/>
                <w:szCs w:val="24"/>
                <w:lang w:eastAsia="ru-RU"/>
              </w:rPr>
              <w:t>Цена за тонну, руб., без НДС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36DDA" w:rsidRPr="00A519FD" w:rsidRDefault="00936DDA" w:rsidP="00F5145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szCs w:val="24"/>
                <w:lang w:eastAsia="ru-RU"/>
              </w:rPr>
            </w:pPr>
            <w:r w:rsidRPr="00A519FD">
              <w:rPr>
                <w:rFonts w:ascii="Calibri" w:eastAsia="Times New Roman" w:hAnsi="Calibri" w:cs="Calibri"/>
                <w:b/>
                <w:color w:val="000000"/>
                <w:szCs w:val="24"/>
                <w:lang w:eastAsia="ru-RU"/>
              </w:rPr>
              <w:t>Общая стоимость, руб. без НДС</w:t>
            </w:r>
          </w:p>
        </w:tc>
      </w:tr>
      <w:tr w:rsidR="00317739" w:rsidRPr="00A519FD" w:rsidTr="003B4BFB">
        <w:trPr>
          <w:trHeight w:val="300"/>
        </w:trPr>
        <w:tc>
          <w:tcPr>
            <w:tcW w:w="13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7739" w:rsidRPr="001717D9" w:rsidRDefault="00317739" w:rsidP="003177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1717D9">
              <w:rPr>
                <w:rFonts w:ascii="Arial" w:eastAsia="Times New Roman" w:hAnsi="Arial" w:cs="Arial"/>
                <w:color w:val="000000"/>
                <w:lang w:eastAsia="ru-RU"/>
              </w:rPr>
              <w:t>2000029661</w:t>
            </w:r>
          </w:p>
        </w:tc>
        <w:tc>
          <w:tcPr>
            <w:tcW w:w="3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7739" w:rsidRPr="001717D9" w:rsidRDefault="00317739" w:rsidP="003177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1717D9">
              <w:rPr>
                <w:rFonts w:ascii="Arial" w:hAnsi="Arial" w:cs="Arial"/>
              </w:rPr>
              <w:t>ЛОМ СТАЛЬНЫЕ КАНАТЫ И ПРОВОЛОКА 13А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17739" w:rsidRPr="00A519FD" w:rsidRDefault="00720031" w:rsidP="003177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Cs w:val="24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Cs w:val="24"/>
                <w:lang w:val="en-US" w:eastAsia="ru-RU"/>
              </w:rPr>
              <w:t>10</w:t>
            </w:r>
            <w:r w:rsidR="00317739">
              <w:rPr>
                <w:rFonts w:ascii="Calibri" w:eastAsia="Times New Roman" w:hAnsi="Calibri" w:cs="Calibri"/>
                <w:color w:val="000000"/>
                <w:szCs w:val="24"/>
                <w:lang w:eastAsia="ru-RU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17739" w:rsidRDefault="00317739" w:rsidP="00317739">
            <w:pPr>
              <w:spacing w:after="0" w:line="240" w:lineRule="auto"/>
              <w:jc w:val="center"/>
            </w:pPr>
            <w:r w:rsidRPr="00220BE4">
              <w:rPr>
                <w:rFonts w:ascii="Calibri" w:eastAsia="Times New Roman" w:hAnsi="Calibri" w:cs="Calibri"/>
                <w:i/>
                <w:color w:val="FF0000"/>
                <w:szCs w:val="24"/>
                <w:lang w:eastAsia="ru-RU"/>
              </w:rPr>
              <w:t>указать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17739" w:rsidRDefault="00317739" w:rsidP="00317739">
            <w:pPr>
              <w:spacing w:after="0" w:line="240" w:lineRule="auto"/>
              <w:jc w:val="center"/>
            </w:pPr>
            <w:r w:rsidRPr="00220BE4">
              <w:rPr>
                <w:rFonts w:ascii="Calibri" w:eastAsia="Times New Roman" w:hAnsi="Calibri" w:cs="Calibri"/>
                <w:i/>
                <w:color w:val="FF0000"/>
                <w:szCs w:val="24"/>
                <w:lang w:eastAsia="ru-RU"/>
              </w:rPr>
              <w:t>указать</w:t>
            </w:r>
          </w:p>
        </w:tc>
      </w:tr>
      <w:tr w:rsidR="00AA609D" w:rsidRPr="00A519FD" w:rsidTr="00E645C3">
        <w:trPr>
          <w:trHeight w:val="300"/>
        </w:trPr>
        <w:tc>
          <w:tcPr>
            <w:tcW w:w="43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A609D" w:rsidRPr="00A519FD" w:rsidRDefault="00AA609D" w:rsidP="00AA609D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szCs w:val="24"/>
                <w:lang w:eastAsia="ru-RU"/>
              </w:rPr>
            </w:pPr>
            <w:r w:rsidRPr="00A519FD">
              <w:rPr>
                <w:rFonts w:ascii="Calibri" w:eastAsia="Times New Roman" w:hAnsi="Calibri" w:cs="Calibri"/>
                <w:b/>
                <w:color w:val="000000"/>
                <w:szCs w:val="24"/>
                <w:lang w:eastAsia="ru-RU"/>
              </w:rPr>
              <w:t>ИТОГО: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A609D" w:rsidRPr="00A519FD" w:rsidRDefault="00720031" w:rsidP="003177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szCs w:val="24"/>
                <w:lang w:eastAsia="ru-RU"/>
              </w:rPr>
            </w:pPr>
            <w:r>
              <w:rPr>
                <w:rFonts w:ascii="Calibri" w:eastAsia="Times New Roman" w:hAnsi="Calibri" w:cs="Calibri"/>
                <w:b/>
                <w:color w:val="000000"/>
                <w:szCs w:val="24"/>
                <w:lang w:val="en-US" w:eastAsia="ru-RU"/>
              </w:rPr>
              <w:t>10</w:t>
            </w:r>
            <w:r w:rsidR="00317739">
              <w:rPr>
                <w:rFonts w:ascii="Calibri" w:eastAsia="Times New Roman" w:hAnsi="Calibri" w:cs="Calibri"/>
                <w:b/>
                <w:color w:val="000000"/>
                <w:szCs w:val="24"/>
                <w:lang w:eastAsia="ru-RU"/>
              </w:rPr>
              <w:t>0</w:t>
            </w:r>
            <w:r w:rsidR="00C74F5D">
              <w:rPr>
                <w:rFonts w:ascii="Calibri" w:eastAsia="Times New Roman" w:hAnsi="Calibri" w:cs="Calibri"/>
                <w:b/>
                <w:color w:val="000000"/>
                <w:szCs w:val="24"/>
                <w:lang w:eastAsia="ru-RU"/>
              </w:rPr>
              <w:t>,00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A609D" w:rsidRPr="00A519FD" w:rsidRDefault="00AA609D" w:rsidP="00AA60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Cs w:val="24"/>
                <w:lang w:eastAsia="ru-RU"/>
              </w:rPr>
            </w:pPr>
            <w:r w:rsidRPr="00A519FD">
              <w:rPr>
                <w:rFonts w:ascii="Calibri" w:eastAsia="Times New Roman" w:hAnsi="Calibri" w:cs="Calibri"/>
                <w:color w:val="000000"/>
                <w:szCs w:val="24"/>
                <w:lang w:eastAsia="ru-RU"/>
              </w:rPr>
              <w:t>--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A609D" w:rsidRPr="00A519FD" w:rsidRDefault="00AA609D" w:rsidP="00AA60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Cs w:val="24"/>
                <w:lang w:eastAsia="ru-RU"/>
              </w:rPr>
            </w:pPr>
            <w:r w:rsidRPr="00A519FD">
              <w:rPr>
                <w:rFonts w:ascii="Calibri" w:eastAsia="Times New Roman" w:hAnsi="Calibri" w:cs="Calibri"/>
                <w:i/>
                <w:color w:val="FF0000"/>
                <w:szCs w:val="24"/>
                <w:lang w:eastAsia="ru-RU"/>
              </w:rPr>
              <w:t>указать</w:t>
            </w:r>
          </w:p>
        </w:tc>
      </w:tr>
    </w:tbl>
    <w:p w:rsidR="00AA609D" w:rsidRDefault="00AA609D" w:rsidP="00936DDA">
      <w:pPr>
        <w:spacing w:after="0" w:line="240" w:lineRule="auto"/>
        <w:ind w:firstLine="851"/>
        <w:jc w:val="both"/>
        <w:rPr>
          <w:sz w:val="24"/>
          <w:szCs w:val="24"/>
        </w:rPr>
      </w:pPr>
    </w:p>
    <w:p w:rsidR="00936DDA" w:rsidRDefault="00936DDA" w:rsidP="00936DDA">
      <w:pPr>
        <w:spacing w:after="0" w:line="240" w:lineRule="auto"/>
        <w:ind w:firstLine="851"/>
        <w:jc w:val="both"/>
        <w:rPr>
          <w:sz w:val="24"/>
          <w:szCs w:val="24"/>
        </w:rPr>
      </w:pPr>
      <w:r w:rsidRPr="00A519FD">
        <w:rPr>
          <w:sz w:val="24"/>
          <w:szCs w:val="24"/>
        </w:rPr>
        <w:t>и намерение заключить договор купли-продажи на следующих обязательных условиях, указанных в аукционе, в том числе:</w:t>
      </w:r>
    </w:p>
    <w:p w:rsidR="009A04A1" w:rsidRPr="00A519FD" w:rsidRDefault="009A04A1" w:rsidP="00936DDA">
      <w:pPr>
        <w:spacing w:after="0" w:line="240" w:lineRule="auto"/>
        <w:ind w:firstLine="851"/>
        <w:jc w:val="both"/>
        <w:rPr>
          <w:sz w:val="24"/>
          <w:szCs w:val="24"/>
        </w:rPr>
      </w:pPr>
      <w:r>
        <w:rPr>
          <w:sz w:val="24"/>
          <w:szCs w:val="24"/>
        </w:rPr>
        <w:t>- наличие аттестованного персонала по промышленной безопасности;</w:t>
      </w:r>
    </w:p>
    <w:p w:rsidR="003B4BFB" w:rsidRDefault="0008212D" w:rsidP="00936DDA">
      <w:pPr>
        <w:spacing w:after="0" w:line="240" w:lineRule="auto"/>
        <w:ind w:firstLine="851"/>
        <w:jc w:val="both"/>
        <w:rPr>
          <w:sz w:val="24"/>
          <w:szCs w:val="24"/>
        </w:rPr>
      </w:pPr>
      <w:r w:rsidRPr="00A519FD">
        <w:rPr>
          <w:sz w:val="24"/>
          <w:szCs w:val="24"/>
        </w:rPr>
        <w:t xml:space="preserve">- </w:t>
      </w:r>
      <w:r w:rsidR="00AD070B" w:rsidRPr="00A519FD">
        <w:rPr>
          <w:sz w:val="24"/>
          <w:szCs w:val="24"/>
        </w:rPr>
        <w:t>о</w:t>
      </w:r>
      <w:r w:rsidR="00DE071D" w:rsidRPr="00A519FD">
        <w:rPr>
          <w:sz w:val="24"/>
          <w:szCs w:val="24"/>
        </w:rPr>
        <w:t xml:space="preserve">тгрузка на условиях </w:t>
      </w:r>
      <w:r w:rsidR="00936DDA" w:rsidRPr="00A519FD">
        <w:rPr>
          <w:sz w:val="24"/>
          <w:szCs w:val="24"/>
        </w:rPr>
        <w:t>EXW</w:t>
      </w:r>
      <w:r w:rsidR="003B4BFB">
        <w:rPr>
          <w:sz w:val="24"/>
          <w:szCs w:val="24"/>
        </w:rPr>
        <w:t>.</w:t>
      </w:r>
    </w:p>
    <w:p w:rsidR="00AA609D" w:rsidRDefault="003B4BFB" w:rsidP="00936DDA">
      <w:pPr>
        <w:spacing w:after="0" w:line="240" w:lineRule="auto"/>
        <w:ind w:firstLine="851"/>
        <w:jc w:val="both"/>
        <w:rPr>
          <w:sz w:val="24"/>
          <w:szCs w:val="24"/>
        </w:rPr>
      </w:pPr>
      <w:r>
        <w:rPr>
          <w:sz w:val="24"/>
          <w:szCs w:val="24"/>
        </w:rPr>
        <w:t>-</w:t>
      </w:r>
      <w:r w:rsidR="00AA609D">
        <w:rPr>
          <w:sz w:val="24"/>
          <w:szCs w:val="24"/>
        </w:rPr>
        <w:t xml:space="preserve"> за свой счет и своими силами выполнить газорезку, </w:t>
      </w:r>
      <w:r w:rsidR="00A519FD" w:rsidRPr="00A519FD">
        <w:rPr>
          <w:sz w:val="24"/>
          <w:szCs w:val="24"/>
        </w:rPr>
        <w:t>разделк</w:t>
      </w:r>
      <w:r w:rsidR="00AA609D">
        <w:rPr>
          <w:sz w:val="24"/>
          <w:szCs w:val="24"/>
        </w:rPr>
        <w:t>у</w:t>
      </w:r>
      <w:r w:rsidR="00A519FD" w:rsidRPr="00A519FD">
        <w:rPr>
          <w:sz w:val="24"/>
          <w:szCs w:val="24"/>
        </w:rPr>
        <w:t>, резк</w:t>
      </w:r>
      <w:r w:rsidR="00AA609D">
        <w:rPr>
          <w:sz w:val="24"/>
          <w:szCs w:val="24"/>
        </w:rPr>
        <w:t>у лома в транспортный габарит или вывоз в текущем состоянии.</w:t>
      </w:r>
      <w:r w:rsidR="00936DDA" w:rsidRPr="00A519FD">
        <w:rPr>
          <w:sz w:val="24"/>
          <w:szCs w:val="24"/>
        </w:rPr>
        <w:t xml:space="preserve"> </w:t>
      </w:r>
    </w:p>
    <w:p w:rsidR="00CD56A0" w:rsidRPr="00A519FD" w:rsidRDefault="00AA609D" w:rsidP="00936DDA">
      <w:pPr>
        <w:spacing w:after="0" w:line="240" w:lineRule="auto"/>
        <w:ind w:firstLine="851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="00936DDA" w:rsidRPr="00A519FD">
        <w:rPr>
          <w:sz w:val="24"/>
          <w:szCs w:val="24"/>
        </w:rPr>
        <w:t>погрузка, вывоз своими силами и за свой счет</w:t>
      </w:r>
      <w:r w:rsidR="00CD56A0" w:rsidRPr="00A519FD">
        <w:rPr>
          <w:sz w:val="24"/>
          <w:szCs w:val="24"/>
        </w:rPr>
        <w:t>;</w:t>
      </w:r>
    </w:p>
    <w:p w:rsidR="00250EF7" w:rsidRPr="00A519FD" w:rsidRDefault="00250EF7" w:rsidP="00936DDA">
      <w:pPr>
        <w:spacing w:after="0" w:line="240" w:lineRule="auto"/>
        <w:ind w:firstLine="851"/>
        <w:jc w:val="both"/>
        <w:rPr>
          <w:sz w:val="24"/>
          <w:szCs w:val="24"/>
        </w:rPr>
      </w:pPr>
      <w:r w:rsidRPr="00A519FD">
        <w:rPr>
          <w:sz w:val="24"/>
          <w:szCs w:val="24"/>
        </w:rPr>
        <w:t>-</w:t>
      </w:r>
      <w:r w:rsidR="00DE071D" w:rsidRPr="00A519FD">
        <w:rPr>
          <w:sz w:val="24"/>
          <w:szCs w:val="24"/>
        </w:rPr>
        <w:t xml:space="preserve"> </w:t>
      </w:r>
      <w:r w:rsidRPr="00A519FD">
        <w:rPr>
          <w:sz w:val="24"/>
          <w:szCs w:val="24"/>
        </w:rPr>
        <w:t>фиксированная цена</w:t>
      </w:r>
      <w:r w:rsidR="00C52E4E" w:rsidRPr="00A519FD">
        <w:rPr>
          <w:sz w:val="24"/>
          <w:szCs w:val="24"/>
        </w:rPr>
        <w:t xml:space="preserve"> </w:t>
      </w:r>
      <w:r w:rsidRPr="00A519FD">
        <w:rPr>
          <w:sz w:val="24"/>
          <w:szCs w:val="24"/>
        </w:rPr>
        <w:t>(</w:t>
      </w:r>
      <w:r w:rsidR="0056500F" w:rsidRPr="00A519FD">
        <w:rPr>
          <w:sz w:val="24"/>
          <w:szCs w:val="24"/>
        </w:rPr>
        <w:t>итоговая</w:t>
      </w:r>
      <w:r w:rsidRPr="00A519FD">
        <w:rPr>
          <w:sz w:val="24"/>
          <w:szCs w:val="24"/>
        </w:rPr>
        <w:t xml:space="preserve"> ставка аукциона)</w:t>
      </w:r>
      <w:r w:rsidR="00936DDA" w:rsidRPr="00A519FD">
        <w:rPr>
          <w:sz w:val="24"/>
          <w:szCs w:val="24"/>
        </w:rPr>
        <w:t>, засор «0» (учтен в цене)</w:t>
      </w:r>
      <w:r w:rsidRPr="00A519FD">
        <w:rPr>
          <w:sz w:val="24"/>
          <w:szCs w:val="24"/>
        </w:rPr>
        <w:t>;</w:t>
      </w:r>
    </w:p>
    <w:p w:rsidR="009444FD" w:rsidRPr="00A519FD" w:rsidRDefault="00CD56A0" w:rsidP="00936DDA">
      <w:pPr>
        <w:spacing w:after="0" w:line="240" w:lineRule="auto"/>
        <w:ind w:firstLine="851"/>
        <w:jc w:val="both"/>
        <w:rPr>
          <w:sz w:val="24"/>
          <w:szCs w:val="24"/>
        </w:rPr>
      </w:pPr>
      <w:r w:rsidRPr="00A519FD">
        <w:rPr>
          <w:sz w:val="24"/>
          <w:szCs w:val="24"/>
        </w:rPr>
        <w:t>- 100% предоплат</w:t>
      </w:r>
      <w:r w:rsidR="00C52E4E" w:rsidRPr="00A519FD">
        <w:rPr>
          <w:sz w:val="24"/>
          <w:szCs w:val="24"/>
        </w:rPr>
        <w:t>а</w:t>
      </w:r>
      <w:r w:rsidR="008D698A">
        <w:rPr>
          <w:sz w:val="24"/>
          <w:szCs w:val="24"/>
        </w:rPr>
        <w:t xml:space="preserve"> в течение</w:t>
      </w:r>
      <w:r w:rsidRPr="00A519FD">
        <w:rPr>
          <w:sz w:val="24"/>
          <w:szCs w:val="24"/>
        </w:rPr>
        <w:t xml:space="preserve"> 5 рабочих </w:t>
      </w:r>
      <w:r w:rsidR="00CA519E" w:rsidRPr="00A519FD">
        <w:rPr>
          <w:sz w:val="24"/>
          <w:szCs w:val="24"/>
        </w:rPr>
        <w:t xml:space="preserve">дней с </w:t>
      </w:r>
      <w:r w:rsidR="00AD070B" w:rsidRPr="00A519FD">
        <w:rPr>
          <w:sz w:val="24"/>
          <w:szCs w:val="24"/>
        </w:rPr>
        <w:t>даты</w:t>
      </w:r>
      <w:r w:rsidR="00CA519E" w:rsidRPr="00A519FD">
        <w:rPr>
          <w:sz w:val="24"/>
          <w:szCs w:val="24"/>
        </w:rPr>
        <w:t xml:space="preserve"> заключения договора.</w:t>
      </w:r>
    </w:p>
    <w:p w:rsidR="00AD070B" w:rsidRPr="00A519FD" w:rsidRDefault="00AD070B" w:rsidP="00936DDA">
      <w:pPr>
        <w:spacing w:after="0" w:line="240" w:lineRule="auto"/>
        <w:ind w:firstLine="851"/>
        <w:jc w:val="both"/>
        <w:rPr>
          <w:sz w:val="24"/>
          <w:szCs w:val="24"/>
        </w:rPr>
      </w:pPr>
      <w:r w:rsidRPr="00A519FD">
        <w:rPr>
          <w:sz w:val="24"/>
          <w:szCs w:val="24"/>
        </w:rPr>
        <w:t xml:space="preserve">- срок вывоза в течение </w:t>
      </w:r>
      <w:r w:rsidR="00317739">
        <w:rPr>
          <w:sz w:val="24"/>
          <w:szCs w:val="24"/>
        </w:rPr>
        <w:t>2</w:t>
      </w:r>
      <w:r w:rsidR="0073429B">
        <w:rPr>
          <w:sz w:val="24"/>
          <w:szCs w:val="24"/>
        </w:rPr>
        <w:t>0</w:t>
      </w:r>
      <w:r w:rsidR="00A519FD" w:rsidRPr="00A519FD">
        <w:rPr>
          <w:sz w:val="24"/>
          <w:szCs w:val="24"/>
        </w:rPr>
        <w:t xml:space="preserve"> </w:t>
      </w:r>
      <w:r w:rsidR="00317739">
        <w:rPr>
          <w:sz w:val="24"/>
          <w:szCs w:val="24"/>
        </w:rPr>
        <w:t>календарных</w:t>
      </w:r>
      <w:r w:rsidRPr="00A519FD">
        <w:rPr>
          <w:sz w:val="24"/>
          <w:szCs w:val="24"/>
        </w:rPr>
        <w:t xml:space="preserve"> дней с даты заключения договора.</w:t>
      </w:r>
    </w:p>
    <w:p w:rsidR="00CA519E" w:rsidRPr="00A519FD" w:rsidRDefault="00CA519E" w:rsidP="00936DDA">
      <w:pPr>
        <w:spacing w:after="0" w:line="240" w:lineRule="auto"/>
        <w:jc w:val="both"/>
        <w:rPr>
          <w:sz w:val="24"/>
          <w:szCs w:val="24"/>
        </w:rPr>
      </w:pPr>
    </w:p>
    <w:p w:rsidR="00A519FD" w:rsidRPr="00A519FD" w:rsidRDefault="00A519FD" w:rsidP="00B76728">
      <w:pPr>
        <w:spacing w:after="0" w:line="240" w:lineRule="auto"/>
        <w:ind w:firstLine="851"/>
        <w:jc w:val="both"/>
        <w:rPr>
          <w:sz w:val="24"/>
          <w:szCs w:val="24"/>
        </w:rPr>
      </w:pPr>
      <w:r w:rsidRPr="00A519FD">
        <w:rPr>
          <w:sz w:val="24"/>
          <w:szCs w:val="24"/>
        </w:rPr>
        <w:t xml:space="preserve">Срок действия предложения до </w:t>
      </w:r>
      <w:bookmarkStart w:id="0" w:name="_GoBack"/>
      <w:bookmarkEnd w:id="0"/>
      <w:r w:rsidR="00B76728">
        <w:rPr>
          <w:sz w:val="24"/>
          <w:szCs w:val="24"/>
        </w:rPr>
        <w:t>31.10</w:t>
      </w:r>
      <w:r w:rsidR="0090471F">
        <w:rPr>
          <w:sz w:val="24"/>
          <w:szCs w:val="24"/>
        </w:rPr>
        <w:t>.202</w:t>
      </w:r>
      <w:r w:rsidR="00F37F85" w:rsidRPr="00F37F85">
        <w:rPr>
          <w:sz w:val="24"/>
          <w:szCs w:val="24"/>
        </w:rPr>
        <w:t>6</w:t>
      </w:r>
      <w:r w:rsidRPr="00A519FD">
        <w:rPr>
          <w:sz w:val="24"/>
          <w:szCs w:val="24"/>
        </w:rPr>
        <w:t xml:space="preserve"> г.</w:t>
      </w:r>
    </w:p>
    <w:p w:rsidR="00A519FD" w:rsidRPr="00A519FD" w:rsidRDefault="00A519FD" w:rsidP="00936DDA">
      <w:pPr>
        <w:spacing w:after="0" w:line="240" w:lineRule="auto"/>
        <w:jc w:val="both"/>
        <w:rPr>
          <w:sz w:val="24"/>
          <w:szCs w:val="24"/>
        </w:rPr>
      </w:pPr>
    </w:p>
    <w:p w:rsidR="00CA519E" w:rsidRPr="00A519FD" w:rsidRDefault="00702B18" w:rsidP="00936DDA">
      <w:pPr>
        <w:spacing w:after="0" w:line="240" w:lineRule="auto"/>
        <w:jc w:val="both"/>
        <w:rPr>
          <w:b/>
          <w:sz w:val="24"/>
          <w:szCs w:val="24"/>
        </w:rPr>
      </w:pPr>
      <w:r w:rsidRPr="00A519FD">
        <w:rPr>
          <w:b/>
          <w:sz w:val="24"/>
          <w:szCs w:val="24"/>
        </w:rPr>
        <w:t xml:space="preserve">Должность </w:t>
      </w:r>
      <w:r w:rsidR="00CA519E" w:rsidRPr="00A519FD">
        <w:rPr>
          <w:b/>
          <w:sz w:val="24"/>
          <w:szCs w:val="24"/>
        </w:rPr>
        <w:t xml:space="preserve">     </w:t>
      </w:r>
      <w:r w:rsidRPr="00A519FD">
        <w:rPr>
          <w:b/>
          <w:sz w:val="24"/>
          <w:szCs w:val="24"/>
        </w:rPr>
        <w:t xml:space="preserve">_____подпись _________   ФИО </w:t>
      </w:r>
    </w:p>
    <w:p w:rsidR="00A519FD" w:rsidRDefault="00A519FD" w:rsidP="00936DDA">
      <w:pPr>
        <w:spacing w:after="0" w:line="240" w:lineRule="auto"/>
        <w:jc w:val="both"/>
        <w:rPr>
          <w:sz w:val="24"/>
          <w:szCs w:val="24"/>
        </w:rPr>
      </w:pPr>
    </w:p>
    <w:p w:rsidR="009444FD" w:rsidRPr="00A519FD" w:rsidRDefault="00CA519E" w:rsidP="00936DDA">
      <w:pPr>
        <w:spacing w:after="0" w:line="240" w:lineRule="auto"/>
        <w:jc w:val="both"/>
        <w:rPr>
          <w:sz w:val="24"/>
          <w:szCs w:val="24"/>
        </w:rPr>
      </w:pPr>
      <w:r w:rsidRPr="00A519FD">
        <w:rPr>
          <w:sz w:val="24"/>
          <w:szCs w:val="24"/>
        </w:rPr>
        <w:t>М</w:t>
      </w:r>
      <w:r w:rsidR="00CE70F9" w:rsidRPr="00A519FD">
        <w:rPr>
          <w:sz w:val="24"/>
          <w:szCs w:val="24"/>
        </w:rPr>
        <w:t>.</w:t>
      </w:r>
      <w:r w:rsidRPr="00A519FD">
        <w:rPr>
          <w:sz w:val="24"/>
          <w:szCs w:val="24"/>
        </w:rPr>
        <w:t>П</w:t>
      </w:r>
      <w:r w:rsidR="00CE70F9" w:rsidRPr="00A519FD">
        <w:rPr>
          <w:sz w:val="24"/>
          <w:szCs w:val="24"/>
        </w:rPr>
        <w:t>.</w:t>
      </w:r>
      <w:r w:rsidR="00AD070B" w:rsidRPr="00A519FD">
        <w:rPr>
          <w:sz w:val="24"/>
          <w:szCs w:val="24"/>
        </w:rPr>
        <w:t xml:space="preserve"> </w:t>
      </w:r>
    </w:p>
    <w:p w:rsidR="009444FD" w:rsidRPr="00A519FD" w:rsidRDefault="009444FD" w:rsidP="00936DDA">
      <w:pPr>
        <w:spacing w:after="0" w:line="240" w:lineRule="auto"/>
        <w:jc w:val="both"/>
        <w:rPr>
          <w:sz w:val="24"/>
          <w:szCs w:val="24"/>
        </w:rPr>
      </w:pPr>
    </w:p>
    <w:p w:rsidR="009444FD" w:rsidRPr="00A519FD" w:rsidRDefault="009444FD" w:rsidP="00936DDA">
      <w:pPr>
        <w:spacing w:after="0" w:line="240" w:lineRule="auto"/>
        <w:jc w:val="both"/>
        <w:rPr>
          <w:sz w:val="24"/>
          <w:szCs w:val="24"/>
        </w:rPr>
      </w:pPr>
    </w:p>
    <w:p w:rsidR="009444FD" w:rsidRPr="00A519FD" w:rsidRDefault="009444FD" w:rsidP="00936DDA">
      <w:pPr>
        <w:spacing w:after="0" w:line="240" w:lineRule="auto"/>
        <w:jc w:val="both"/>
        <w:rPr>
          <w:sz w:val="24"/>
          <w:szCs w:val="24"/>
        </w:rPr>
      </w:pPr>
    </w:p>
    <w:sectPr w:rsidR="009444FD" w:rsidRPr="00A519FD" w:rsidSect="00936DDA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134" w:right="850" w:bottom="56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953E9" w:rsidRDefault="003953E9" w:rsidP="009444FD">
      <w:pPr>
        <w:spacing w:after="0" w:line="240" w:lineRule="auto"/>
      </w:pPr>
      <w:r>
        <w:separator/>
      </w:r>
    </w:p>
  </w:endnote>
  <w:endnote w:type="continuationSeparator" w:id="0">
    <w:p w:rsidR="003953E9" w:rsidRDefault="003953E9" w:rsidP="009444F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E071D" w:rsidRDefault="00DE071D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E071D" w:rsidRDefault="00DE071D">
    <w:pPr>
      <w:pStyle w:val="a5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E071D" w:rsidRDefault="00DE071D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953E9" w:rsidRDefault="003953E9" w:rsidP="009444FD">
      <w:pPr>
        <w:spacing w:after="0" w:line="240" w:lineRule="auto"/>
      </w:pPr>
      <w:r>
        <w:separator/>
      </w:r>
    </w:p>
  </w:footnote>
  <w:footnote w:type="continuationSeparator" w:id="0">
    <w:p w:rsidR="003953E9" w:rsidRDefault="003953E9" w:rsidP="009444F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E071D" w:rsidRDefault="00DE071D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36DDA" w:rsidRPr="00936DDA" w:rsidRDefault="00DE071D" w:rsidP="00936DDA">
    <w:pPr>
      <w:pStyle w:val="a3"/>
      <w:jc w:val="center"/>
      <w:rPr>
        <w:b/>
      </w:rPr>
    </w:pPr>
    <w:r w:rsidRPr="00936DDA">
      <w:rPr>
        <w:b/>
      </w:rPr>
      <w:t>На бланке компании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E071D" w:rsidRDefault="00DE071D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0513A"/>
    <w:rsid w:val="0008212D"/>
    <w:rsid w:val="00125BD0"/>
    <w:rsid w:val="00167B3B"/>
    <w:rsid w:val="00241977"/>
    <w:rsid w:val="00250EF7"/>
    <w:rsid w:val="002C04BD"/>
    <w:rsid w:val="00317739"/>
    <w:rsid w:val="003953E9"/>
    <w:rsid w:val="003B4BFB"/>
    <w:rsid w:val="00434A9B"/>
    <w:rsid w:val="00445A12"/>
    <w:rsid w:val="00452BCC"/>
    <w:rsid w:val="004C4A88"/>
    <w:rsid w:val="0056500F"/>
    <w:rsid w:val="006548AE"/>
    <w:rsid w:val="006E053D"/>
    <w:rsid w:val="00702B18"/>
    <w:rsid w:val="00720031"/>
    <w:rsid w:val="0073429B"/>
    <w:rsid w:val="007426BD"/>
    <w:rsid w:val="00773CB5"/>
    <w:rsid w:val="0079372D"/>
    <w:rsid w:val="008501BD"/>
    <w:rsid w:val="008D698A"/>
    <w:rsid w:val="008D6CC8"/>
    <w:rsid w:val="008E7307"/>
    <w:rsid w:val="0090471F"/>
    <w:rsid w:val="00936DDA"/>
    <w:rsid w:val="009444FD"/>
    <w:rsid w:val="009A04A1"/>
    <w:rsid w:val="009B65B5"/>
    <w:rsid w:val="00A03067"/>
    <w:rsid w:val="00A519FD"/>
    <w:rsid w:val="00A74478"/>
    <w:rsid w:val="00AA609D"/>
    <w:rsid w:val="00AD070B"/>
    <w:rsid w:val="00B76728"/>
    <w:rsid w:val="00BC539A"/>
    <w:rsid w:val="00C52E4E"/>
    <w:rsid w:val="00C74F5D"/>
    <w:rsid w:val="00CA519E"/>
    <w:rsid w:val="00CD56A0"/>
    <w:rsid w:val="00CE70F9"/>
    <w:rsid w:val="00CF36EB"/>
    <w:rsid w:val="00DE071D"/>
    <w:rsid w:val="00E0513A"/>
    <w:rsid w:val="00E645C3"/>
    <w:rsid w:val="00EB3F15"/>
    <w:rsid w:val="00ED4B2A"/>
    <w:rsid w:val="00F06653"/>
    <w:rsid w:val="00F37F85"/>
    <w:rsid w:val="00F46112"/>
    <w:rsid w:val="00FE59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DB67D1"/>
  <w15:chartTrackingRefBased/>
  <w15:docId w15:val="{55B90429-48DC-4BFC-83C4-9A217A15A9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C74F5D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9444F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9444FD"/>
  </w:style>
  <w:style w:type="paragraph" w:styleId="a5">
    <w:name w:val="footer"/>
    <w:basedOn w:val="a"/>
    <w:link w:val="a6"/>
    <w:uiPriority w:val="99"/>
    <w:unhideWhenUsed/>
    <w:rsid w:val="009444F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9444FD"/>
  </w:style>
  <w:style w:type="paragraph" w:styleId="a7">
    <w:name w:val="Balloon Text"/>
    <w:basedOn w:val="a"/>
    <w:link w:val="a8"/>
    <w:uiPriority w:val="99"/>
    <w:semiHidden/>
    <w:unhideWhenUsed/>
    <w:rsid w:val="00CA519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CA519E"/>
    <w:rPr>
      <w:rFonts w:ascii="Segoe UI" w:hAnsi="Segoe UI" w:cs="Segoe UI"/>
      <w:sz w:val="18"/>
      <w:szCs w:val="18"/>
    </w:rPr>
  </w:style>
  <w:style w:type="character" w:customStyle="1" w:styleId="10">
    <w:name w:val="Заголовок 1 Знак"/>
    <w:basedOn w:val="a0"/>
    <w:link w:val="1"/>
    <w:uiPriority w:val="9"/>
    <w:rsid w:val="00C74F5D"/>
    <w:rPr>
      <w:rFonts w:ascii="Times New Roman" w:eastAsia="Times New Roman" w:hAnsi="Times New Roman" w:cs="Times New Roman"/>
      <w:b/>
      <w:bCs/>
      <w:kern w:val="36"/>
      <w:sz w:val="48"/>
      <w:szCs w:val="48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6065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496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389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7558F50-FCA3-4C1F-8D0B-D3EC15256D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213</Words>
  <Characters>1217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Eurochem-UKK</Company>
  <LinksUpToDate>false</LinksUpToDate>
  <CharactersWithSpaces>1428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Харужева Светлана Геннадьевна \ Svetlana Kharuzheva</dc:creator>
  <cp:keywords/>
  <dc:description/>
  <cp:lastModifiedBy>Булындин Павел Владимирович</cp:lastModifiedBy>
  <cp:revision>3</cp:revision>
  <cp:lastPrinted>2022-02-08T06:18:00Z</cp:lastPrinted>
  <dcterms:created xsi:type="dcterms:W3CDTF">2026-09-10T06:59:00Z</dcterms:created>
  <dcterms:modified xsi:type="dcterms:W3CDTF">2026-09-10T07:03:00Z</dcterms:modified>
</cp:coreProperties>
</file>