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7DD" w:rsidRDefault="001B7FDE">
      <w:r>
        <w:rPr>
          <w:noProof/>
          <w:lang w:eastAsia="ru-RU"/>
        </w:rPr>
        <w:drawing>
          <wp:inline distT="0" distB="0" distL="0" distR="0" wp14:anchorId="5EE8C8B7" wp14:editId="089FC5EF">
            <wp:extent cx="5940425" cy="2562225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6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FDE"/>
    <w:rsid w:val="001B7FDE"/>
    <w:rsid w:val="003C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5B765-0B50-437B-9453-7EA35F507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SUEK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Добренкова Анастасия Владимировна \ Anastasiia Dobrenkova</dc:creator>
  <cp:keywords/>
  <dc:description/>
  <cp:lastModifiedBy>Добренкова Анастасия Владимировна \ Anastasiia Dobrenkova</cp:lastModifiedBy>
  <cp:revision>1</cp:revision>
  <dcterms:created xsi:type="dcterms:W3CDTF">2024-05-22T04:19:00Z</dcterms:created>
  <dcterms:modified xsi:type="dcterms:W3CDTF">2024-05-22T04:20:00Z</dcterms:modified>
</cp:coreProperties>
</file>