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604" w:rsidRPr="00433604" w:rsidRDefault="00433604" w:rsidP="00433604">
      <w:pPr>
        <w:keepNext/>
        <w:widowControl w:val="0"/>
        <w:tabs>
          <w:tab w:val="left" w:pos="1134"/>
        </w:tabs>
        <w:autoSpaceDE w:val="0"/>
        <w:autoSpaceDN w:val="0"/>
        <w:adjustRightInd w:val="0"/>
        <w:spacing w:after="0" w:line="240" w:lineRule="auto"/>
        <w:ind w:left="4678" w:hanging="142"/>
        <w:jc w:val="right"/>
        <w:outlineLvl w:val="1"/>
        <w:rPr>
          <w:rFonts w:ascii="Times New Roman" w:eastAsia="Times New Roman" w:hAnsi="Times New Roman" w:cs="Times New Roman"/>
          <w:b/>
          <w:bCs/>
          <w:sz w:val="20"/>
          <w:szCs w:val="20"/>
          <w:lang w:eastAsia="ru-RU"/>
        </w:rPr>
      </w:pPr>
    </w:p>
    <w:p w:rsidR="00433604" w:rsidRPr="00433604" w:rsidRDefault="00433604" w:rsidP="00433604">
      <w:pPr>
        <w:widowControl w:val="0"/>
        <w:autoSpaceDE w:val="0"/>
        <w:autoSpaceDN w:val="0"/>
        <w:adjustRightInd w:val="0"/>
        <w:spacing w:after="0" w:line="240" w:lineRule="auto"/>
        <w:rPr>
          <w:rFonts w:ascii="Arial" w:eastAsia="Times New Roman" w:hAnsi="Arial" w:cs="Arial"/>
          <w:b/>
          <w:bCs/>
          <w:sz w:val="20"/>
          <w:szCs w:val="20"/>
          <w:lang w:eastAsia="ru-RU"/>
        </w:rPr>
      </w:pPr>
    </w:p>
    <w:p w:rsidR="00433604" w:rsidRPr="00433604" w:rsidRDefault="00433604" w:rsidP="00433604">
      <w:pPr>
        <w:keepNext/>
        <w:widowControl w:val="0"/>
        <w:tabs>
          <w:tab w:val="left" w:pos="1134"/>
        </w:tabs>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p>
    <w:p w:rsidR="00433604" w:rsidRPr="00B422D5" w:rsidRDefault="00433604" w:rsidP="00433604">
      <w:pPr>
        <w:keepNext/>
        <w:widowControl w:val="0"/>
        <w:tabs>
          <w:tab w:val="left" w:pos="1134"/>
        </w:tabs>
        <w:autoSpaceDE w:val="0"/>
        <w:autoSpaceDN w:val="0"/>
        <w:adjustRightInd w:val="0"/>
        <w:spacing w:after="0" w:line="240" w:lineRule="auto"/>
        <w:jc w:val="center"/>
        <w:outlineLvl w:val="1"/>
        <w:rPr>
          <w:rFonts w:ascii="Arial" w:eastAsia="Times New Roman" w:hAnsi="Arial" w:cs="Arial"/>
          <w:b/>
          <w:bCs/>
          <w:sz w:val="24"/>
          <w:szCs w:val="24"/>
          <w:lang w:eastAsia="ru-RU"/>
        </w:rPr>
      </w:pPr>
      <w:r w:rsidRPr="00B422D5">
        <w:rPr>
          <w:rFonts w:ascii="Arial" w:eastAsia="Times New Roman" w:hAnsi="Arial" w:cs="Arial"/>
          <w:b/>
          <w:bCs/>
          <w:sz w:val="24"/>
          <w:szCs w:val="24"/>
          <w:lang w:eastAsia="ru-RU"/>
        </w:rPr>
        <w:t xml:space="preserve">ДОГОВОР КУПЛИ-ПРОДАЖИ МЕТАЛЛИЧЕСКОГО ЛОМА </w:t>
      </w:r>
    </w:p>
    <w:p w:rsidR="00433604" w:rsidRPr="00B422D5" w:rsidRDefault="00433604" w:rsidP="00433604">
      <w:pPr>
        <w:widowControl w:val="0"/>
        <w:tabs>
          <w:tab w:val="left" w:pos="7655"/>
          <w:tab w:val="left" w:pos="9214"/>
        </w:tabs>
        <w:autoSpaceDE w:val="0"/>
        <w:autoSpaceDN w:val="0"/>
        <w:adjustRightInd w:val="0"/>
        <w:spacing w:after="0" w:line="240" w:lineRule="auto"/>
        <w:ind w:right="-285"/>
        <w:jc w:val="center"/>
        <w:rPr>
          <w:rFonts w:ascii="Arial" w:eastAsia="Times New Roman" w:hAnsi="Arial" w:cs="Arial"/>
          <w:b/>
          <w:snapToGrid w:val="0"/>
          <w:lang w:eastAsia="ru-RU"/>
        </w:rPr>
      </w:pPr>
      <w:r w:rsidRPr="00B422D5">
        <w:rPr>
          <w:rFonts w:ascii="Arial" w:eastAsia="Times New Roman" w:hAnsi="Arial" w:cs="Arial"/>
          <w:b/>
          <w:snapToGrid w:val="0"/>
          <w:lang w:eastAsia="ru-RU"/>
        </w:rPr>
        <w:t>№ __________________________________</w:t>
      </w:r>
    </w:p>
    <w:p w:rsidR="00433604" w:rsidRPr="00CC4935" w:rsidRDefault="00433604" w:rsidP="00433604">
      <w:pPr>
        <w:widowControl w:val="0"/>
        <w:tabs>
          <w:tab w:val="left" w:pos="7655"/>
          <w:tab w:val="left" w:pos="9214"/>
        </w:tabs>
        <w:autoSpaceDE w:val="0"/>
        <w:autoSpaceDN w:val="0"/>
        <w:adjustRightInd w:val="0"/>
        <w:spacing w:after="0" w:line="240" w:lineRule="auto"/>
        <w:ind w:right="-285"/>
        <w:jc w:val="center"/>
        <w:rPr>
          <w:rFonts w:ascii="Arial" w:eastAsia="Times New Roman" w:hAnsi="Arial" w:cs="Arial"/>
          <w:snapToGrid w:val="0"/>
          <w:lang w:eastAsia="ru-RU"/>
        </w:rPr>
      </w:pPr>
      <w:r w:rsidRPr="00CC4935">
        <w:rPr>
          <w:rFonts w:ascii="Arial" w:eastAsia="Times New Roman" w:hAnsi="Arial" w:cs="Arial"/>
          <w:snapToGrid w:val="0"/>
          <w:lang w:eastAsia="ru-RU"/>
        </w:rPr>
        <w:t>__</w:t>
      </w:r>
      <w:r w:rsidR="000161A7" w:rsidRPr="00CC4935">
        <w:rPr>
          <w:rFonts w:ascii="Arial" w:eastAsia="Times New Roman" w:hAnsi="Arial" w:cs="Arial"/>
          <w:snapToGrid w:val="0"/>
          <w:lang w:eastAsia="ru-RU"/>
        </w:rPr>
        <w:t>_. _</w:t>
      </w:r>
      <w:r w:rsidRPr="00CC4935">
        <w:rPr>
          <w:rFonts w:ascii="Arial" w:eastAsia="Times New Roman" w:hAnsi="Arial" w:cs="Arial"/>
          <w:snapToGrid w:val="0"/>
          <w:lang w:eastAsia="ru-RU"/>
        </w:rPr>
        <w:t>_</w:t>
      </w:r>
      <w:r w:rsidR="000161A7" w:rsidRPr="00CC4935">
        <w:rPr>
          <w:rFonts w:ascii="Arial" w:eastAsia="Times New Roman" w:hAnsi="Arial" w:cs="Arial"/>
          <w:snapToGrid w:val="0"/>
          <w:lang w:eastAsia="ru-RU"/>
        </w:rPr>
        <w:t>_. _</w:t>
      </w:r>
      <w:r w:rsidRPr="00CC4935">
        <w:rPr>
          <w:rFonts w:ascii="Arial" w:eastAsia="Times New Roman" w:hAnsi="Arial" w:cs="Arial"/>
          <w:snapToGrid w:val="0"/>
          <w:lang w:eastAsia="ru-RU"/>
        </w:rPr>
        <w:t xml:space="preserve">__ г. </w:t>
      </w:r>
      <w:r w:rsidRPr="00CC4935">
        <w:rPr>
          <w:rFonts w:ascii="Arial" w:eastAsia="Times New Roman" w:hAnsi="Arial" w:cs="Arial"/>
          <w:snapToGrid w:val="0"/>
          <w:lang w:eastAsia="ru-RU"/>
        </w:rPr>
        <w:tab/>
        <w:t>г. _____________</w:t>
      </w:r>
    </w:p>
    <w:p w:rsidR="00433604" w:rsidRPr="00CC4935" w:rsidRDefault="00433604" w:rsidP="00194766">
      <w:pPr>
        <w:widowControl w:val="0"/>
        <w:autoSpaceDE w:val="0"/>
        <w:autoSpaceDN w:val="0"/>
        <w:adjustRightInd w:val="0"/>
        <w:spacing w:after="0" w:line="240" w:lineRule="auto"/>
        <w:ind w:left="43" w:right="48"/>
        <w:jc w:val="both"/>
        <w:rPr>
          <w:rFonts w:ascii="Arial" w:eastAsia="Times New Roman" w:hAnsi="Arial" w:cs="Arial"/>
          <w:lang w:eastAsia="ru-RU"/>
        </w:rPr>
      </w:pPr>
      <w:r w:rsidRPr="00CC4935">
        <w:rPr>
          <w:rFonts w:ascii="Arial" w:eastAsia="Times New Roman" w:hAnsi="Arial" w:cs="Arial"/>
          <w:lang w:eastAsia="ru-RU"/>
        </w:rPr>
        <w:t>______________</w:t>
      </w:r>
      <w:r w:rsidR="00194766" w:rsidRPr="00CC4935">
        <w:rPr>
          <w:rFonts w:ascii="Arial" w:eastAsia="Times New Roman" w:hAnsi="Arial" w:cs="Arial"/>
          <w:lang w:eastAsia="ru-RU"/>
        </w:rPr>
        <w:t>__________________________</w:t>
      </w:r>
      <w:r w:rsidRPr="00CC4935">
        <w:rPr>
          <w:rFonts w:ascii="Arial" w:eastAsia="Times New Roman" w:hAnsi="Arial" w:cs="Arial"/>
          <w:lang w:eastAsia="ru-RU"/>
        </w:rPr>
        <w:t>_____, именуемое в дальнейшем «Продавец», в лице __</w:t>
      </w:r>
      <w:r w:rsidR="00194766" w:rsidRPr="00CC4935">
        <w:rPr>
          <w:rFonts w:ascii="Arial" w:eastAsia="Times New Roman" w:hAnsi="Arial" w:cs="Arial"/>
          <w:lang w:eastAsia="ru-RU"/>
        </w:rPr>
        <w:t>________________________</w:t>
      </w:r>
      <w:r w:rsidRPr="00CC4935">
        <w:rPr>
          <w:rFonts w:ascii="Arial" w:eastAsia="Times New Roman" w:hAnsi="Arial" w:cs="Arial"/>
          <w:lang w:eastAsia="ru-RU"/>
        </w:rPr>
        <w:t>_, действующего на основании __</w:t>
      </w:r>
      <w:r w:rsidR="00194766" w:rsidRPr="00CC4935">
        <w:rPr>
          <w:rFonts w:ascii="Arial" w:eastAsia="Times New Roman" w:hAnsi="Arial" w:cs="Arial"/>
          <w:lang w:eastAsia="ru-RU"/>
        </w:rPr>
        <w:t>__________________</w:t>
      </w:r>
      <w:r w:rsidRPr="00CC4935">
        <w:rPr>
          <w:rFonts w:ascii="Arial" w:eastAsia="Times New Roman" w:hAnsi="Arial" w:cs="Arial"/>
          <w:lang w:eastAsia="ru-RU"/>
        </w:rPr>
        <w:t>_, с одной стороны, и ___</w:t>
      </w:r>
      <w:r w:rsidR="00DF3720" w:rsidRPr="00CC4935">
        <w:rPr>
          <w:rFonts w:ascii="Arial" w:eastAsia="Times New Roman" w:hAnsi="Arial" w:cs="Arial"/>
          <w:lang w:eastAsia="ru-RU"/>
        </w:rPr>
        <w:t>________________</w:t>
      </w:r>
      <w:r w:rsidR="00194766" w:rsidRPr="00CC4935">
        <w:rPr>
          <w:rFonts w:ascii="Arial" w:eastAsia="Times New Roman" w:hAnsi="Arial" w:cs="Arial"/>
          <w:lang w:eastAsia="ru-RU"/>
        </w:rPr>
        <w:t>_______</w:t>
      </w:r>
      <w:r w:rsidR="00DF3720" w:rsidRPr="00CC4935">
        <w:rPr>
          <w:rFonts w:ascii="Arial" w:eastAsia="Times New Roman" w:hAnsi="Arial" w:cs="Arial"/>
          <w:lang w:eastAsia="ru-RU"/>
        </w:rPr>
        <w:t>_____</w:t>
      </w:r>
      <w:r w:rsidRPr="00CC4935">
        <w:rPr>
          <w:rFonts w:ascii="Arial" w:eastAsia="Times New Roman" w:hAnsi="Arial" w:cs="Arial"/>
          <w:lang w:eastAsia="ru-RU"/>
        </w:rPr>
        <w:t>, именуемое в дальнейшем «Покупатель», в лице _</w:t>
      </w:r>
      <w:r w:rsidR="00194766" w:rsidRPr="00CC4935">
        <w:rPr>
          <w:rFonts w:ascii="Arial" w:eastAsia="Times New Roman" w:hAnsi="Arial" w:cs="Arial"/>
          <w:lang w:eastAsia="ru-RU"/>
        </w:rPr>
        <w:t>________________________</w:t>
      </w:r>
      <w:r w:rsidRPr="00CC4935">
        <w:rPr>
          <w:rFonts w:ascii="Arial" w:eastAsia="Times New Roman" w:hAnsi="Arial" w:cs="Arial"/>
          <w:lang w:eastAsia="ru-RU"/>
        </w:rPr>
        <w:t>__, действующего на основании __</w:t>
      </w:r>
      <w:r w:rsidR="00194766" w:rsidRPr="00CC4935">
        <w:rPr>
          <w:rFonts w:ascii="Arial" w:eastAsia="Times New Roman" w:hAnsi="Arial" w:cs="Arial"/>
          <w:lang w:eastAsia="ru-RU"/>
        </w:rPr>
        <w:t>______________________</w:t>
      </w:r>
      <w:r w:rsidRPr="00CC4935">
        <w:rPr>
          <w:rFonts w:ascii="Arial" w:eastAsia="Times New Roman" w:hAnsi="Arial" w:cs="Arial"/>
          <w:lang w:eastAsia="ru-RU"/>
        </w:rPr>
        <w:t>_, с другой стороны, в дальнейшем совместно именуемые «Стороны», заключили настоящий договор о нижеследующем:</w:t>
      </w:r>
    </w:p>
    <w:p w:rsidR="00433604" w:rsidRPr="00961072" w:rsidRDefault="00433604" w:rsidP="00681854">
      <w:pPr>
        <w:pStyle w:val="ac"/>
        <w:widowControl w:val="0"/>
        <w:numPr>
          <w:ilvl w:val="0"/>
          <w:numId w:val="4"/>
        </w:numPr>
        <w:tabs>
          <w:tab w:val="num" w:pos="2474"/>
          <w:tab w:val="left" w:pos="3402"/>
        </w:tabs>
        <w:autoSpaceDE w:val="0"/>
        <w:autoSpaceDN w:val="0"/>
        <w:adjustRightInd w:val="0"/>
        <w:spacing w:after="0" w:line="240" w:lineRule="auto"/>
        <w:ind w:left="3261" w:hanging="284"/>
        <w:rPr>
          <w:rFonts w:ascii="Arial" w:eastAsia="Times New Roman" w:hAnsi="Arial" w:cs="Arial"/>
          <w:b/>
          <w:bCs/>
          <w:sz w:val="24"/>
          <w:szCs w:val="24"/>
          <w:lang w:eastAsia="ru-RU"/>
        </w:rPr>
      </w:pPr>
      <w:r w:rsidRPr="00961072">
        <w:rPr>
          <w:rFonts w:ascii="Arial" w:eastAsia="Times New Roman" w:hAnsi="Arial" w:cs="Arial"/>
          <w:b/>
          <w:bCs/>
          <w:sz w:val="24"/>
          <w:szCs w:val="24"/>
          <w:lang w:eastAsia="ru-RU"/>
        </w:rPr>
        <w:t>ПРЕДМЕТ ДОГОВОРА</w:t>
      </w:r>
    </w:p>
    <w:p w:rsidR="00194766" w:rsidRPr="00CC4935" w:rsidRDefault="00433604" w:rsidP="00681854">
      <w:pPr>
        <w:pStyle w:val="ac"/>
        <w:widowControl w:val="0"/>
        <w:numPr>
          <w:ilvl w:val="1"/>
          <w:numId w:val="4"/>
        </w:numPr>
        <w:tabs>
          <w:tab w:val="left" w:pos="993"/>
        </w:tabs>
        <w:autoSpaceDE w:val="0"/>
        <w:autoSpaceDN w:val="0"/>
        <w:adjustRightInd w:val="0"/>
        <w:spacing w:after="60" w:line="240" w:lineRule="auto"/>
        <w:ind w:left="0" w:right="74" w:firstLine="425"/>
        <w:contextualSpacing w:val="0"/>
        <w:jc w:val="both"/>
        <w:rPr>
          <w:rFonts w:ascii="Arial" w:eastAsia="Times New Roman" w:hAnsi="Arial" w:cs="Arial"/>
          <w:szCs w:val="24"/>
          <w:lang w:eastAsia="ru-RU"/>
        </w:rPr>
      </w:pPr>
      <w:r w:rsidRPr="00CC4935">
        <w:rPr>
          <w:rFonts w:ascii="Arial" w:eastAsia="Times New Roman" w:hAnsi="Arial" w:cs="Arial"/>
          <w:szCs w:val="24"/>
          <w:lang w:eastAsia="ru-RU"/>
        </w:rPr>
        <w:t xml:space="preserve">Продавец обязуется передать лом и отходы черных/цветных металлов, образовавшиеся в процессе производственно-хозяйственной деятельности предприятия (далее по тексту - Товар), а </w:t>
      </w:r>
      <w:r w:rsidR="00267868">
        <w:rPr>
          <w:rFonts w:ascii="Arial" w:eastAsia="Times New Roman" w:hAnsi="Arial" w:cs="Arial"/>
          <w:szCs w:val="24"/>
          <w:lang w:eastAsia="ru-RU"/>
        </w:rPr>
        <w:t>Покупатель принять,</w:t>
      </w:r>
      <w:r w:rsidRPr="00CC4935">
        <w:rPr>
          <w:rFonts w:ascii="Arial" w:eastAsia="Times New Roman" w:hAnsi="Arial" w:cs="Arial"/>
          <w:szCs w:val="24"/>
          <w:lang w:eastAsia="ru-RU"/>
        </w:rPr>
        <w:t xml:space="preserve"> оплатить</w:t>
      </w:r>
      <w:r w:rsidR="00C716DD">
        <w:rPr>
          <w:rFonts w:ascii="Arial" w:eastAsia="Times New Roman" w:hAnsi="Arial" w:cs="Arial"/>
          <w:szCs w:val="24"/>
          <w:lang w:eastAsia="ru-RU"/>
        </w:rPr>
        <w:t>, погрузить</w:t>
      </w:r>
      <w:r w:rsidR="00267868">
        <w:rPr>
          <w:rFonts w:ascii="Arial" w:eastAsia="Times New Roman" w:hAnsi="Arial" w:cs="Arial"/>
          <w:szCs w:val="24"/>
          <w:lang w:eastAsia="ru-RU"/>
        </w:rPr>
        <w:t xml:space="preserve"> и вывезти</w:t>
      </w:r>
      <w:r w:rsidRPr="00CC4935">
        <w:rPr>
          <w:rFonts w:ascii="Arial" w:eastAsia="Times New Roman" w:hAnsi="Arial" w:cs="Arial"/>
          <w:szCs w:val="24"/>
          <w:lang w:eastAsia="ru-RU"/>
        </w:rPr>
        <w:t xml:space="preserve"> поставленный Товар в соответствии с условиями настоящего договора.</w:t>
      </w:r>
    </w:p>
    <w:p w:rsidR="00194766" w:rsidRPr="00CC4935" w:rsidRDefault="00433604" w:rsidP="00681854">
      <w:pPr>
        <w:pStyle w:val="ac"/>
        <w:widowControl w:val="0"/>
        <w:numPr>
          <w:ilvl w:val="1"/>
          <w:numId w:val="4"/>
        </w:numPr>
        <w:tabs>
          <w:tab w:val="left" w:pos="993"/>
        </w:tabs>
        <w:autoSpaceDE w:val="0"/>
        <w:autoSpaceDN w:val="0"/>
        <w:adjustRightInd w:val="0"/>
        <w:spacing w:after="60" w:line="240" w:lineRule="auto"/>
        <w:ind w:left="0" w:right="74" w:firstLine="426"/>
        <w:contextualSpacing w:val="0"/>
        <w:jc w:val="both"/>
        <w:rPr>
          <w:rFonts w:ascii="Arial" w:eastAsia="Times New Roman" w:hAnsi="Arial" w:cs="Arial"/>
          <w:szCs w:val="24"/>
          <w:lang w:eastAsia="ru-RU"/>
        </w:rPr>
      </w:pPr>
      <w:r w:rsidRPr="00CC4935">
        <w:rPr>
          <w:rFonts w:ascii="Arial" w:eastAsia="Times New Roman" w:hAnsi="Arial" w:cs="Arial"/>
          <w:szCs w:val="24"/>
          <w:lang w:eastAsia="ru-RU"/>
        </w:rPr>
        <w:t xml:space="preserve">Полное наименование, характеристики, цена и количество и сроки отгрузки Товара будут </w:t>
      </w:r>
      <w:r w:rsidR="00A513A4" w:rsidRPr="00CC4935">
        <w:rPr>
          <w:rFonts w:ascii="Arial" w:eastAsia="Times New Roman" w:hAnsi="Arial" w:cs="Arial"/>
          <w:szCs w:val="24"/>
          <w:lang w:eastAsia="ru-RU"/>
        </w:rPr>
        <w:t>указываются сторонами в Приложениях №____ и №_____ к настоящему Договору, являющихся его неотъемлемой частью</w:t>
      </w:r>
      <w:r w:rsidRPr="00CC4935">
        <w:rPr>
          <w:rFonts w:ascii="Arial" w:eastAsia="Times New Roman" w:hAnsi="Arial" w:cs="Arial"/>
          <w:szCs w:val="24"/>
          <w:lang w:eastAsia="ru-RU"/>
        </w:rPr>
        <w:t>. Общее количество Товара, реализованного по настоящему договору, и его стоимость, складываются соответственно из количества Товара и его стоимости, указанных в приемо-сдаточных актах к настоящему договору.</w:t>
      </w:r>
      <w:r w:rsidR="00A513A4" w:rsidRPr="00CC4935">
        <w:rPr>
          <w:rFonts w:ascii="Arial" w:eastAsia="Times New Roman" w:hAnsi="Arial" w:cs="Arial"/>
          <w:szCs w:val="24"/>
          <w:lang w:eastAsia="ru-RU"/>
        </w:rPr>
        <w:t xml:space="preserve"> Товар передается Покупателю согласно, транспортным накладным, являющимся сопроводительными документами по каждой партии Товара.</w:t>
      </w:r>
    </w:p>
    <w:p w:rsidR="00433604" w:rsidRPr="00961072" w:rsidRDefault="00433604" w:rsidP="00681854">
      <w:pPr>
        <w:pStyle w:val="ac"/>
        <w:widowControl w:val="0"/>
        <w:numPr>
          <w:ilvl w:val="0"/>
          <w:numId w:val="4"/>
        </w:numPr>
        <w:tabs>
          <w:tab w:val="num" w:pos="2694"/>
        </w:tabs>
        <w:autoSpaceDE w:val="0"/>
        <w:autoSpaceDN w:val="0"/>
        <w:adjustRightInd w:val="0"/>
        <w:spacing w:after="0" w:line="240" w:lineRule="auto"/>
        <w:ind w:left="567" w:hanging="283"/>
        <w:jc w:val="center"/>
        <w:rPr>
          <w:rFonts w:ascii="Arial" w:eastAsia="Times New Roman" w:hAnsi="Arial" w:cs="Arial"/>
          <w:b/>
          <w:bCs/>
          <w:sz w:val="24"/>
          <w:szCs w:val="24"/>
          <w:lang w:eastAsia="ru-RU"/>
        </w:rPr>
      </w:pPr>
      <w:r w:rsidRPr="00961072">
        <w:rPr>
          <w:rFonts w:ascii="Arial" w:eastAsia="Times New Roman" w:hAnsi="Arial" w:cs="Arial"/>
          <w:b/>
          <w:bCs/>
          <w:sz w:val="24"/>
          <w:szCs w:val="24"/>
          <w:lang w:eastAsia="ru-RU"/>
        </w:rPr>
        <w:t>КАЧЕСТВО ТОВАРА</w:t>
      </w:r>
    </w:p>
    <w:p w:rsidR="00410FB5" w:rsidRPr="00CC4935" w:rsidRDefault="00410FB5" w:rsidP="00401C0D">
      <w:pPr>
        <w:pStyle w:val="ad"/>
        <w:ind w:firstLine="426"/>
        <w:jc w:val="both"/>
        <w:rPr>
          <w:rFonts w:ascii="Arial" w:hAnsi="Arial" w:cs="Arial"/>
          <w:sz w:val="22"/>
          <w:szCs w:val="24"/>
        </w:rPr>
      </w:pPr>
      <w:r w:rsidRPr="00CC4935">
        <w:rPr>
          <w:rFonts w:ascii="Arial" w:hAnsi="Arial" w:cs="Arial"/>
          <w:sz w:val="22"/>
          <w:szCs w:val="24"/>
        </w:rPr>
        <w:t>2.1</w:t>
      </w:r>
      <w:r w:rsidR="00401C0D" w:rsidRPr="00CC4935">
        <w:rPr>
          <w:rFonts w:ascii="Arial" w:hAnsi="Arial" w:cs="Arial"/>
          <w:sz w:val="22"/>
          <w:szCs w:val="24"/>
        </w:rPr>
        <w:t>.</w:t>
      </w:r>
      <w:r w:rsidRPr="00CC4935">
        <w:rPr>
          <w:rFonts w:ascii="Times New Roman" w:hAnsi="Times New Roman" w:cs="Times New Roman"/>
          <w:sz w:val="22"/>
          <w:szCs w:val="24"/>
        </w:rPr>
        <w:t xml:space="preserve"> </w:t>
      </w:r>
      <w:r w:rsidRPr="00CC4935">
        <w:rPr>
          <w:rFonts w:ascii="Arial" w:hAnsi="Arial" w:cs="Arial"/>
          <w:sz w:val="22"/>
          <w:szCs w:val="24"/>
        </w:rPr>
        <w:t>К качеству Товара и условиям поставки по настоящему Договору</w:t>
      </w:r>
      <w:r w:rsidR="00691355" w:rsidRPr="00CC4935">
        <w:rPr>
          <w:rFonts w:ascii="Arial" w:hAnsi="Arial" w:cs="Arial"/>
          <w:sz w:val="22"/>
          <w:szCs w:val="24"/>
        </w:rPr>
        <w:t xml:space="preserve"> не применяются требования </w:t>
      </w:r>
      <w:r w:rsidR="00877CCC" w:rsidRPr="00877CCC">
        <w:rPr>
          <w:rFonts w:ascii="Arial" w:hAnsi="Arial" w:cs="Arial"/>
          <w:sz w:val="22"/>
          <w:szCs w:val="24"/>
        </w:rPr>
        <w:t>ГОСТ 2787-2019 (ГОСТ Р 54564-2022)</w:t>
      </w:r>
      <w:r w:rsidRPr="00CC4935">
        <w:rPr>
          <w:rFonts w:ascii="Arial" w:hAnsi="Arial" w:cs="Arial"/>
          <w:sz w:val="22"/>
          <w:szCs w:val="24"/>
        </w:rPr>
        <w:t xml:space="preserve"> о допустимом проценте засоренности. Покупатель не вправе предъявлять претензии к качеству Товара, связанные со сверхнормативной засоренностью Товара, с состоянием или составом Товара.</w:t>
      </w:r>
      <w:r w:rsidR="009F2601" w:rsidRPr="00CC4935">
        <w:rPr>
          <w:rFonts w:ascii="Arial" w:hAnsi="Arial" w:cs="Arial"/>
          <w:sz w:val="22"/>
          <w:szCs w:val="24"/>
        </w:rPr>
        <w:t xml:space="preserve"> </w:t>
      </w:r>
      <w:r w:rsidRPr="00CC4935">
        <w:rPr>
          <w:rFonts w:ascii="Arial" w:hAnsi="Arial" w:cs="Arial"/>
          <w:sz w:val="22"/>
          <w:szCs w:val="24"/>
        </w:rPr>
        <w:t xml:space="preserve">В целях исполнения настоящего Договора процент засоренности Товара принимается равным 0 %, вес нетто Товара принимается равным весу брутто. Положения настоящего пункта применяются, в том числе, при составлении приемосдаточного акта (п. </w:t>
      </w:r>
      <w:r w:rsidR="00B03D07" w:rsidRPr="00CC4935">
        <w:rPr>
          <w:rFonts w:ascii="Arial" w:hAnsi="Arial" w:cs="Arial"/>
          <w:sz w:val="22"/>
          <w:szCs w:val="24"/>
        </w:rPr>
        <w:t>4.3</w:t>
      </w:r>
      <w:r w:rsidRPr="00CC4935">
        <w:rPr>
          <w:rFonts w:ascii="Arial" w:hAnsi="Arial" w:cs="Arial"/>
          <w:sz w:val="22"/>
          <w:szCs w:val="24"/>
        </w:rPr>
        <w:t>. Договора)</w:t>
      </w:r>
      <w:r w:rsidR="00B03D07" w:rsidRPr="00CC4935">
        <w:rPr>
          <w:rFonts w:ascii="Arial" w:hAnsi="Arial" w:cs="Arial"/>
          <w:sz w:val="22"/>
          <w:szCs w:val="24"/>
        </w:rPr>
        <w:t>.</w:t>
      </w:r>
    </w:p>
    <w:p w:rsidR="00194766" w:rsidRPr="00CC4935" w:rsidRDefault="00401C0D" w:rsidP="00401C0D">
      <w:pPr>
        <w:pStyle w:val="ac"/>
        <w:widowControl w:val="0"/>
        <w:tabs>
          <w:tab w:val="left" w:pos="426"/>
        </w:tabs>
        <w:autoSpaceDE w:val="0"/>
        <w:autoSpaceDN w:val="0"/>
        <w:adjustRightInd w:val="0"/>
        <w:spacing w:after="60" w:line="240" w:lineRule="auto"/>
        <w:ind w:left="0" w:right="74"/>
        <w:contextualSpacing w:val="0"/>
        <w:jc w:val="both"/>
        <w:rPr>
          <w:rFonts w:ascii="Arial" w:eastAsia="Times New Roman" w:hAnsi="Arial" w:cs="Arial"/>
          <w:szCs w:val="24"/>
          <w:lang w:eastAsia="ru-RU"/>
        </w:rPr>
      </w:pPr>
      <w:r w:rsidRPr="00CC4935">
        <w:rPr>
          <w:rFonts w:ascii="Arial" w:eastAsia="Times New Roman" w:hAnsi="Arial" w:cs="Arial"/>
          <w:szCs w:val="24"/>
          <w:lang w:eastAsia="ru-RU"/>
        </w:rPr>
        <w:t xml:space="preserve">     </w:t>
      </w:r>
      <w:r w:rsidR="00410FB5" w:rsidRPr="00CC4935">
        <w:rPr>
          <w:rFonts w:ascii="Arial" w:eastAsia="Times New Roman" w:hAnsi="Arial" w:cs="Arial"/>
          <w:szCs w:val="24"/>
          <w:lang w:eastAsia="ru-RU"/>
        </w:rPr>
        <w:t xml:space="preserve"> 2.2</w:t>
      </w:r>
      <w:r w:rsidRPr="00CC4935">
        <w:rPr>
          <w:rFonts w:ascii="Arial" w:eastAsia="Times New Roman" w:hAnsi="Arial" w:cs="Arial"/>
          <w:szCs w:val="24"/>
          <w:lang w:eastAsia="ru-RU"/>
        </w:rPr>
        <w:t>.</w:t>
      </w:r>
      <w:r w:rsidR="00410FB5" w:rsidRPr="00CC4935">
        <w:rPr>
          <w:rFonts w:ascii="Arial" w:eastAsia="Times New Roman" w:hAnsi="Arial" w:cs="Arial"/>
          <w:szCs w:val="24"/>
          <w:lang w:eastAsia="ru-RU"/>
        </w:rPr>
        <w:t xml:space="preserve"> </w:t>
      </w:r>
      <w:r w:rsidR="009F2601" w:rsidRPr="00CC4935">
        <w:rPr>
          <w:rFonts w:ascii="Arial" w:eastAsia="Times New Roman" w:hAnsi="Arial" w:cs="Arial"/>
          <w:szCs w:val="24"/>
          <w:lang w:eastAsia="ru-RU"/>
        </w:rPr>
        <w:t xml:space="preserve"> Покупатель в установленном законодательством РФ порядке за свой счет обеспечивает проведение входного радиационного контроля и контроля за взрывобезопасностью Товара. Данные о проведенном контроле и его результатах отражаются в приемосдаточном акте</w:t>
      </w:r>
      <w:r w:rsidR="00433604" w:rsidRPr="00CC4935">
        <w:rPr>
          <w:rFonts w:ascii="Arial" w:eastAsia="Times New Roman" w:hAnsi="Arial" w:cs="Arial"/>
          <w:szCs w:val="24"/>
          <w:lang w:eastAsia="ru-RU"/>
        </w:rPr>
        <w:t xml:space="preserve">.         </w:t>
      </w:r>
    </w:p>
    <w:p w:rsidR="00433604" w:rsidRPr="00CC4935" w:rsidRDefault="00433604" w:rsidP="009254CA">
      <w:pPr>
        <w:pStyle w:val="ac"/>
        <w:widowControl w:val="0"/>
        <w:numPr>
          <w:ilvl w:val="1"/>
          <w:numId w:val="7"/>
        </w:numPr>
        <w:tabs>
          <w:tab w:val="left" w:pos="851"/>
        </w:tabs>
        <w:autoSpaceDE w:val="0"/>
        <w:autoSpaceDN w:val="0"/>
        <w:adjustRightInd w:val="0"/>
        <w:spacing w:after="60" w:line="240" w:lineRule="auto"/>
        <w:ind w:left="0" w:right="74" w:firstLine="426"/>
        <w:jc w:val="both"/>
        <w:rPr>
          <w:rFonts w:ascii="Arial" w:eastAsia="Times New Roman" w:hAnsi="Arial" w:cs="Arial"/>
          <w:szCs w:val="24"/>
          <w:lang w:eastAsia="ru-RU"/>
        </w:rPr>
      </w:pPr>
      <w:r w:rsidRPr="00CC4935">
        <w:rPr>
          <w:rFonts w:ascii="Arial" w:eastAsia="Times New Roman" w:hAnsi="Arial" w:cs="Arial"/>
          <w:szCs w:val="24"/>
          <w:lang w:eastAsia="ru-RU"/>
        </w:rPr>
        <w:t>Показатели качества могут быть изменены исключительно по согласованию Сторон и отражены в соответствующей спецификации.</w:t>
      </w:r>
    </w:p>
    <w:p w:rsidR="00433604" w:rsidRPr="00B422D5" w:rsidRDefault="00433604" w:rsidP="009254CA">
      <w:pPr>
        <w:widowControl w:val="0"/>
        <w:numPr>
          <w:ilvl w:val="0"/>
          <w:numId w:val="7"/>
        </w:numPr>
        <w:autoSpaceDE w:val="0"/>
        <w:autoSpaceDN w:val="0"/>
        <w:adjustRightInd w:val="0"/>
        <w:spacing w:after="0" w:line="240" w:lineRule="auto"/>
        <w:ind w:left="284" w:hanging="283"/>
        <w:jc w:val="center"/>
        <w:rPr>
          <w:rFonts w:ascii="Arial" w:eastAsia="Times New Roman" w:hAnsi="Arial" w:cs="Arial"/>
          <w:b/>
          <w:bCs/>
          <w:sz w:val="24"/>
          <w:szCs w:val="24"/>
          <w:lang w:eastAsia="ru-RU"/>
        </w:rPr>
      </w:pPr>
      <w:r w:rsidRPr="00B422D5">
        <w:rPr>
          <w:rFonts w:ascii="Arial" w:eastAsia="Times New Roman" w:hAnsi="Arial" w:cs="Arial"/>
          <w:b/>
          <w:bCs/>
          <w:sz w:val="24"/>
          <w:szCs w:val="24"/>
          <w:lang w:eastAsia="ru-RU"/>
        </w:rPr>
        <w:t>УСЛОВИЯ ПОСТАВКИ</w:t>
      </w:r>
    </w:p>
    <w:p w:rsidR="00433604" w:rsidRPr="00877CCC" w:rsidRDefault="00433604" w:rsidP="005F0944">
      <w:pPr>
        <w:pStyle w:val="ac"/>
        <w:widowControl w:val="0"/>
        <w:numPr>
          <w:ilvl w:val="1"/>
          <w:numId w:val="42"/>
        </w:numPr>
        <w:tabs>
          <w:tab w:val="left" w:pos="993"/>
        </w:tabs>
        <w:autoSpaceDE w:val="0"/>
        <w:autoSpaceDN w:val="0"/>
        <w:adjustRightInd w:val="0"/>
        <w:spacing w:after="0" w:line="240" w:lineRule="auto"/>
        <w:jc w:val="both"/>
        <w:rPr>
          <w:rFonts w:ascii="Arial" w:eastAsia="Times New Roman" w:hAnsi="Arial" w:cs="Arial"/>
          <w:szCs w:val="24"/>
          <w:lang w:eastAsia="ru-RU"/>
        </w:rPr>
      </w:pPr>
      <w:r w:rsidRPr="00877CCC">
        <w:rPr>
          <w:rFonts w:ascii="Arial" w:eastAsia="Times New Roman" w:hAnsi="Arial" w:cs="Arial"/>
          <w:szCs w:val="24"/>
          <w:lang w:eastAsia="ru-RU"/>
        </w:rPr>
        <w:t xml:space="preserve">Поставка Товара по настоящему договору осуществляться </w:t>
      </w:r>
      <w:r w:rsidR="00F53500" w:rsidRPr="00877CCC">
        <w:rPr>
          <w:rFonts w:ascii="Arial" w:eastAsia="Times New Roman" w:hAnsi="Arial" w:cs="Arial"/>
          <w:szCs w:val="24"/>
          <w:lang w:eastAsia="ru-RU"/>
        </w:rPr>
        <w:t xml:space="preserve">отдельными партиями самовывозом Покупателя с местонахождения Товара </w:t>
      </w:r>
      <w:r w:rsidRPr="00877CCC">
        <w:rPr>
          <w:rFonts w:ascii="Arial" w:eastAsia="Times New Roman" w:hAnsi="Arial" w:cs="Arial"/>
          <w:szCs w:val="24"/>
          <w:lang w:eastAsia="ru-RU"/>
        </w:rPr>
        <w:t>на следующих условиях</w:t>
      </w:r>
      <w:r w:rsidR="00194766" w:rsidRPr="00877CCC">
        <w:rPr>
          <w:rFonts w:ascii="Arial" w:eastAsia="Times New Roman" w:hAnsi="Arial" w:cs="Arial"/>
          <w:szCs w:val="24"/>
          <w:lang w:eastAsia="ru-RU"/>
        </w:rPr>
        <w:t>, а именно</w:t>
      </w:r>
      <w:r w:rsidRPr="00877CCC">
        <w:rPr>
          <w:rFonts w:ascii="Arial" w:eastAsia="Times New Roman" w:hAnsi="Arial" w:cs="Arial"/>
          <w:szCs w:val="24"/>
          <w:lang w:eastAsia="ru-RU"/>
        </w:rPr>
        <w:t>:</w:t>
      </w:r>
    </w:p>
    <w:p w:rsidR="00433604" w:rsidRPr="00CC4935" w:rsidRDefault="00433604" w:rsidP="003A0DD3">
      <w:pPr>
        <w:pStyle w:val="ac"/>
        <w:widowControl w:val="0"/>
        <w:numPr>
          <w:ilvl w:val="0"/>
          <w:numId w:val="3"/>
        </w:numPr>
        <w:autoSpaceDE w:val="0"/>
        <w:autoSpaceDN w:val="0"/>
        <w:adjustRightInd w:val="0"/>
        <w:spacing w:after="60" w:line="240" w:lineRule="auto"/>
        <w:ind w:left="993" w:hanging="284"/>
        <w:contextualSpacing w:val="0"/>
        <w:jc w:val="both"/>
        <w:rPr>
          <w:rFonts w:ascii="Arial" w:eastAsia="Times New Roman" w:hAnsi="Arial" w:cs="Arial"/>
          <w:szCs w:val="24"/>
          <w:lang w:eastAsia="ru-RU"/>
        </w:rPr>
      </w:pPr>
      <w:r w:rsidRPr="00CC4935">
        <w:rPr>
          <w:rFonts w:ascii="Arial" w:eastAsia="Times New Roman" w:hAnsi="Arial" w:cs="Arial"/>
          <w:szCs w:val="26"/>
          <w:u w:val="single"/>
          <w:lang w:eastAsia="ru-RU"/>
        </w:rPr>
        <w:t>автотранспортом</w:t>
      </w:r>
      <w:r w:rsidRPr="00CC4935">
        <w:rPr>
          <w:rFonts w:ascii="Arial" w:eastAsia="Times New Roman" w:hAnsi="Arial" w:cs="Arial"/>
          <w:szCs w:val="26"/>
          <w:lang w:eastAsia="ru-RU"/>
        </w:rPr>
        <w:t xml:space="preserve"> Покупателя на условиях самовывоза </w:t>
      </w:r>
      <w:r w:rsidRPr="00CC4935">
        <w:rPr>
          <w:rFonts w:ascii="Arial" w:eastAsia="Times New Roman" w:hAnsi="Arial" w:cs="Arial"/>
          <w:szCs w:val="26"/>
          <w:lang w:val="en-US" w:eastAsia="ru-RU"/>
        </w:rPr>
        <w:t>EXW</w:t>
      </w:r>
      <w:r w:rsidRPr="00CC4935">
        <w:rPr>
          <w:rFonts w:ascii="Arial" w:eastAsia="Times New Roman" w:hAnsi="Arial" w:cs="Arial"/>
          <w:szCs w:val="26"/>
          <w:lang w:eastAsia="ru-RU"/>
        </w:rPr>
        <w:t xml:space="preserve"> склад Продавца (пункт погрузки) или </w:t>
      </w:r>
      <w:r w:rsidRPr="00CC4935">
        <w:rPr>
          <w:rFonts w:ascii="Arial" w:eastAsia="Times New Roman" w:hAnsi="Arial" w:cs="Arial"/>
          <w:szCs w:val="24"/>
          <w:lang w:val="en-US" w:eastAsia="ru-RU"/>
        </w:rPr>
        <w:t>FCA</w:t>
      </w:r>
      <w:r w:rsidRPr="00CC4935">
        <w:rPr>
          <w:rFonts w:ascii="Arial" w:eastAsia="Times New Roman" w:hAnsi="Arial" w:cs="Arial"/>
          <w:szCs w:val="24"/>
          <w:lang w:eastAsia="ru-RU"/>
        </w:rPr>
        <w:t xml:space="preserve"> склад Продавца </w:t>
      </w:r>
      <w:r w:rsidRPr="00CC4935">
        <w:rPr>
          <w:rFonts w:ascii="Arial" w:eastAsia="Times New Roman" w:hAnsi="Arial" w:cs="Arial"/>
          <w:szCs w:val="26"/>
          <w:lang w:eastAsia="ru-RU"/>
        </w:rPr>
        <w:t>(</w:t>
      </w:r>
      <w:proofErr w:type="spellStart"/>
      <w:r w:rsidRPr="00CC4935">
        <w:rPr>
          <w:rFonts w:ascii="Arial" w:eastAsia="Times New Roman" w:hAnsi="Arial" w:cs="Arial"/>
          <w:szCs w:val="26"/>
          <w:lang w:eastAsia="ru-RU"/>
        </w:rPr>
        <w:t>Инкотермс</w:t>
      </w:r>
      <w:proofErr w:type="spellEnd"/>
      <w:r w:rsidRPr="00CC4935">
        <w:rPr>
          <w:rFonts w:ascii="Arial" w:eastAsia="Times New Roman" w:hAnsi="Arial" w:cs="Arial"/>
          <w:szCs w:val="26"/>
          <w:lang w:eastAsia="ru-RU"/>
        </w:rPr>
        <w:t xml:space="preserve"> </w:t>
      </w:r>
      <w:r w:rsidR="00397F50" w:rsidRPr="00CC4935">
        <w:rPr>
          <w:rFonts w:ascii="Arial" w:eastAsia="Times New Roman" w:hAnsi="Arial" w:cs="Arial"/>
          <w:szCs w:val="26"/>
          <w:lang w:eastAsia="ru-RU"/>
        </w:rPr>
        <w:t>2010</w:t>
      </w:r>
      <w:r w:rsidRPr="00CC4935">
        <w:rPr>
          <w:rFonts w:ascii="Arial" w:eastAsia="Times New Roman" w:hAnsi="Arial" w:cs="Arial"/>
          <w:szCs w:val="26"/>
          <w:lang w:eastAsia="ru-RU"/>
        </w:rPr>
        <w:t>).</w:t>
      </w:r>
    </w:p>
    <w:p w:rsidR="00433604" w:rsidRPr="00CC4935" w:rsidRDefault="00433604" w:rsidP="009254CA">
      <w:pPr>
        <w:pStyle w:val="ac"/>
        <w:widowControl w:val="0"/>
        <w:numPr>
          <w:ilvl w:val="1"/>
          <w:numId w:val="8"/>
        </w:numPr>
        <w:tabs>
          <w:tab w:val="left" w:pos="993"/>
        </w:tabs>
        <w:autoSpaceDE w:val="0"/>
        <w:autoSpaceDN w:val="0"/>
        <w:adjustRightInd w:val="0"/>
        <w:spacing w:after="0" w:line="240" w:lineRule="auto"/>
        <w:jc w:val="both"/>
        <w:rPr>
          <w:rFonts w:ascii="Arial" w:eastAsia="Times New Roman" w:hAnsi="Arial" w:cs="Arial"/>
          <w:szCs w:val="20"/>
          <w:lang w:eastAsia="ru-RU"/>
        </w:rPr>
      </w:pPr>
      <w:r w:rsidRPr="00CC4935">
        <w:rPr>
          <w:rFonts w:ascii="Arial" w:eastAsia="Times New Roman" w:hAnsi="Arial" w:cs="Arial"/>
          <w:szCs w:val="20"/>
          <w:lang w:eastAsia="ru-RU"/>
        </w:rPr>
        <w:t>Право собственности на Товар, а также риск случайной гибели, порчи, повреждения или утраты Товара переходит Покупателю с момента</w:t>
      </w:r>
      <w:r w:rsidR="002B1320" w:rsidRPr="00CC4935">
        <w:rPr>
          <w:rFonts w:ascii="Arial" w:eastAsia="Times New Roman" w:hAnsi="Arial" w:cs="Arial"/>
          <w:szCs w:val="20"/>
          <w:lang w:eastAsia="ru-RU"/>
        </w:rPr>
        <w:t>, а именно</w:t>
      </w:r>
      <w:r w:rsidRPr="00CC4935">
        <w:rPr>
          <w:rFonts w:ascii="Arial" w:eastAsia="Times New Roman" w:hAnsi="Arial" w:cs="Arial"/>
          <w:szCs w:val="20"/>
          <w:lang w:eastAsia="ru-RU"/>
        </w:rPr>
        <w:t>:</w:t>
      </w:r>
    </w:p>
    <w:p w:rsidR="002B1320" w:rsidRPr="00CC4935" w:rsidRDefault="00433604" w:rsidP="00681854">
      <w:pPr>
        <w:pStyle w:val="ac"/>
        <w:widowControl w:val="0"/>
        <w:numPr>
          <w:ilvl w:val="0"/>
          <w:numId w:val="5"/>
        </w:numPr>
        <w:autoSpaceDE w:val="0"/>
        <w:autoSpaceDN w:val="0"/>
        <w:adjustRightInd w:val="0"/>
        <w:spacing w:after="0" w:line="240" w:lineRule="auto"/>
        <w:ind w:left="993" w:hanging="284"/>
        <w:jc w:val="both"/>
        <w:rPr>
          <w:rFonts w:ascii="Arial" w:eastAsia="Times New Roman" w:hAnsi="Arial" w:cs="Arial"/>
          <w:szCs w:val="20"/>
          <w:lang w:eastAsia="ru-RU"/>
        </w:rPr>
      </w:pPr>
      <w:r w:rsidRPr="00CC4935">
        <w:rPr>
          <w:rFonts w:ascii="Arial" w:eastAsia="Times New Roman" w:hAnsi="Arial" w:cs="Arial"/>
          <w:szCs w:val="20"/>
          <w:lang w:eastAsia="ru-RU"/>
        </w:rPr>
        <w:t>передачи Товара на складе Продавца</w:t>
      </w:r>
      <w:r w:rsidR="00401C0D" w:rsidRPr="00CC4935">
        <w:rPr>
          <w:rFonts w:ascii="Arial" w:eastAsia="Times New Roman" w:hAnsi="Arial" w:cs="Arial"/>
          <w:szCs w:val="20"/>
          <w:lang w:eastAsia="ru-RU"/>
        </w:rPr>
        <w:t xml:space="preserve"> (для поставки автотранспортом);</w:t>
      </w:r>
    </w:p>
    <w:p w:rsidR="00433604" w:rsidRPr="00CC4935" w:rsidRDefault="00433604" w:rsidP="00681854">
      <w:pPr>
        <w:pStyle w:val="ac"/>
        <w:widowControl w:val="0"/>
        <w:numPr>
          <w:ilvl w:val="0"/>
          <w:numId w:val="5"/>
        </w:numPr>
        <w:autoSpaceDE w:val="0"/>
        <w:autoSpaceDN w:val="0"/>
        <w:adjustRightInd w:val="0"/>
        <w:spacing w:after="60" w:line="240" w:lineRule="auto"/>
        <w:ind w:left="993" w:hanging="284"/>
        <w:contextualSpacing w:val="0"/>
        <w:jc w:val="both"/>
        <w:rPr>
          <w:rFonts w:ascii="Arial" w:eastAsia="Times New Roman" w:hAnsi="Arial" w:cs="Arial"/>
          <w:szCs w:val="20"/>
          <w:lang w:eastAsia="ru-RU"/>
        </w:rPr>
      </w:pPr>
      <w:r w:rsidRPr="00CC4935">
        <w:rPr>
          <w:rFonts w:ascii="Arial" w:eastAsia="Times New Roman" w:hAnsi="Arial" w:cs="Arial"/>
          <w:szCs w:val="20"/>
          <w:lang w:eastAsia="ru-RU"/>
        </w:rPr>
        <w:t xml:space="preserve">Датой передачи </w:t>
      </w:r>
      <w:r w:rsidRPr="00CC4935">
        <w:rPr>
          <w:rFonts w:ascii="Arial" w:eastAsia="Times New Roman" w:hAnsi="Arial" w:cs="Arial"/>
          <w:szCs w:val="24"/>
          <w:lang w:eastAsia="ru-RU"/>
        </w:rPr>
        <w:t>считается дата штампа, указанная в накладных на отпуск Товара</w:t>
      </w:r>
      <w:r w:rsidR="00401C0D" w:rsidRPr="00CC4935">
        <w:rPr>
          <w:rFonts w:ascii="Arial" w:eastAsia="Times New Roman" w:hAnsi="Arial" w:cs="Arial"/>
          <w:szCs w:val="24"/>
          <w:lang w:eastAsia="ru-RU"/>
        </w:rPr>
        <w:t>.</w:t>
      </w:r>
    </w:p>
    <w:p w:rsidR="006C7342" w:rsidRPr="00CC4935" w:rsidRDefault="006C7342" w:rsidP="006C7342">
      <w:pPr>
        <w:widowControl w:val="0"/>
        <w:autoSpaceDE w:val="0"/>
        <w:autoSpaceDN w:val="0"/>
        <w:adjustRightInd w:val="0"/>
        <w:spacing w:after="60" w:line="240" w:lineRule="auto"/>
        <w:jc w:val="both"/>
        <w:rPr>
          <w:rFonts w:ascii="Arial" w:eastAsia="Times New Roman" w:hAnsi="Arial" w:cs="Arial"/>
          <w:szCs w:val="20"/>
          <w:lang w:eastAsia="ru-RU"/>
        </w:rPr>
      </w:pPr>
      <w:r>
        <w:rPr>
          <w:rFonts w:ascii="Arial" w:eastAsia="Times New Roman" w:hAnsi="Arial" w:cs="Arial"/>
          <w:sz w:val="24"/>
          <w:szCs w:val="20"/>
          <w:lang w:eastAsia="ru-RU"/>
        </w:rPr>
        <w:t xml:space="preserve">      </w:t>
      </w:r>
      <w:r w:rsidRPr="00CC4935">
        <w:rPr>
          <w:rFonts w:ascii="Arial" w:eastAsia="Times New Roman" w:hAnsi="Arial" w:cs="Arial"/>
          <w:szCs w:val="20"/>
          <w:lang w:eastAsia="ru-RU"/>
        </w:rPr>
        <w:t>3.3</w:t>
      </w:r>
      <w:r w:rsidR="00401C0D" w:rsidRPr="00CC4935">
        <w:rPr>
          <w:rFonts w:ascii="Arial" w:eastAsia="Times New Roman" w:hAnsi="Arial" w:cs="Arial"/>
          <w:szCs w:val="20"/>
          <w:lang w:eastAsia="ru-RU"/>
        </w:rPr>
        <w:t>.</w:t>
      </w:r>
      <w:r w:rsidRPr="00CC4935">
        <w:rPr>
          <w:rFonts w:ascii="Arial" w:eastAsia="Times New Roman" w:hAnsi="Arial" w:cs="Arial"/>
          <w:szCs w:val="20"/>
          <w:lang w:eastAsia="ru-RU"/>
        </w:rPr>
        <w:t xml:space="preserve"> </w:t>
      </w:r>
      <w:r w:rsidR="00744400" w:rsidRPr="00CC4935">
        <w:rPr>
          <w:rFonts w:ascii="Arial" w:eastAsia="Times New Roman" w:hAnsi="Arial" w:cs="Arial"/>
          <w:szCs w:val="24"/>
          <w:lang w:eastAsia="ru-RU"/>
        </w:rPr>
        <w:t xml:space="preserve">Покупатель обязан вывести Товар с территории </w:t>
      </w:r>
      <w:r w:rsidR="008041BE" w:rsidRPr="00CC4935">
        <w:rPr>
          <w:rFonts w:ascii="Arial" w:eastAsia="Times New Roman" w:hAnsi="Arial" w:cs="Arial"/>
          <w:szCs w:val="24"/>
          <w:lang w:eastAsia="ru-RU"/>
        </w:rPr>
        <w:t>Продавца</w:t>
      </w:r>
      <w:r w:rsidR="00744400" w:rsidRPr="00CC4935">
        <w:rPr>
          <w:rFonts w:ascii="Arial" w:eastAsia="Times New Roman" w:hAnsi="Arial" w:cs="Arial"/>
          <w:szCs w:val="24"/>
          <w:lang w:eastAsia="ru-RU"/>
        </w:rPr>
        <w:t xml:space="preserve"> в сроки, указанные в Спецификации</w:t>
      </w:r>
      <w:r w:rsidR="00744400" w:rsidRPr="00CC4935">
        <w:rPr>
          <w:rFonts w:ascii="Arial" w:hAnsi="Arial" w:cs="Arial"/>
          <w:szCs w:val="24"/>
        </w:rPr>
        <w:t>.</w:t>
      </w:r>
    </w:p>
    <w:p w:rsidR="006C7342" w:rsidRPr="00CC4935" w:rsidRDefault="00B22808" w:rsidP="00401C0D">
      <w:pPr>
        <w:pStyle w:val="ac"/>
        <w:widowControl w:val="0"/>
        <w:tabs>
          <w:tab w:val="left" w:pos="993"/>
        </w:tabs>
        <w:autoSpaceDE w:val="0"/>
        <w:autoSpaceDN w:val="0"/>
        <w:adjustRightInd w:val="0"/>
        <w:spacing w:after="0" w:line="240" w:lineRule="auto"/>
        <w:ind w:left="0" w:firstLine="284"/>
        <w:jc w:val="both"/>
        <w:rPr>
          <w:rFonts w:ascii="Arial" w:eastAsia="Times New Roman" w:hAnsi="Arial" w:cs="Arial"/>
          <w:szCs w:val="24"/>
          <w:lang w:eastAsia="ru-RU"/>
        </w:rPr>
      </w:pPr>
      <w:r w:rsidRPr="00CC4935">
        <w:rPr>
          <w:rFonts w:ascii="Arial" w:eastAsia="Times New Roman" w:hAnsi="Arial" w:cs="Arial"/>
          <w:szCs w:val="24"/>
          <w:lang w:eastAsia="ru-RU"/>
        </w:rPr>
        <w:t xml:space="preserve">  </w:t>
      </w:r>
      <w:r w:rsidR="00401C0D" w:rsidRPr="00CC4935">
        <w:rPr>
          <w:rFonts w:ascii="Arial" w:eastAsia="Times New Roman" w:hAnsi="Arial" w:cs="Arial"/>
          <w:szCs w:val="24"/>
          <w:lang w:eastAsia="ru-RU"/>
        </w:rPr>
        <w:t xml:space="preserve">3.4. </w:t>
      </w:r>
      <w:r w:rsidR="00433604" w:rsidRPr="00CC4935">
        <w:rPr>
          <w:rFonts w:ascii="Arial" w:eastAsia="Times New Roman" w:hAnsi="Arial" w:cs="Arial"/>
          <w:szCs w:val="24"/>
          <w:lang w:eastAsia="ru-RU"/>
        </w:rPr>
        <w:t xml:space="preserve">Отгрузка Товара </w:t>
      </w:r>
      <w:proofErr w:type="spellStart"/>
      <w:r w:rsidRPr="00CC4935">
        <w:rPr>
          <w:rFonts w:ascii="Arial" w:eastAsia="Times New Roman" w:hAnsi="Arial" w:cs="Arial"/>
          <w:szCs w:val="24"/>
          <w:lang w:eastAsia="ru-RU"/>
        </w:rPr>
        <w:t>ав</w:t>
      </w:r>
      <w:r w:rsidR="00105DE3" w:rsidRPr="00CC4935">
        <w:rPr>
          <w:rFonts w:ascii="Arial" w:eastAsia="Times New Roman" w:hAnsi="Arial" w:cs="Arial"/>
          <w:szCs w:val="24"/>
          <w:lang w:eastAsia="ru-RU"/>
        </w:rPr>
        <w:t>транспортом</w:t>
      </w:r>
      <w:proofErr w:type="spellEnd"/>
      <w:r w:rsidR="00105DE3" w:rsidRPr="00CC4935">
        <w:rPr>
          <w:rFonts w:ascii="Arial" w:eastAsia="Times New Roman" w:hAnsi="Arial" w:cs="Arial"/>
          <w:szCs w:val="24"/>
          <w:lang w:eastAsia="ru-RU"/>
        </w:rPr>
        <w:t xml:space="preserve"> осуществляется </w:t>
      </w:r>
      <w:r w:rsidR="00433604" w:rsidRPr="00CC4935">
        <w:rPr>
          <w:rFonts w:ascii="Arial" w:eastAsia="Times New Roman" w:hAnsi="Arial" w:cs="Arial"/>
          <w:szCs w:val="24"/>
          <w:lang w:eastAsia="ru-RU"/>
        </w:rPr>
        <w:t>грузоотпра</w:t>
      </w:r>
      <w:r w:rsidR="002B1320" w:rsidRPr="00CC4935">
        <w:rPr>
          <w:rFonts w:ascii="Arial" w:eastAsia="Times New Roman" w:hAnsi="Arial" w:cs="Arial"/>
          <w:szCs w:val="24"/>
          <w:lang w:eastAsia="ru-RU"/>
        </w:rPr>
        <w:t xml:space="preserve">вителем </w:t>
      </w:r>
      <w:r w:rsidR="00105DE3" w:rsidRPr="00CC4935">
        <w:rPr>
          <w:rFonts w:ascii="Arial" w:eastAsia="Times New Roman" w:hAnsi="Arial" w:cs="Arial"/>
          <w:szCs w:val="24"/>
          <w:lang w:eastAsia="ru-RU"/>
        </w:rPr>
        <w:t>АО «НАК «Азот»</w:t>
      </w:r>
      <w:r w:rsidR="006C7342" w:rsidRPr="00CC4935">
        <w:rPr>
          <w:rFonts w:ascii="Arial" w:eastAsia="Times New Roman" w:hAnsi="Arial" w:cs="Arial"/>
          <w:szCs w:val="24"/>
          <w:lang w:eastAsia="ru-RU"/>
        </w:rPr>
        <w:t xml:space="preserve"> (далее – «Грузоотправитель»).</w:t>
      </w:r>
    </w:p>
    <w:p w:rsidR="00877CCC" w:rsidRDefault="00267868" w:rsidP="005F0944">
      <w:pPr>
        <w:pStyle w:val="ac"/>
        <w:widowControl w:val="0"/>
        <w:numPr>
          <w:ilvl w:val="1"/>
          <w:numId w:val="43"/>
        </w:numPr>
        <w:autoSpaceDE w:val="0"/>
        <w:autoSpaceDN w:val="0"/>
        <w:adjustRightInd w:val="0"/>
        <w:spacing w:after="60" w:line="240" w:lineRule="auto"/>
        <w:ind w:left="142" w:firstLine="142"/>
        <w:jc w:val="both"/>
        <w:rPr>
          <w:rFonts w:ascii="Arial" w:eastAsia="Times New Roman" w:hAnsi="Arial" w:cs="Arial"/>
          <w:szCs w:val="24"/>
          <w:lang w:eastAsia="ru-RU"/>
        </w:rPr>
      </w:pPr>
      <w:r>
        <w:rPr>
          <w:rFonts w:ascii="Arial" w:eastAsia="Times New Roman" w:hAnsi="Arial" w:cs="Arial"/>
          <w:szCs w:val="24"/>
          <w:lang w:eastAsia="ru-RU"/>
        </w:rPr>
        <w:t xml:space="preserve">  </w:t>
      </w:r>
      <w:r w:rsidR="00877CCC" w:rsidRPr="00BC0105">
        <w:rPr>
          <w:rFonts w:ascii="Arial" w:eastAsia="Times New Roman" w:hAnsi="Arial" w:cs="Arial"/>
          <w:szCs w:val="24"/>
          <w:lang w:eastAsia="ru-RU"/>
        </w:rPr>
        <w:t>Для организации пла</w:t>
      </w:r>
      <w:r w:rsidR="00877CCC">
        <w:rPr>
          <w:rFonts w:ascii="Arial" w:eastAsia="Times New Roman" w:hAnsi="Arial" w:cs="Arial"/>
          <w:szCs w:val="24"/>
          <w:lang w:eastAsia="ru-RU"/>
        </w:rPr>
        <w:t xml:space="preserve">новой отгрузки Товара </w:t>
      </w:r>
      <w:r w:rsidR="00877CCC" w:rsidRPr="00BC0105">
        <w:rPr>
          <w:rFonts w:ascii="Arial" w:eastAsia="Times New Roman" w:hAnsi="Arial" w:cs="Arial"/>
          <w:szCs w:val="24"/>
          <w:lang w:eastAsia="ru-RU"/>
        </w:rPr>
        <w:t xml:space="preserve">Продавец вправе без согласования с </w:t>
      </w:r>
      <w:r w:rsidR="00877CCC" w:rsidRPr="00BC0105">
        <w:rPr>
          <w:rFonts w:ascii="Arial" w:eastAsia="Times New Roman" w:hAnsi="Arial" w:cs="Arial"/>
          <w:szCs w:val="24"/>
          <w:lang w:eastAsia="ru-RU"/>
        </w:rPr>
        <w:lastRenderedPageBreak/>
        <w:t>Покупателем определять приоритетную марку для отгрузки в любой период срока действия настоящего договора.</w:t>
      </w:r>
    </w:p>
    <w:p w:rsidR="00433604" w:rsidRPr="00CC4935" w:rsidRDefault="00433604" w:rsidP="009254CA">
      <w:pPr>
        <w:pStyle w:val="ac"/>
        <w:widowControl w:val="0"/>
        <w:numPr>
          <w:ilvl w:val="0"/>
          <w:numId w:val="9"/>
        </w:numPr>
        <w:autoSpaceDE w:val="0"/>
        <w:autoSpaceDN w:val="0"/>
        <w:adjustRightInd w:val="0"/>
        <w:spacing w:after="0" w:line="240" w:lineRule="auto"/>
        <w:jc w:val="center"/>
        <w:rPr>
          <w:rFonts w:ascii="Arial" w:eastAsia="Times New Roman" w:hAnsi="Arial" w:cs="Arial"/>
          <w:b/>
          <w:bCs/>
          <w:sz w:val="24"/>
          <w:szCs w:val="24"/>
          <w:lang w:eastAsia="ru-RU"/>
        </w:rPr>
      </w:pPr>
      <w:r w:rsidRPr="00CC4935">
        <w:rPr>
          <w:rFonts w:ascii="Arial" w:eastAsia="Times New Roman" w:hAnsi="Arial" w:cs="Arial"/>
          <w:b/>
          <w:bCs/>
          <w:sz w:val="24"/>
          <w:szCs w:val="24"/>
          <w:lang w:eastAsia="ru-RU"/>
        </w:rPr>
        <w:t>ПОРЯДОК ПРИЕМКИ ТОВАРА</w:t>
      </w:r>
    </w:p>
    <w:p w:rsidR="002B1320" w:rsidRPr="00CC4935" w:rsidRDefault="00C24972" w:rsidP="009254CA">
      <w:pPr>
        <w:pStyle w:val="ac"/>
        <w:widowControl w:val="0"/>
        <w:numPr>
          <w:ilvl w:val="1"/>
          <w:numId w:val="9"/>
        </w:numPr>
        <w:autoSpaceDE w:val="0"/>
        <w:autoSpaceDN w:val="0"/>
        <w:adjustRightInd w:val="0"/>
        <w:spacing w:after="60" w:line="240" w:lineRule="auto"/>
        <w:ind w:left="0" w:firstLine="709"/>
        <w:jc w:val="both"/>
        <w:rPr>
          <w:rFonts w:ascii="Arial" w:eastAsia="Times New Roman" w:hAnsi="Arial" w:cs="Arial"/>
          <w:szCs w:val="24"/>
          <w:lang w:eastAsia="ru-RU"/>
        </w:rPr>
      </w:pPr>
      <w:r w:rsidRPr="00CC4935">
        <w:rPr>
          <w:rFonts w:ascii="Arial" w:eastAsia="Times New Roman" w:hAnsi="Arial" w:cs="Arial"/>
          <w:szCs w:val="24"/>
          <w:lang w:eastAsia="ru-RU"/>
        </w:rPr>
        <w:t xml:space="preserve"> </w:t>
      </w:r>
      <w:r w:rsidR="00433604" w:rsidRPr="00CC4935">
        <w:rPr>
          <w:rFonts w:ascii="Arial" w:eastAsia="Times New Roman" w:hAnsi="Arial" w:cs="Arial"/>
          <w:szCs w:val="24"/>
          <w:lang w:eastAsia="ru-RU"/>
        </w:rPr>
        <w:t>Приемка Товара по количеству и качеству производится в порядке, установленном Правилами обращения с ломом и отходами черных/цветных металлов и их отчуждения.</w:t>
      </w:r>
    </w:p>
    <w:p w:rsidR="00433604" w:rsidRPr="00CC4935" w:rsidRDefault="00433604" w:rsidP="009254CA">
      <w:pPr>
        <w:pStyle w:val="ac"/>
        <w:widowControl w:val="0"/>
        <w:numPr>
          <w:ilvl w:val="1"/>
          <w:numId w:val="9"/>
        </w:numPr>
        <w:autoSpaceDE w:val="0"/>
        <w:autoSpaceDN w:val="0"/>
        <w:adjustRightInd w:val="0"/>
        <w:spacing w:after="60" w:line="240" w:lineRule="auto"/>
        <w:jc w:val="both"/>
        <w:rPr>
          <w:rFonts w:ascii="Arial" w:eastAsia="Times New Roman" w:hAnsi="Arial" w:cs="Arial"/>
          <w:szCs w:val="24"/>
          <w:lang w:eastAsia="ru-RU"/>
        </w:rPr>
      </w:pPr>
      <w:r w:rsidRPr="00CC4935">
        <w:rPr>
          <w:rFonts w:ascii="Arial" w:eastAsia="Times New Roman" w:hAnsi="Arial" w:cs="Arial"/>
          <w:szCs w:val="24"/>
          <w:u w:val="single"/>
          <w:lang w:eastAsia="ru-RU"/>
        </w:rPr>
        <w:t>При поставке Товара автотранспортом Покупателя</w:t>
      </w:r>
      <w:r w:rsidRPr="00CC4935">
        <w:rPr>
          <w:rFonts w:ascii="Arial" w:eastAsia="Times New Roman" w:hAnsi="Arial" w:cs="Arial"/>
          <w:b/>
          <w:szCs w:val="24"/>
          <w:lang w:eastAsia="ru-RU"/>
        </w:rPr>
        <w:t>:</w:t>
      </w:r>
    </w:p>
    <w:p w:rsidR="00C224E1" w:rsidRPr="00CC4935" w:rsidRDefault="00433604" w:rsidP="009254CA">
      <w:pPr>
        <w:pStyle w:val="ac"/>
        <w:widowControl w:val="0"/>
        <w:numPr>
          <w:ilvl w:val="2"/>
          <w:numId w:val="9"/>
        </w:numPr>
        <w:autoSpaceDE w:val="0"/>
        <w:autoSpaceDN w:val="0"/>
        <w:adjustRightInd w:val="0"/>
        <w:spacing w:after="30" w:line="240" w:lineRule="auto"/>
        <w:ind w:left="1701" w:hanging="709"/>
        <w:contextualSpacing w:val="0"/>
        <w:jc w:val="both"/>
        <w:rPr>
          <w:rFonts w:ascii="Arial" w:eastAsia="Times New Roman" w:hAnsi="Arial" w:cs="Arial"/>
          <w:szCs w:val="24"/>
          <w:lang w:eastAsia="ru-RU"/>
        </w:rPr>
      </w:pPr>
      <w:r w:rsidRPr="00CC4935">
        <w:rPr>
          <w:rFonts w:ascii="Arial" w:eastAsia="Times New Roman" w:hAnsi="Arial" w:cs="Arial"/>
          <w:szCs w:val="24"/>
          <w:lang w:eastAsia="ru-RU"/>
        </w:rPr>
        <w:t xml:space="preserve">Представитель Покупателя, осуществляющий приемку Товара, обязан обеспечить в установленном порядке </w:t>
      </w:r>
      <w:r w:rsidRPr="00CC4935">
        <w:rPr>
          <w:rFonts w:ascii="Arial" w:eastAsia="Times New Roman" w:hAnsi="Arial" w:cs="Arial"/>
          <w:szCs w:val="24"/>
          <w:u w:val="single"/>
          <w:lang w:eastAsia="ru-RU"/>
        </w:rPr>
        <w:t>проведение радиационного контроля</w:t>
      </w:r>
      <w:r w:rsidRPr="00CC4935">
        <w:rPr>
          <w:rFonts w:ascii="Arial" w:eastAsia="Times New Roman" w:hAnsi="Arial" w:cs="Arial"/>
          <w:szCs w:val="24"/>
          <w:lang w:eastAsia="ru-RU"/>
        </w:rPr>
        <w:t xml:space="preserve"> и </w:t>
      </w:r>
      <w:r w:rsidRPr="00CC4935">
        <w:rPr>
          <w:rFonts w:ascii="Arial" w:eastAsia="Times New Roman" w:hAnsi="Arial" w:cs="Arial"/>
          <w:szCs w:val="24"/>
          <w:u w:val="single"/>
          <w:lang w:eastAsia="ru-RU"/>
        </w:rPr>
        <w:t>осуществление входного контроля каждой партии</w:t>
      </w:r>
      <w:r w:rsidRPr="00CC4935">
        <w:rPr>
          <w:rFonts w:ascii="Arial" w:eastAsia="Times New Roman" w:hAnsi="Arial" w:cs="Arial"/>
          <w:szCs w:val="24"/>
          <w:lang w:eastAsia="ru-RU"/>
        </w:rPr>
        <w:t xml:space="preserve"> лома и отходов на взрывобезопасность с оформлением за свой счет необходимых документов.</w:t>
      </w:r>
    </w:p>
    <w:p w:rsidR="00C224E1" w:rsidRPr="00CC4935" w:rsidRDefault="00433604" w:rsidP="009254CA">
      <w:pPr>
        <w:pStyle w:val="ac"/>
        <w:widowControl w:val="0"/>
        <w:numPr>
          <w:ilvl w:val="2"/>
          <w:numId w:val="9"/>
        </w:numPr>
        <w:autoSpaceDE w:val="0"/>
        <w:autoSpaceDN w:val="0"/>
        <w:adjustRightInd w:val="0"/>
        <w:spacing w:after="30" w:line="240" w:lineRule="auto"/>
        <w:ind w:left="1701" w:hanging="709"/>
        <w:contextualSpacing w:val="0"/>
        <w:jc w:val="both"/>
        <w:rPr>
          <w:rFonts w:ascii="Arial" w:eastAsia="Times New Roman" w:hAnsi="Arial" w:cs="Arial"/>
          <w:szCs w:val="24"/>
          <w:lang w:eastAsia="ru-RU"/>
        </w:rPr>
      </w:pPr>
      <w:r w:rsidRPr="00CC4935">
        <w:rPr>
          <w:rFonts w:ascii="Arial" w:eastAsia="Times New Roman" w:hAnsi="Arial" w:cs="Arial"/>
          <w:szCs w:val="24"/>
          <w:lang w:eastAsia="ru-RU"/>
        </w:rPr>
        <w:t>Приемка Товара Покупателем производится на складе Продавца по массе нетто, определяемой как разность между массой брутто и массой порожнего транспортного средства, с учетом засоренности согласно п. 2.1. настоящего Договора, с оформлением Товарной накладной по форме ТОРГ-12 или М-15.</w:t>
      </w:r>
    </w:p>
    <w:p w:rsidR="00C224E1" w:rsidRPr="00CC4935" w:rsidRDefault="00433604" w:rsidP="009254CA">
      <w:pPr>
        <w:pStyle w:val="ac"/>
        <w:widowControl w:val="0"/>
        <w:numPr>
          <w:ilvl w:val="2"/>
          <w:numId w:val="9"/>
        </w:numPr>
        <w:autoSpaceDE w:val="0"/>
        <w:autoSpaceDN w:val="0"/>
        <w:adjustRightInd w:val="0"/>
        <w:spacing w:after="30" w:line="240" w:lineRule="auto"/>
        <w:ind w:left="1701" w:hanging="708"/>
        <w:contextualSpacing w:val="0"/>
        <w:jc w:val="both"/>
        <w:rPr>
          <w:rFonts w:ascii="Arial" w:eastAsia="Times New Roman" w:hAnsi="Arial" w:cs="Arial"/>
          <w:szCs w:val="24"/>
          <w:lang w:eastAsia="ru-RU"/>
        </w:rPr>
      </w:pPr>
      <w:r w:rsidRPr="00CC4935">
        <w:rPr>
          <w:rFonts w:ascii="Arial" w:eastAsia="Times New Roman" w:hAnsi="Arial" w:cs="Arial"/>
          <w:bCs/>
          <w:szCs w:val="24"/>
          <w:lang w:eastAsia="ru-RU"/>
        </w:rPr>
        <w:t>Передача товара производится представителю покупателя при наличии До</w:t>
      </w:r>
      <w:r w:rsidR="00BB7375" w:rsidRPr="00CC4935">
        <w:rPr>
          <w:rFonts w:ascii="Arial" w:eastAsia="Times New Roman" w:hAnsi="Arial" w:cs="Arial"/>
          <w:bCs/>
          <w:szCs w:val="24"/>
          <w:lang w:eastAsia="ru-RU"/>
        </w:rPr>
        <w:t>веренности по форме Форма № М-2</w:t>
      </w:r>
      <w:r w:rsidRPr="00CC4935">
        <w:rPr>
          <w:rFonts w:ascii="Arial" w:eastAsia="Times New Roman" w:hAnsi="Arial" w:cs="Arial"/>
          <w:bCs/>
          <w:szCs w:val="24"/>
          <w:lang w:eastAsia="ru-RU"/>
        </w:rPr>
        <w:t>, утв. Постановлением Госкомстата России от 30.10.97г. № 71а, заверенной подписью руководителя, действующего без доверенности, и печатью организации.</w:t>
      </w:r>
    </w:p>
    <w:p w:rsidR="00C224E1" w:rsidRPr="00CC4935" w:rsidRDefault="008355E7" w:rsidP="009254CA">
      <w:pPr>
        <w:pStyle w:val="ac"/>
        <w:widowControl w:val="0"/>
        <w:numPr>
          <w:ilvl w:val="2"/>
          <w:numId w:val="9"/>
        </w:numPr>
        <w:autoSpaceDE w:val="0"/>
        <w:autoSpaceDN w:val="0"/>
        <w:adjustRightInd w:val="0"/>
        <w:spacing w:after="30" w:line="240" w:lineRule="auto"/>
        <w:ind w:left="1701"/>
        <w:contextualSpacing w:val="0"/>
        <w:jc w:val="both"/>
        <w:rPr>
          <w:rFonts w:ascii="Arial" w:eastAsia="Times New Roman" w:hAnsi="Arial" w:cs="Arial"/>
          <w:bCs/>
          <w:szCs w:val="24"/>
          <w:lang w:eastAsia="ru-RU"/>
        </w:rPr>
      </w:pPr>
      <w:r w:rsidRPr="00CC4935">
        <w:rPr>
          <w:rFonts w:ascii="Arial" w:eastAsia="Times New Roman" w:hAnsi="Arial" w:cs="Arial"/>
          <w:bCs/>
          <w:szCs w:val="24"/>
          <w:lang w:eastAsia="ru-RU"/>
        </w:rPr>
        <w:t>Покупатель оформляет приемо-сдаточный акт</w:t>
      </w:r>
      <w:r w:rsidR="00691355" w:rsidRPr="00CC4935">
        <w:rPr>
          <w:rFonts w:ascii="Arial" w:eastAsia="Times New Roman" w:hAnsi="Arial" w:cs="Arial"/>
          <w:bCs/>
          <w:szCs w:val="24"/>
          <w:lang w:eastAsia="ru-RU"/>
        </w:rPr>
        <w:t xml:space="preserve"> по форме утвержденной постановлением Правительства Российской федерации от 28 мая 2022г. </w:t>
      </w:r>
      <w:r w:rsidR="00691355" w:rsidRPr="00CC4935">
        <w:rPr>
          <w:rFonts w:ascii="Arial" w:eastAsia="Times New Roman" w:hAnsi="Arial" w:cs="Arial"/>
          <w:bCs/>
          <w:szCs w:val="24"/>
          <w:lang w:val="en-US" w:eastAsia="ru-RU"/>
        </w:rPr>
        <w:t>N</w:t>
      </w:r>
      <w:r w:rsidR="00691355" w:rsidRPr="00CC4935">
        <w:rPr>
          <w:rFonts w:ascii="Arial" w:eastAsia="Times New Roman" w:hAnsi="Arial" w:cs="Arial"/>
          <w:bCs/>
          <w:szCs w:val="24"/>
          <w:lang w:eastAsia="ru-RU"/>
        </w:rPr>
        <w:t>980 (далее – ПСА)</w:t>
      </w:r>
      <w:r w:rsidRPr="00CC4935">
        <w:rPr>
          <w:rFonts w:ascii="Arial" w:eastAsia="Times New Roman" w:hAnsi="Arial" w:cs="Arial"/>
          <w:bCs/>
          <w:szCs w:val="24"/>
          <w:lang w:eastAsia="ru-RU"/>
        </w:rPr>
        <w:t xml:space="preserve"> в течение 5 (пяти) дней с даты поставки и направляет его копию Продавцу по факсимильной или электронной связи, а оригинал – почтой. Приемосдаточный акт составляется Сторонами на основании данных о весе Товара, полученных в результате взвешивания Товара на весах </w:t>
      </w:r>
      <w:r w:rsidR="008041BE" w:rsidRPr="00CC4935">
        <w:rPr>
          <w:rFonts w:ascii="Arial" w:eastAsia="Times New Roman" w:hAnsi="Arial" w:cs="Arial"/>
          <w:bCs/>
          <w:szCs w:val="24"/>
          <w:lang w:eastAsia="ru-RU"/>
        </w:rPr>
        <w:t>Продавца</w:t>
      </w:r>
      <w:r w:rsidRPr="00CC4935">
        <w:rPr>
          <w:rFonts w:ascii="Arial" w:eastAsia="Times New Roman" w:hAnsi="Arial" w:cs="Arial"/>
          <w:bCs/>
          <w:szCs w:val="24"/>
          <w:lang w:eastAsia="ru-RU"/>
        </w:rPr>
        <w:t xml:space="preserve">. Приемка Товара по количеству и качеству осуществляется Покупателем на территории </w:t>
      </w:r>
      <w:r w:rsidR="008041BE" w:rsidRPr="00CC4935">
        <w:rPr>
          <w:rFonts w:ascii="Arial" w:eastAsia="Times New Roman" w:hAnsi="Arial" w:cs="Arial"/>
          <w:bCs/>
          <w:szCs w:val="24"/>
          <w:lang w:eastAsia="ru-RU"/>
        </w:rPr>
        <w:t>Продавца</w:t>
      </w:r>
      <w:r w:rsidRPr="00CC4935">
        <w:rPr>
          <w:rFonts w:ascii="Arial" w:eastAsia="Times New Roman" w:hAnsi="Arial" w:cs="Arial"/>
          <w:bCs/>
          <w:szCs w:val="24"/>
          <w:lang w:eastAsia="ru-RU"/>
        </w:rPr>
        <w:t xml:space="preserve"> в момент взвешивания Товара.</w:t>
      </w:r>
    </w:p>
    <w:p w:rsidR="00C224E1" w:rsidRPr="00CC4935" w:rsidRDefault="00433604" w:rsidP="009254CA">
      <w:pPr>
        <w:pStyle w:val="ac"/>
        <w:widowControl w:val="0"/>
        <w:numPr>
          <w:ilvl w:val="2"/>
          <w:numId w:val="9"/>
        </w:numPr>
        <w:autoSpaceDE w:val="0"/>
        <w:autoSpaceDN w:val="0"/>
        <w:adjustRightInd w:val="0"/>
        <w:spacing w:after="30" w:line="240" w:lineRule="auto"/>
        <w:ind w:left="1701"/>
        <w:contextualSpacing w:val="0"/>
        <w:jc w:val="both"/>
        <w:rPr>
          <w:rFonts w:ascii="Arial" w:eastAsia="Times New Roman" w:hAnsi="Arial" w:cs="Arial"/>
          <w:szCs w:val="24"/>
          <w:lang w:eastAsia="ru-RU"/>
        </w:rPr>
      </w:pPr>
      <w:r w:rsidRPr="00CC4935">
        <w:rPr>
          <w:rFonts w:ascii="Arial" w:eastAsia="Times New Roman" w:hAnsi="Arial" w:cs="Arial"/>
          <w:szCs w:val="24"/>
          <w:lang w:eastAsia="ru-RU"/>
        </w:rPr>
        <w:t>После приемки Товара Покупателем на складе Продавца (проставления подписи ответственного лица Покупателя в накладной) претензии по качеству поставляемого Товара предъявлены быть не могут.</w:t>
      </w:r>
    </w:p>
    <w:p w:rsidR="00433604" w:rsidRPr="00CC4935" w:rsidRDefault="00433604" w:rsidP="009254CA">
      <w:pPr>
        <w:pStyle w:val="ac"/>
        <w:widowControl w:val="0"/>
        <w:numPr>
          <w:ilvl w:val="2"/>
          <w:numId w:val="9"/>
        </w:numPr>
        <w:autoSpaceDE w:val="0"/>
        <w:autoSpaceDN w:val="0"/>
        <w:adjustRightInd w:val="0"/>
        <w:spacing w:after="30" w:line="240" w:lineRule="auto"/>
        <w:ind w:left="1701"/>
        <w:contextualSpacing w:val="0"/>
        <w:jc w:val="both"/>
        <w:rPr>
          <w:rFonts w:ascii="Arial" w:eastAsia="Times New Roman" w:hAnsi="Arial" w:cs="Arial"/>
          <w:szCs w:val="24"/>
          <w:lang w:eastAsia="ru-RU"/>
        </w:rPr>
      </w:pPr>
      <w:r w:rsidRPr="00CC4935">
        <w:rPr>
          <w:rFonts w:ascii="Arial" w:eastAsia="Times New Roman" w:hAnsi="Arial" w:cs="Arial"/>
          <w:szCs w:val="24"/>
          <w:u w:val="single"/>
          <w:lang w:eastAsia="ru-RU"/>
        </w:rPr>
        <w:t xml:space="preserve">Сотрудники Покупателя </w:t>
      </w:r>
      <w:r w:rsidRPr="00CC4935">
        <w:rPr>
          <w:rFonts w:ascii="Arial" w:eastAsia="Times New Roman" w:hAnsi="Arial" w:cs="Arial"/>
          <w:bCs/>
          <w:szCs w:val="24"/>
          <w:u w:val="single"/>
          <w:lang w:eastAsia="ru-RU"/>
        </w:rPr>
        <w:t>при нахождении на территории Продавца должны быть обеспечены средствами СИЗ</w:t>
      </w:r>
      <w:r w:rsidRPr="00CC4935">
        <w:rPr>
          <w:rFonts w:ascii="Arial" w:eastAsia="Times New Roman" w:hAnsi="Arial" w:cs="Arial"/>
          <w:bCs/>
          <w:szCs w:val="24"/>
          <w:lang w:eastAsia="ru-RU"/>
        </w:rPr>
        <w:t xml:space="preserve"> (в </w:t>
      </w:r>
      <w:proofErr w:type="spellStart"/>
      <w:r w:rsidRPr="00CC4935">
        <w:rPr>
          <w:rFonts w:ascii="Arial" w:eastAsia="Times New Roman" w:hAnsi="Arial" w:cs="Arial"/>
          <w:bCs/>
          <w:szCs w:val="24"/>
          <w:lang w:eastAsia="ru-RU"/>
        </w:rPr>
        <w:t>т.ч</w:t>
      </w:r>
      <w:proofErr w:type="spellEnd"/>
      <w:r w:rsidRPr="00CC4935">
        <w:rPr>
          <w:rFonts w:ascii="Arial" w:eastAsia="Times New Roman" w:hAnsi="Arial" w:cs="Arial"/>
          <w:bCs/>
          <w:szCs w:val="24"/>
          <w:lang w:eastAsia="ru-RU"/>
        </w:rPr>
        <w:t xml:space="preserve">. противогазами, спецодеждой, желательно с логотипами Покупателя, </w:t>
      </w:r>
      <w:proofErr w:type="spellStart"/>
      <w:r w:rsidRPr="00CC4935">
        <w:rPr>
          <w:rFonts w:ascii="Arial" w:eastAsia="Times New Roman" w:hAnsi="Arial" w:cs="Arial"/>
          <w:bCs/>
          <w:szCs w:val="24"/>
          <w:lang w:eastAsia="ru-RU"/>
        </w:rPr>
        <w:t>спецобувью</w:t>
      </w:r>
      <w:proofErr w:type="spellEnd"/>
      <w:r w:rsidRPr="00CC4935">
        <w:rPr>
          <w:rFonts w:ascii="Arial" w:eastAsia="Times New Roman" w:hAnsi="Arial" w:cs="Arial"/>
          <w:bCs/>
          <w:szCs w:val="24"/>
          <w:lang w:eastAsia="ru-RU"/>
        </w:rPr>
        <w:t>, касками, защитными очками, перчатками), соответствующих нормам охраны труда Российской Федерации.</w:t>
      </w:r>
    </w:p>
    <w:p w:rsidR="00433604" w:rsidRPr="00854840" w:rsidRDefault="00433604" w:rsidP="009254CA">
      <w:pPr>
        <w:pStyle w:val="ac"/>
        <w:widowControl w:val="0"/>
        <w:numPr>
          <w:ilvl w:val="0"/>
          <w:numId w:val="9"/>
        </w:numPr>
        <w:autoSpaceDE w:val="0"/>
        <w:autoSpaceDN w:val="0"/>
        <w:adjustRightInd w:val="0"/>
        <w:spacing w:after="0" w:line="240" w:lineRule="auto"/>
        <w:ind w:left="709" w:firstLine="426"/>
        <w:jc w:val="center"/>
        <w:rPr>
          <w:rFonts w:ascii="Arial" w:eastAsia="Times New Roman" w:hAnsi="Arial" w:cs="Arial"/>
          <w:b/>
          <w:bCs/>
          <w:sz w:val="24"/>
          <w:szCs w:val="24"/>
          <w:lang w:eastAsia="ru-RU"/>
        </w:rPr>
      </w:pPr>
      <w:r w:rsidRPr="00854840">
        <w:rPr>
          <w:rFonts w:ascii="Arial" w:eastAsia="Times New Roman" w:hAnsi="Arial" w:cs="Arial"/>
          <w:b/>
          <w:bCs/>
          <w:sz w:val="24"/>
          <w:szCs w:val="24"/>
          <w:lang w:eastAsia="ru-RU"/>
        </w:rPr>
        <w:t>ЦЕНА ДОГОВОРА И ПОРЯДОК РАСЧЕТОВ</w:t>
      </w:r>
    </w:p>
    <w:p w:rsidR="00C224E1" w:rsidRPr="00CC4935" w:rsidRDefault="000C6291" w:rsidP="009254CA">
      <w:pPr>
        <w:pStyle w:val="ac"/>
        <w:widowControl w:val="0"/>
        <w:numPr>
          <w:ilvl w:val="1"/>
          <w:numId w:val="9"/>
        </w:numPr>
        <w:tabs>
          <w:tab w:val="left" w:pos="426"/>
        </w:tabs>
        <w:autoSpaceDE w:val="0"/>
        <w:autoSpaceDN w:val="0"/>
        <w:adjustRightInd w:val="0"/>
        <w:spacing w:after="60" w:line="240" w:lineRule="auto"/>
        <w:ind w:left="0" w:right="102" w:firstLine="284"/>
        <w:jc w:val="both"/>
        <w:rPr>
          <w:rFonts w:ascii="Arial" w:eastAsia="Times New Roman" w:hAnsi="Arial" w:cs="Arial"/>
          <w:szCs w:val="24"/>
          <w:lang w:eastAsia="ru-RU"/>
        </w:rPr>
      </w:pPr>
      <w:r w:rsidRPr="00CC4935">
        <w:rPr>
          <w:rFonts w:ascii="Arial" w:eastAsia="Times New Roman" w:hAnsi="Arial" w:cs="Arial"/>
          <w:szCs w:val="24"/>
          <w:lang w:eastAsia="ru-RU"/>
        </w:rPr>
        <w:t xml:space="preserve"> </w:t>
      </w:r>
      <w:r w:rsidR="00433604" w:rsidRPr="00CC4935">
        <w:rPr>
          <w:rFonts w:ascii="Arial" w:eastAsia="Times New Roman" w:hAnsi="Arial" w:cs="Arial"/>
          <w:szCs w:val="24"/>
          <w:lang w:eastAsia="ru-RU"/>
        </w:rPr>
        <w:t xml:space="preserve">Цена </w:t>
      </w:r>
      <w:r w:rsidR="00C224E1" w:rsidRPr="00CC4935">
        <w:rPr>
          <w:rFonts w:ascii="Arial" w:eastAsia="Times New Roman" w:hAnsi="Arial" w:cs="Arial"/>
          <w:szCs w:val="24"/>
          <w:lang w:eastAsia="ru-RU"/>
        </w:rPr>
        <w:t>1 (О</w:t>
      </w:r>
      <w:r w:rsidR="00433604" w:rsidRPr="00CC4935">
        <w:rPr>
          <w:rFonts w:ascii="Arial" w:eastAsia="Times New Roman" w:hAnsi="Arial" w:cs="Arial"/>
          <w:szCs w:val="24"/>
          <w:lang w:eastAsia="ru-RU"/>
        </w:rPr>
        <w:t>дной</w:t>
      </w:r>
      <w:r w:rsidR="00C224E1" w:rsidRPr="00CC4935">
        <w:rPr>
          <w:rFonts w:ascii="Arial" w:eastAsia="Times New Roman" w:hAnsi="Arial" w:cs="Arial"/>
          <w:szCs w:val="24"/>
          <w:lang w:eastAsia="ru-RU"/>
        </w:rPr>
        <w:t>)</w:t>
      </w:r>
      <w:r w:rsidR="00433604" w:rsidRPr="00CC4935">
        <w:rPr>
          <w:rFonts w:ascii="Arial" w:eastAsia="Times New Roman" w:hAnsi="Arial" w:cs="Arial"/>
          <w:szCs w:val="24"/>
          <w:lang w:eastAsia="ru-RU"/>
        </w:rPr>
        <w:t xml:space="preserve"> тонны Товара определяется по </w:t>
      </w:r>
      <w:r w:rsidR="00E609C6" w:rsidRPr="00CC4935">
        <w:rPr>
          <w:rFonts w:ascii="Arial" w:eastAsia="Times New Roman" w:hAnsi="Arial" w:cs="Arial"/>
          <w:szCs w:val="24"/>
          <w:lang w:eastAsia="ru-RU"/>
        </w:rPr>
        <w:t>итогам процедур на срок не более 3-х месяцев без права снижения цены со стороны Покупателя</w:t>
      </w:r>
      <w:r w:rsidR="00433604" w:rsidRPr="00CC4935">
        <w:rPr>
          <w:rFonts w:ascii="Arial" w:eastAsia="Times New Roman" w:hAnsi="Arial" w:cs="Arial"/>
          <w:szCs w:val="24"/>
          <w:lang w:eastAsia="ru-RU"/>
        </w:rPr>
        <w:t xml:space="preserve"> и указывается в Спецификациях в соответствии с п. 1.2 настоящего Договора. Установленная цена Товара пересмотру не подлежит. </w:t>
      </w:r>
      <w:r w:rsidR="006C2A6D" w:rsidRPr="00CC4935">
        <w:rPr>
          <w:rFonts w:ascii="Arial" w:eastAsia="Times New Roman" w:hAnsi="Arial" w:cs="Arial"/>
          <w:szCs w:val="24"/>
          <w:lang w:eastAsia="ru-RU"/>
        </w:rPr>
        <w:t>В соответствии с п.3 ст.161 НК РФ обязанность по исчислению и уплате НДС в бюджет при реализации лома металлического возложена на налогового агента – Покупателя</w:t>
      </w:r>
      <w:r w:rsidR="00433604" w:rsidRPr="00CC4935">
        <w:rPr>
          <w:rFonts w:ascii="Arial" w:eastAsia="Times New Roman" w:hAnsi="Arial" w:cs="Arial"/>
          <w:szCs w:val="24"/>
          <w:lang w:eastAsia="ru-RU"/>
        </w:rPr>
        <w:t>.</w:t>
      </w:r>
    </w:p>
    <w:p w:rsidR="00C224E1" w:rsidRPr="00CC4935" w:rsidRDefault="00433604" w:rsidP="009254CA">
      <w:pPr>
        <w:pStyle w:val="ac"/>
        <w:widowControl w:val="0"/>
        <w:numPr>
          <w:ilvl w:val="1"/>
          <w:numId w:val="9"/>
        </w:numPr>
        <w:tabs>
          <w:tab w:val="left" w:pos="993"/>
        </w:tabs>
        <w:autoSpaceDE w:val="0"/>
        <w:autoSpaceDN w:val="0"/>
        <w:adjustRightInd w:val="0"/>
        <w:spacing w:after="60" w:line="240" w:lineRule="auto"/>
        <w:ind w:left="0" w:right="102" w:firstLine="425"/>
        <w:contextualSpacing w:val="0"/>
        <w:jc w:val="both"/>
        <w:rPr>
          <w:rFonts w:ascii="Arial" w:eastAsia="Times New Roman" w:hAnsi="Arial" w:cs="Arial"/>
          <w:szCs w:val="24"/>
          <w:lang w:eastAsia="ru-RU"/>
        </w:rPr>
      </w:pPr>
      <w:r w:rsidRPr="00CC4935">
        <w:rPr>
          <w:rFonts w:ascii="Arial" w:eastAsia="Times New Roman" w:hAnsi="Arial" w:cs="Arial"/>
          <w:szCs w:val="24"/>
          <w:u w:val="single"/>
          <w:lang w:eastAsia="ru-RU"/>
        </w:rPr>
        <w:t xml:space="preserve">Оплата Товара осуществляется </w:t>
      </w:r>
      <w:r w:rsidRPr="00CC4935">
        <w:rPr>
          <w:rFonts w:ascii="Arial" w:eastAsia="Times New Roman" w:hAnsi="Arial" w:cs="Arial"/>
          <w:bCs/>
          <w:szCs w:val="24"/>
          <w:u w:val="single"/>
          <w:lang w:eastAsia="ru-RU"/>
        </w:rPr>
        <w:t>Покупателем в безналичном порядке путем 100</w:t>
      </w:r>
      <w:r w:rsidR="000161A7" w:rsidRPr="00CC4935">
        <w:rPr>
          <w:rFonts w:ascii="Arial" w:eastAsia="Times New Roman" w:hAnsi="Arial" w:cs="Arial"/>
          <w:bCs/>
          <w:szCs w:val="24"/>
          <w:u w:val="single"/>
          <w:lang w:eastAsia="ru-RU"/>
        </w:rPr>
        <w:t>% предоплаты</w:t>
      </w:r>
      <w:r w:rsidRPr="00CC4935">
        <w:rPr>
          <w:rFonts w:ascii="Arial" w:eastAsia="Times New Roman" w:hAnsi="Arial" w:cs="Arial"/>
          <w:bCs/>
          <w:szCs w:val="24"/>
          <w:u w:val="single"/>
          <w:lang w:eastAsia="ru-RU"/>
        </w:rPr>
        <w:t xml:space="preserve"> за согласованный сторонами объем Товара</w:t>
      </w:r>
      <w:r w:rsidRPr="00CC4935">
        <w:rPr>
          <w:rFonts w:ascii="Arial" w:eastAsia="Times New Roman" w:hAnsi="Arial" w:cs="Arial"/>
          <w:bCs/>
          <w:szCs w:val="24"/>
          <w:lang w:eastAsia="ru-RU"/>
        </w:rPr>
        <w:t>, указанный в Спецификации к настоящему договору на основании счетов Продавца.</w:t>
      </w:r>
    </w:p>
    <w:p w:rsidR="00C224E1" w:rsidRPr="00CC4935" w:rsidRDefault="00433604" w:rsidP="009254CA">
      <w:pPr>
        <w:pStyle w:val="ac"/>
        <w:widowControl w:val="0"/>
        <w:numPr>
          <w:ilvl w:val="1"/>
          <w:numId w:val="9"/>
        </w:numPr>
        <w:tabs>
          <w:tab w:val="left" w:pos="993"/>
        </w:tabs>
        <w:autoSpaceDE w:val="0"/>
        <w:autoSpaceDN w:val="0"/>
        <w:adjustRightInd w:val="0"/>
        <w:spacing w:after="60" w:line="240" w:lineRule="auto"/>
        <w:ind w:left="0" w:right="102" w:firstLine="425"/>
        <w:contextualSpacing w:val="0"/>
        <w:jc w:val="both"/>
        <w:rPr>
          <w:rFonts w:ascii="Arial" w:eastAsia="Times New Roman" w:hAnsi="Arial" w:cs="Arial"/>
          <w:szCs w:val="24"/>
          <w:lang w:eastAsia="ru-RU"/>
        </w:rPr>
      </w:pPr>
      <w:r w:rsidRPr="00CC4935">
        <w:rPr>
          <w:rFonts w:ascii="Arial" w:eastAsia="Times New Roman" w:hAnsi="Arial" w:cs="Arial"/>
          <w:szCs w:val="24"/>
          <w:lang w:eastAsia="ru-RU"/>
        </w:rPr>
        <w:t>Датой оплаты стороны считают дату поступления денежных средств на расчетный счет Продавца.</w:t>
      </w:r>
    </w:p>
    <w:p w:rsidR="00C224E1" w:rsidRPr="00CC4935" w:rsidRDefault="00433604" w:rsidP="009254CA">
      <w:pPr>
        <w:pStyle w:val="ac"/>
        <w:widowControl w:val="0"/>
        <w:numPr>
          <w:ilvl w:val="1"/>
          <w:numId w:val="9"/>
        </w:numPr>
        <w:tabs>
          <w:tab w:val="left" w:pos="993"/>
        </w:tabs>
        <w:autoSpaceDE w:val="0"/>
        <w:autoSpaceDN w:val="0"/>
        <w:adjustRightInd w:val="0"/>
        <w:spacing w:after="60" w:line="240" w:lineRule="auto"/>
        <w:ind w:left="0" w:right="102" w:firstLine="425"/>
        <w:contextualSpacing w:val="0"/>
        <w:jc w:val="both"/>
        <w:rPr>
          <w:rFonts w:ascii="Arial" w:eastAsia="Times New Roman" w:hAnsi="Arial" w:cs="Arial"/>
          <w:szCs w:val="24"/>
          <w:lang w:eastAsia="ru-RU"/>
        </w:rPr>
      </w:pPr>
      <w:r w:rsidRPr="00CC4935">
        <w:rPr>
          <w:rFonts w:ascii="Arial" w:eastAsia="Times New Roman" w:hAnsi="Arial" w:cs="Arial"/>
          <w:szCs w:val="24"/>
          <w:lang w:eastAsia="ru-RU"/>
        </w:rPr>
        <w:t>Продавец обязуется предоставить Покупателю счет-фактуру</w:t>
      </w:r>
      <w:r w:rsidR="00BB7375" w:rsidRPr="00CC4935">
        <w:rPr>
          <w:rFonts w:ascii="Arial" w:eastAsia="Times New Roman" w:hAnsi="Arial" w:cs="Arial"/>
          <w:szCs w:val="24"/>
          <w:lang w:eastAsia="ru-RU"/>
        </w:rPr>
        <w:t xml:space="preserve"> или Универсальный передаточный документ (УПД)</w:t>
      </w:r>
      <w:r w:rsidRPr="00CC4935">
        <w:rPr>
          <w:rFonts w:ascii="Arial" w:eastAsia="Times New Roman" w:hAnsi="Arial" w:cs="Arial"/>
          <w:szCs w:val="24"/>
          <w:lang w:eastAsia="ru-RU"/>
        </w:rPr>
        <w:t xml:space="preserve"> и товарные накл</w:t>
      </w:r>
      <w:r w:rsidR="00AB694C" w:rsidRPr="00CC4935">
        <w:rPr>
          <w:rFonts w:ascii="Arial" w:eastAsia="Times New Roman" w:hAnsi="Arial" w:cs="Arial"/>
          <w:szCs w:val="24"/>
          <w:lang w:eastAsia="ru-RU"/>
        </w:rPr>
        <w:t>адные по форме ТОРГ-12 или М-15. Счет-фактуру или Универсальный передаточный документ (УПД)</w:t>
      </w:r>
      <w:r w:rsidRPr="00CC4935">
        <w:rPr>
          <w:rFonts w:ascii="Arial" w:eastAsia="Times New Roman" w:hAnsi="Arial" w:cs="Arial"/>
          <w:szCs w:val="24"/>
          <w:lang w:eastAsia="ru-RU"/>
        </w:rPr>
        <w:t xml:space="preserve"> </w:t>
      </w:r>
      <w:r w:rsidR="00AB694C" w:rsidRPr="00CC4935">
        <w:rPr>
          <w:rFonts w:ascii="Arial" w:eastAsia="Times New Roman" w:hAnsi="Arial" w:cs="Arial"/>
          <w:szCs w:val="24"/>
          <w:lang w:eastAsia="ru-RU"/>
        </w:rPr>
        <w:t>предоставить</w:t>
      </w:r>
      <w:r w:rsidRPr="00CC4935">
        <w:rPr>
          <w:rFonts w:ascii="Arial" w:eastAsia="Times New Roman" w:hAnsi="Arial" w:cs="Arial"/>
          <w:szCs w:val="24"/>
          <w:lang w:eastAsia="ru-RU"/>
        </w:rPr>
        <w:t xml:space="preserve"> </w:t>
      </w:r>
      <w:r w:rsidR="00AB694C" w:rsidRPr="00CC4935">
        <w:rPr>
          <w:rFonts w:ascii="Arial" w:eastAsia="Times New Roman" w:hAnsi="Arial" w:cs="Arial"/>
          <w:szCs w:val="24"/>
          <w:lang w:eastAsia="ru-RU"/>
        </w:rPr>
        <w:t>Покупателю после</w:t>
      </w:r>
      <w:r w:rsidRPr="00CC4935">
        <w:rPr>
          <w:rFonts w:ascii="Arial" w:eastAsia="Times New Roman" w:hAnsi="Arial" w:cs="Arial"/>
          <w:szCs w:val="24"/>
          <w:lang w:eastAsia="ru-RU"/>
        </w:rPr>
        <w:t xml:space="preserve"> получения Продавцом приемо-сдаточных актов. Указанные документы являются основанием для сверки расчетов Покупателя с Продавцом.</w:t>
      </w:r>
      <w:r w:rsidR="00C224E1" w:rsidRPr="00CC4935">
        <w:rPr>
          <w:rFonts w:ascii="Arial" w:eastAsia="Times New Roman" w:hAnsi="Arial" w:cs="Arial"/>
          <w:szCs w:val="24"/>
          <w:lang w:eastAsia="ru-RU"/>
        </w:rPr>
        <w:t xml:space="preserve"> Стоимость Товара определяется исходя из произведения цены определенной марки лома, указанной в </w:t>
      </w:r>
      <w:r w:rsidR="00C224E1" w:rsidRPr="00CC4935">
        <w:rPr>
          <w:rFonts w:ascii="Arial" w:eastAsia="Times New Roman" w:hAnsi="Arial" w:cs="Arial"/>
          <w:szCs w:val="24"/>
          <w:lang w:eastAsia="ru-RU"/>
        </w:rPr>
        <w:lastRenderedPageBreak/>
        <w:t>спецификации и веса Товара нетто, определенного согласно п. 4.2. или п. 4.3. настоящего Договора.</w:t>
      </w:r>
      <w:r w:rsidR="00C224E1" w:rsidRPr="00CC4935">
        <w:rPr>
          <w:rFonts w:ascii="Arial" w:eastAsia="Times New Roman" w:hAnsi="Arial" w:cs="Arial"/>
          <w:color w:val="000000"/>
          <w:szCs w:val="24"/>
          <w:lang w:eastAsia="ru-RU"/>
        </w:rPr>
        <w:t xml:space="preserve">  </w:t>
      </w:r>
    </w:p>
    <w:p w:rsidR="00433604" w:rsidRPr="00B422D5" w:rsidRDefault="00433604" w:rsidP="009254CA">
      <w:pPr>
        <w:widowControl w:val="0"/>
        <w:numPr>
          <w:ilvl w:val="0"/>
          <w:numId w:val="9"/>
        </w:numPr>
        <w:autoSpaceDE w:val="0"/>
        <w:autoSpaceDN w:val="0"/>
        <w:adjustRightInd w:val="0"/>
        <w:spacing w:after="0" w:line="240" w:lineRule="auto"/>
        <w:ind w:left="0" w:hanging="346"/>
        <w:jc w:val="center"/>
        <w:rPr>
          <w:rFonts w:ascii="Arial" w:eastAsia="Times New Roman" w:hAnsi="Arial" w:cs="Arial"/>
          <w:b/>
          <w:bCs/>
          <w:sz w:val="24"/>
          <w:szCs w:val="24"/>
          <w:lang w:eastAsia="ru-RU"/>
        </w:rPr>
      </w:pPr>
      <w:r w:rsidRPr="00B422D5">
        <w:rPr>
          <w:rFonts w:ascii="Arial" w:eastAsia="Times New Roman" w:hAnsi="Arial" w:cs="Arial"/>
          <w:b/>
          <w:bCs/>
          <w:sz w:val="24"/>
          <w:szCs w:val="24"/>
          <w:lang w:eastAsia="ru-RU"/>
        </w:rPr>
        <w:t>ОТВЕТСТВЕННОСТЬ СТОРОН</w:t>
      </w:r>
    </w:p>
    <w:p w:rsidR="006F6CEC" w:rsidRPr="00CC4935" w:rsidRDefault="00433604" w:rsidP="009254CA">
      <w:pPr>
        <w:pStyle w:val="ac"/>
        <w:widowControl w:val="0"/>
        <w:numPr>
          <w:ilvl w:val="1"/>
          <w:numId w:val="9"/>
        </w:numPr>
        <w:tabs>
          <w:tab w:val="left" w:pos="426"/>
        </w:tabs>
        <w:autoSpaceDE w:val="0"/>
        <w:autoSpaceDN w:val="0"/>
        <w:adjustRightInd w:val="0"/>
        <w:spacing w:after="60" w:line="240" w:lineRule="auto"/>
        <w:ind w:left="0" w:firstLine="273"/>
        <w:jc w:val="both"/>
        <w:rPr>
          <w:rFonts w:ascii="Arial" w:eastAsia="Times New Roman" w:hAnsi="Arial" w:cs="Arial"/>
          <w:szCs w:val="24"/>
          <w:lang w:eastAsia="ru-RU"/>
        </w:rPr>
      </w:pPr>
      <w:r w:rsidRPr="00CC4935">
        <w:rPr>
          <w:rFonts w:ascii="Arial" w:eastAsia="Times New Roman" w:hAnsi="Arial" w:cs="Arial"/>
          <w:szCs w:val="24"/>
          <w:lang w:eastAsia="ru-RU"/>
        </w:rPr>
        <w:t xml:space="preserve">Сторона, не исполнившая или ненадлежащим образом исполнившая принятые на себя по настоящему Договору обязательства, несет ответственность в соответствии с законодательством РФ. </w:t>
      </w:r>
      <w:r w:rsidR="000161A7" w:rsidRPr="00CC4935">
        <w:rPr>
          <w:rFonts w:ascii="Arial" w:eastAsia="Times New Roman" w:hAnsi="Arial" w:cs="Arial"/>
          <w:szCs w:val="24"/>
          <w:lang w:eastAsia="ru-RU"/>
        </w:rPr>
        <w:t>Наступление последствий в</w:t>
      </w:r>
      <w:r w:rsidRPr="00CC4935">
        <w:rPr>
          <w:rFonts w:ascii="Arial" w:eastAsia="Times New Roman" w:hAnsi="Arial" w:cs="Arial"/>
          <w:szCs w:val="24"/>
          <w:lang w:eastAsia="ru-RU"/>
        </w:rPr>
        <w:t xml:space="preserve"> связи с неисполнением Стороной условий договора, не освобождает виновную Сторону от исполнения обязательств по отгрузке Товара либо по его оплате.</w:t>
      </w:r>
    </w:p>
    <w:p w:rsidR="00433604" w:rsidRPr="00CC4935" w:rsidRDefault="00433604" w:rsidP="009254CA">
      <w:pPr>
        <w:pStyle w:val="ac"/>
        <w:widowControl w:val="0"/>
        <w:numPr>
          <w:ilvl w:val="1"/>
          <w:numId w:val="9"/>
        </w:numPr>
        <w:tabs>
          <w:tab w:val="left" w:pos="993"/>
        </w:tabs>
        <w:autoSpaceDE w:val="0"/>
        <w:autoSpaceDN w:val="0"/>
        <w:adjustRightInd w:val="0"/>
        <w:spacing w:after="0" w:line="240" w:lineRule="auto"/>
        <w:ind w:left="0" w:firstLine="426"/>
        <w:jc w:val="both"/>
        <w:rPr>
          <w:rFonts w:ascii="Arial" w:eastAsia="Times New Roman" w:hAnsi="Arial" w:cs="Arial"/>
          <w:szCs w:val="24"/>
          <w:lang w:eastAsia="ru-RU"/>
        </w:rPr>
      </w:pPr>
      <w:r w:rsidRPr="00CC4935">
        <w:rPr>
          <w:rFonts w:ascii="Arial" w:eastAsia="Times New Roman" w:hAnsi="Arial" w:cs="Arial"/>
          <w:szCs w:val="24"/>
          <w:lang w:eastAsia="ru-RU"/>
        </w:rPr>
        <w:t xml:space="preserve">Все риски, связанные с последующей реализацией (в </w:t>
      </w:r>
      <w:proofErr w:type="spellStart"/>
      <w:r w:rsidRPr="00CC4935">
        <w:rPr>
          <w:rFonts w:ascii="Arial" w:eastAsia="Times New Roman" w:hAnsi="Arial" w:cs="Arial"/>
          <w:szCs w:val="24"/>
          <w:lang w:eastAsia="ru-RU"/>
        </w:rPr>
        <w:t>т.ч</w:t>
      </w:r>
      <w:proofErr w:type="spellEnd"/>
      <w:r w:rsidRPr="00CC4935">
        <w:rPr>
          <w:rFonts w:ascii="Arial" w:eastAsia="Times New Roman" w:hAnsi="Arial" w:cs="Arial"/>
          <w:szCs w:val="24"/>
          <w:lang w:eastAsia="ru-RU"/>
        </w:rPr>
        <w:t>. таможенным оформлением) Товара относятся на Покупателя.</w:t>
      </w:r>
    </w:p>
    <w:p w:rsidR="00A513A4" w:rsidRPr="00CC4935" w:rsidRDefault="00410FB5" w:rsidP="009254CA">
      <w:pPr>
        <w:pStyle w:val="ac"/>
        <w:widowControl w:val="0"/>
        <w:numPr>
          <w:ilvl w:val="1"/>
          <w:numId w:val="9"/>
        </w:numPr>
        <w:tabs>
          <w:tab w:val="left" w:pos="993"/>
        </w:tabs>
        <w:autoSpaceDE w:val="0"/>
        <w:autoSpaceDN w:val="0"/>
        <w:adjustRightInd w:val="0"/>
        <w:spacing w:after="40" w:line="240" w:lineRule="auto"/>
        <w:ind w:left="709" w:right="74" w:hanging="283"/>
        <w:jc w:val="both"/>
        <w:rPr>
          <w:rFonts w:ascii="Arial" w:eastAsia="Times New Roman" w:hAnsi="Arial" w:cs="Arial"/>
          <w:szCs w:val="24"/>
          <w:lang w:eastAsia="ru-RU"/>
        </w:rPr>
      </w:pPr>
      <w:r w:rsidRPr="00CC4935">
        <w:rPr>
          <w:rFonts w:ascii="Arial" w:eastAsia="Times New Roman" w:hAnsi="Arial" w:cs="Arial"/>
          <w:szCs w:val="24"/>
          <w:lang w:eastAsia="ru-RU"/>
        </w:rPr>
        <w:t xml:space="preserve"> </w:t>
      </w:r>
      <w:r w:rsidR="00A513A4" w:rsidRPr="00CC4935">
        <w:rPr>
          <w:rFonts w:ascii="Arial" w:eastAsia="Times New Roman" w:hAnsi="Arial" w:cs="Arial"/>
          <w:szCs w:val="24"/>
          <w:lang w:eastAsia="ru-RU"/>
        </w:rPr>
        <w:t xml:space="preserve">Продавец несет ответственность за происхождение лома и отходов черных металлов с соблюдением условий, предусмотренных: </w:t>
      </w:r>
    </w:p>
    <w:p w:rsidR="00A513A4" w:rsidRPr="00CC4935" w:rsidRDefault="00A513A4" w:rsidP="00A513A4">
      <w:pPr>
        <w:pStyle w:val="ac"/>
        <w:widowControl w:val="0"/>
        <w:numPr>
          <w:ilvl w:val="0"/>
          <w:numId w:val="2"/>
        </w:numPr>
        <w:autoSpaceDE w:val="0"/>
        <w:autoSpaceDN w:val="0"/>
        <w:adjustRightInd w:val="0"/>
        <w:spacing w:after="40" w:line="240" w:lineRule="auto"/>
        <w:ind w:left="1276" w:right="74" w:hanging="284"/>
        <w:contextualSpacing w:val="0"/>
        <w:jc w:val="both"/>
        <w:rPr>
          <w:rFonts w:ascii="Arial" w:eastAsia="Times New Roman" w:hAnsi="Arial" w:cs="Arial"/>
          <w:szCs w:val="24"/>
          <w:lang w:eastAsia="ru-RU"/>
        </w:rPr>
      </w:pPr>
      <w:r w:rsidRPr="00CC4935">
        <w:rPr>
          <w:rFonts w:ascii="Arial" w:eastAsia="Times New Roman" w:hAnsi="Arial" w:cs="Arial"/>
          <w:szCs w:val="24"/>
          <w:lang w:eastAsia="ru-RU"/>
        </w:rPr>
        <w:t xml:space="preserve">Федеральным Законом РФ от 24.06.1998 года № 89-ФЗ «Об отходах производства и потребления» (в действующей редакции); </w:t>
      </w:r>
    </w:p>
    <w:p w:rsidR="00A513A4" w:rsidRPr="00CC4935" w:rsidRDefault="00A513A4" w:rsidP="00A513A4">
      <w:pPr>
        <w:pStyle w:val="ac"/>
        <w:widowControl w:val="0"/>
        <w:numPr>
          <w:ilvl w:val="0"/>
          <w:numId w:val="2"/>
        </w:numPr>
        <w:autoSpaceDE w:val="0"/>
        <w:autoSpaceDN w:val="0"/>
        <w:adjustRightInd w:val="0"/>
        <w:spacing w:after="40" w:line="240" w:lineRule="auto"/>
        <w:ind w:left="1276" w:right="74" w:hanging="284"/>
        <w:contextualSpacing w:val="0"/>
        <w:jc w:val="both"/>
        <w:rPr>
          <w:rFonts w:ascii="Arial" w:eastAsia="Times New Roman" w:hAnsi="Arial" w:cs="Arial"/>
          <w:szCs w:val="24"/>
          <w:lang w:eastAsia="ru-RU"/>
        </w:rPr>
      </w:pPr>
      <w:r w:rsidRPr="00CC4935">
        <w:rPr>
          <w:rFonts w:ascii="Arial" w:eastAsia="Times New Roman" w:hAnsi="Arial" w:cs="Arial"/>
          <w:szCs w:val="24"/>
          <w:lang w:eastAsia="ru-RU"/>
        </w:rPr>
        <w:t xml:space="preserve">Постановлением Правительства РФ от </w:t>
      </w:r>
      <w:r w:rsidR="00691355" w:rsidRPr="00CC4935">
        <w:rPr>
          <w:rFonts w:ascii="Arial" w:eastAsia="Times New Roman" w:hAnsi="Arial" w:cs="Arial"/>
          <w:szCs w:val="24"/>
          <w:lang w:eastAsia="ru-RU"/>
        </w:rPr>
        <w:t>28</w:t>
      </w:r>
      <w:r w:rsidRPr="00CC4935">
        <w:rPr>
          <w:rFonts w:ascii="Arial" w:eastAsia="Times New Roman" w:hAnsi="Arial" w:cs="Arial"/>
          <w:szCs w:val="24"/>
          <w:lang w:eastAsia="ru-RU"/>
        </w:rPr>
        <w:t>.</w:t>
      </w:r>
      <w:r w:rsidR="00691355" w:rsidRPr="00CC4935">
        <w:rPr>
          <w:rFonts w:ascii="Arial" w:eastAsia="Times New Roman" w:hAnsi="Arial" w:cs="Arial"/>
          <w:szCs w:val="24"/>
          <w:lang w:eastAsia="ru-RU"/>
        </w:rPr>
        <w:t>05</w:t>
      </w:r>
      <w:r w:rsidRPr="00CC4935">
        <w:rPr>
          <w:rFonts w:ascii="Arial" w:eastAsia="Times New Roman" w:hAnsi="Arial" w:cs="Arial"/>
          <w:szCs w:val="24"/>
          <w:lang w:eastAsia="ru-RU"/>
        </w:rPr>
        <w:t>.20</w:t>
      </w:r>
      <w:r w:rsidR="00691355" w:rsidRPr="00CC4935">
        <w:rPr>
          <w:rFonts w:ascii="Arial" w:eastAsia="Times New Roman" w:hAnsi="Arial" w:cs="Arial"/>
          <w:szCs w:val="24"/>
          <w:lang w:eastAsia="ru-RU"/>
        </w:rPr>
        <w:t>2</w:t>
      </w:r>
      <w:r w:rsidRPr="00CC4935">
        <w:rPr>
          <w:rFonts w:ascii="Arial" w:eastAsia="Times New Roman" w:hAnsi="Arial" w:cs="Arial"/>
          <w:szCs w:val="24"/>
          <w:lang w:eastAsia="ru-RU"/>
        </w:rPr>
        <w:t>2</w:t>
      </w:r>
      <w:r w:rsidR="00691355" w:rsidRPr="00CC4935">
        <w:rPr>
          <w:rFonts w:ascii="Arial" w:eastAsia="Times New Roman" w:hAnsi="Arial" w:cs="Arial"/>
          <w:szCs w:val="24"/>
          <w:lang w:eastAsia="ru-RU"/>
        </w:rPr>
        <w:t xml:space="preserve"> № 980 </w:t>
      </w:r>
      <w:r w:rsidRPr="00CC4935">
        <w:rPr>
          <w:rFonts w:ascii="Arial" w:eastAsia="Times New Roman" w:hAnsi="Arial" w:cs="Arial"/>
          <w:szCs w:val="24"/>
          <w:lang w:eastAsia="ru-RU"/>
        </w:rPr>
        <w:t xml:space="preserve">«О </w:t>
      </w:r>
      <w:r w:rsidR="00691355" w:rsidRPr="00CC4935">
        <w:rPr>
          <w:rFonts w:ascii="Arial" w:eastAsia="Times New Roman" w:hAnsi="Arial" w:cs="Arial"/>
          <w:szCs w:val="24"/>
          <w:lang w:eastAsia="ru-RU"/>
        </w:rPr>
        <w:t>некоторых вопросах лицензирования деятельности по заготовке, хранению, переработке и реализации лома черных и цветных металлов, а также обращения с ломом и отходами черных и цветных металлов и их отчуждения</w:t>
      </w:r>
      <w:r w:rsidR="00EA6A3B" w:rsidRPr="00CC4935">
        <w:rPr>
          <w:rFonts w:ascii="Arial" w:eastAsia="Times New Roman" w:hAnsi="Arial" w:cs="Arial"/>
          <w:szCs w:val="24"/>
          <w:lang w:eastAsia="ru-RU"/>
        </w:rPr>
        <w:t>» (в действующей редакции).</w:t>
      </w:r>
      <w:r w:rsidRPr="00CC4935">
        <w:rPr>
          <w:rFonts w:ascii="Arial" w:eastAsia="Times New Roman" w:hAnsi="Arial" w:cs="Arial"/>
          <w:szCs w:val="24"/>
          <w:lang w:eastAsia="ru-RU"/>
        </w:rPr>
        <w:t xml:space="preserve"> </w:t>
      </w:r>
    </w:p>
    <w:p w:rsidR="00552EB1" w:rsidRPr="00CC4935" w:rsidRDefault="00552EB1" w:rsidP="009254CA">
      <w:pPr>
        <w:pStyle w:val="ac"/>
        <w:widowControl w:val="0"/>
        <w:numPr>
          <w:ilvl w:val="1"/>
          <w:numId w:val="9"/>
        </w:numPr>
        <w:tabs>
          <w:tab w:val="left" w:pos="993"/>
        </w:tabs>
        <w:autoSpaceDE w:val="0"/>
        <w:autoSpaceDN w:val="0"/>
        <w:adjustRightInd w:val="0"/>
        <w:spacing w:after="0" w:line="240" w:lineRule="auto"/>
        <w:ind w:left="0" w:firstLine="426"/>
        <w:jc w:val="both"/>
        <w:rPr>
          <w:rFonts w:ascii="Arial" w:eastAsia="Times New Roman" w:hAnsi="Arial" w:cs="Arial"/>
          <w:szCs w:val="24"/>
          <w:lang w:eastAsia="ru-RU"/>
        </w:rPr>
      </w:pPr>
      <w:r w:rsidRPr="00CC4935">
        <w:rPr>
          <w:rFonts w:ascii="Arial" w:eastAsia="Times New Roman" w:hAnsi="Arial" w:cs="Arial"/>
          <w:szCs w:val="24"/>
          <w:lang w:eastAsia="ru-RU"/>
        </w:rPr>
        <w:t xml:space="preserve">В случае просрочки оплаты Товара </w:t>
      </w:r>
      <w:r w:rsidR="00744AC4" w:rsidRPr="00CC4935">
        <w:rPr>
          <w:rFonts w:ascii="Arial" w:eastAsia="Times New Roman" w:hAnsi="Arial" w:cs="Arial"/>
          <w:szCs w:val="24"/>
          <w:lang w:eastAsia="ru-RU"/>
        </w:rPr>
        <w:t xml:space="preserve">более </w:t>
      </w:r>
      <w:r w:rsidR="00EA6A3B" w:rsidRPr="00CC4935">
        <w:rPr>
          <w:rFonts w:ascii="Arial" w:eastAsia="Times New Roman" w:hAnsi="Arial" w:cs="Arial"/>
          <w:szCs w:val="24"/>
          <w:lang w:eastAsia="ru-RU"/>
        </w:rPr>
        <w:t>3</w:t>
      </w:r>
      <w:r w:rsidR="00744AC4" w:rsidRPr="00CC4935">
        <w:rPr>
          <w:rFonts w:ascii="Arial" w:eastAsia="Times New Roman" w:hAnsi="Arial" w:cs="Arial"/>
          <w:szCs w:val="24"/>
          <w:lang w:eastAsia="ru-RU"/>
        </w:rPr>
        <w:t xml:space="preserve"> рабочих дней, </w:t>
      </w:r>
      <w:r w:rsidRPr="00CC4935">
        <w:rPr>
          <w:rFonts w:ascii="Arial" w:eastAsia="Times New Roman" w:hAnsi="Arial" w:cs="Arial"/>
          <w:szCs w:val="24"/>
          <w:lang w:eastAsia="ru-RU"/>
        </w:rPr>
        <w:t>Продавец вправе требовать от Покупателя оплаты неустойки из</w:t>
      </w:r>
      <w:r w:rsidR="004F187C" w:rsidRPr="00CC4935">
        <w:rPr>
          <w:rFonts w:ascii="Arial" w:eastAsia="Times New Roman" w:hAnsi="Arial" w:cs="Arial"/>
          <w:szCs w:val="24"/>
          <w:lang w:eastAsia="ru-RU"/>
        </w:rPr>
        <w:t xml:space="preserve"> расчета 0</w:t>
      </w:r>
      <w:r w:rsidRPr="00CC4935">
        <w:rPr>
          <w:rFonts w:ascii="Arial" w:eastAsia="Times New Roman" w:hAnsi="Arial" w:cs="Arial"/>
          <w:szCs w:val="24"/>
          <w:lang w:eastAsia="ru-RU"/>
        </w:rPr>
        <w:t>,1 % от стоимости неоплачиваемого в срок Товара за каждый день просрочки</w:t>
      </w:r>
      <w:r w:rsidR="00744AC4" w:rsidRPr="00CC4935">
        <w:rPr>
          <w:rFonts w:ascii="Arial" w:eastAsia="Times New Roman" w:hAnsi="Arial" w:cs="Arial"/>
          <w:szCs w:val="24"/>
          <w:lang w:eastAsia="ru-RU"/>
        </w:rPr>
        <w:t xml:space="preserve"> либо расторгнуть договор в одностороннем порядке</w:t>
      </w:r>
      <w:r w:rsidRPr="00CC4935">
        <w:rPr>
          <w:rFonts w:ascii="Arial" w:eastAsia="Times New Roman" w:hAnsi="Arial" w:cs="Arial"/>
          <w:szCs w:val="24"/>
          <w:lang w:eastAsia="ru-RU"/>
        </w:rPr>
        <w:t>.</w:t>
      </w:r>
    </w:p>
    <w:p w:rsidR="00C43299" w:rsidRPr="00CC4935" w:rsidRDefault="00C43299" w:rsidP="009254CA">
      <w:pPr>
        <w:pStyle w:val="ac"/>
        <w:widowControl w:val="0"/>
        <w:numPr>
          <w:ilvl w:val="1"/>
          <w:numId w:val="9"/>
        </w:numPr>
        <w:tabs>
          <w:tab w:val="left" w:pos="993"/>
        </w:tabs>
        <w:autoSpaceDE w:val="0"/>
        <w:autoSpaceDN w:val="0"/>
        <w:adjustRightInd w:val="0"/>
        <w:spacing w:after="0" w:line="240" w:lineRule="auto"/>
        <w:ind w:left="0" w:firstLine="426"/>
        <w:jc w:val="both"/>
        <w:rPr>
          <w:rFonts w:ascii="Arial" w:eastAsia="Times New Roman" w:hAnsi="Arial" w:cs="Arial"/>
          <w:szCs w:val="24"/>
          <w:lang w:eastAsia="ru-RU"/>
        </w:rPr>
      </w:pPr>
      <w:r w:rsidRPr="00CC4935">
        <w:rPr>
          <w:rFonts w:ascii="Arial" w:eastAsia="Times New Roman" w:hAnsi="Arial" w:cs="Arial"/>
          <w:szCs w:val="24"/>
          <w:lang w:eastAsia="ru-RU"/>
        </w:rPr>
        <w:t xml:space="preserve">Продавец не обязан возмещать потери и убытки Покупателя, возникшие в результате непрямых (косвенных) факторов, таких как упущенная выгода, потери от простоя и т.п. </w:t>
      </w:r>
    </w:p>
    <w:p w:rsidR="00552EB1" w:rsidRPr="00CC4935" w:rsidRDefault="00552EB1" w:rsidP="009254CA">
      <w:pPr>
        <w:pStyle w:val="ac"/>
        <w:widowControl w:val="0"/>
        <w:numPr>
          <w:ilvl w:val="1"/>
          <w:numId w:val="9"/>
        </w:numPr>
        <w:tabs>
          <w:tab w:val="left" w:pos="993"/>
        </w:tabs>
        <w:autoSpaceDE w:val="0"/>
        <w:autoSpaceDN w:val="0"/>
        <w:adjustRightInd w:val="0"/>
        <w:spacing w:after="0" w:line="240" w:lineRule="auto"/>
        <w:ind w:left="0" w:firstLine="426"/>
        <w:jc w:val="both"/>
        <w:rPr>
          <w:rFonts w:ascii="Arial" w:eastAsia="Times New Roman" w:hAnsi="Arial" w:cs="Arial"/>
          <w:szCs w:val="24"/>
          <w:lang w:eastAsia="ru-RU"/>
        </w:rPr>
      </w:pPr>
      <w:r w:rsidRPr="00CC4935">
        <w:rPr>
          <w:rFonts w:ascii="Arial" w:eastAsia="Times New Roman" w:hAnsi="Arial" w:cs="Arial"/>
          <w:szCs w:val="24"/>
          <w:lang w:eastAsia="ru-RU"/>
        </w:rPr>
        <w:t>В случае не подписания Договора и приложения к договору со стороны Покупателя в течении 5</w:t>
      </w:r>
      <w:r w:rsidR="006F5565" w:rsidRPr="00CC4935">
        <w:rPr>
          <w:rFonts w:ascii="Arial" w:eastAsia="Times New Roman" w:hAnsi="Arial" w:cs="Arial"/>
          <w:szCs w:val="24"/>
          <w:lang w:eastAsia="ru-RU"/>
        </w:rPr>
        <w:t xml:space="preserve"> (Пять)</w:t>
      </w:r>
      <w:r w:rsidRPr="00CC4935">
        <w:rPr>
          <w:rFonts w:ascii="Arial" w:eastAsia="Times New Roman" w:hAnsi="Arial" w:cs="Arial"/>
          <w:szCs w:val="24"/>
          <w:lang w:eastAsia="ru-RU"/>
        </w:rPr>
        <w:t xml:space="preserve"> календарных дней, Продавец имеет право в одностороннем порядке </w:t>
      </w:r>
      <w:r w:rsidR="004F187C" w:rsidRPr="00CC4935">
        <w:rPr>
          <w:rFonts w:ascii="Arial" w:eastAsia="Times New Roman" w:hAnsi="Arial" w:cs="Arial"/>
          <w:szCs w:val="24"/>
          <w:lang w:eastAsia="ru-RU"/>
        </w:rPr>
        <w:t xml:space="preserve">отказаться </w:t>
      </w:r>
      <w:r w:rsidR="006F5565" w:rsidRPr="00CC4935">
        <w:rPr>
          <w:rFonts w:ascii="Arial" w:eastAsia="Times New Roman" w:hAnsi="Arial" w:cs="Arial"/>
          <w:szCs w:val="24"/>
          <w:lang w:eastAsia="ru-RU"/>
        </w:rPr>
        <w:t>от договорных отношений</w:t>
      </w:r>
      <w:r w:rsidR="00744AC4" w:rsidRPr="00CC4935">
        <w:rPr>
          <w:rFonts w:ascii="Arial" w:eastAsia="Times New Roman" w:hAnsi="Arial" w:cs="Arial"/>
          <w:szCs w:val="24"/>
          <w:lang w:eastAsia="ru-RU"/>
        </w:rPr>
        <w:t xml:space="preserve"> с Покупателем с обязательным уведомлением Покупателя о принятом решении.</w:t>
      </w:r>
    </w:p>
    <w:p w:rsidR="00430CAB" w:rsidRPr="00D5304E" w:rsidRDefault="00430CAB" w:rsidP="009254CA">
      <w:pPr>
        <w:pStyle w:val="ac"/>
        <w:numPr>
          <w:ilvl w:val="0"/>
          <w:numId w:val="9"/>
        </w:numPr>
        <w:spacing w:after="120" w:line="240" w:lineRule="auto"/>
        <w:ind w:left="3828"/>
        <w:rPr>
          <w:rFonts w:ascii="Arial" w:hAnsi="Arial" w:cs="Arial"/>
          <w:b/>
          <w:sz w:val="24"/>
        </w:rPr>
      </w:pPr>
      <w:r w:rsidRPr="00D5304E">
        <w:rPr>
          <w:rFonts w:ascii="Arial" w:hAnsi="Arial" w:cs="Arial"/>
          <w:b/>
          <w:sz w:val="24"/>
        </w:rPr>
        <w:t>ОБЯЗАННОСТИ СТОРОН</w:t>
      </w:r>
    </w:p>
    <w:p w:rsidR="00430CAB" w:rsidRPr="00CC4935" w:rsidRDefault="002A0457" w:rsidP="002A0457">
      <w:pPr>
        <w:pStyle w:val="ConsPlusNormal"/>
        <w:ind w:left="720"/>
        <w:jc w:val="both"/>
        <w:rPr>
          <w:rFonts w:ascii="Arial" w:hAnsi="Arial" w:cs="Arial"/>
          <w:sz w:val="22"/>
        </w:rPr>
      </w:pPr>
      <w:r w:rsidRPr="00D86CCD">
        <w:rPr>
          <w:rFonts w:ascii="Arial" w:hAnsi="Arial" w:cs="Arial"/>
        </w:rPr>
        <w:t>7.1.</w:t>
      </w:r>
      <w:r w:rsidR="00744AC4" w:rsidRPr="00D86CCD">
        <w:rPr>
          <w:rFonts w:ascii="Arial" w:hAnsi="Arial" w:cs="Arial"/>
        </w:rPr>
        <w:t xml:space="preserve"> </w:t>
      </w:r>
      <w:r w:rsidR="00430CAB" w:rsidRPr="00CC4935">
        <w:rPr>
          <w:rFonts w:ascii="Arial" w:hAnsi="Arial" w:cs="Arial"/>
          <w:sz w:val="22"/>
        </w:rPr>
        <w:t>Покупатель обязуется:</w:t>
      </w:r>
    </w:p>
    <w:p w:rsidR="00430CAB" w:rsidRPr="00CC4935" w:rsidRDefault="00430CAB" w:rsidP="00430CAB">
      <w:pPr>
        <w:pStyle w:val="ConsPlusNormal"/>
        <w:tabs>
          <w:tab w:val="left" w:pos="1134"/>
        </w:tabs>
        <w:ind w:firstLine="426"/>
        <w:jc w:val="both"/>
        <w:rPr>
          <w:rFonts w:ascii="Arial" w:hAnsi="Arial" w:cs="Arial"/>
          <w:sz w:val="22"/>
        </w:rPr>
      </w:pPr>
      <w:r w:rsidRPr="00CC4935">
        <w:rPr>
          <w:rFonts w:ascii="Arial" w:hAnsi="Arial" w:cs="Arial"/>
          <w:sz w:val="22"/>
        </w:rPr>
        <w:t>7.1.1 Покупатель должен располагать силами и средствами (собственными либо арендованными) позволяющими обеспечить минимальную ежедневную норму отгрузки –2 автомашины в течении одного рабочего дня в период с 8-00 до 16-00 час. При этом Покупатель должен заблаговременно сформировать соответствующий задел лома под предстоящую отгрузку в</w:t>
      </w:r>
      <w:r w:rsidR="00744AC4" w:rsidRPr="00CC4935">
        <w:rPr>
          <w:rFonts w:ascii="Arial" w:hAnsi="Arial" w:cs="Arial"/>
          <w:sz w:val="22"/>
        </w:rPr>
        <w:t xml:space="preserve"> соответствии с планом отгрузки</w:t>
      </w:r>
      <w:r w:rsidRPr="00CC4935">
        <w:rPr>
          <w:rFonts w:ascii="Arial" w:hAnsi="Arial" w:cs="Arial"/>
          <w:sz w:val="22"/>
        </w:rPr>
        <w:t>.</w:t>
      </w:r>
      <w:r w:rsidR="008E23E3" w:rsidRPr="00CC4935">
        <w:rPr>
          <w:rFonts w:ascii="Arial" w:hAnsi="Arial" w:cs="Arial"/>
          <w:sz w:val="22"/>
        </w:rPr>
        <w:t xml:space="preserve"> Подгон автомашин сверх указанного времени или сверх указанного количества является исключительно инициативой Покупателя и осуществляется под его ответственность и на его риск и не может являться основанием для выставления (</w:t>
      </w:r>
      <w:proofErr w:type="spellStart"/>
      <w:r w:rsidR="008E23E3" w:rsidRPr="00CC4935">
        <w:rPr>
          <w:rFonts w:ascii="Arial" w:hAnsi="Arial" w:cs="Arial"/>
          <w:sz w:val="22"/>
        </w:rPr>
        <w:t>перевыставления</w:t>
      </w:r>
      <w:proofErr w:type="spellEnd"/>
      <w:r w:rsidR="008E23E3" w:rsidRPr="00CC4935">
        <w:rPr>
          <w:rFonts w:ascii="Arial" w:hAnsi="Arial" w:cs="Arial"/>
          <w:sz w:val="22"/>
        </w:rPr>
        <w:t>) в адрес Продавца любых штрафных санкций и иных затрат, понесенных Покупателем, связанных со сверхнормативным простоем автотранспортных средств.</w:t>
      </w:r>
    </w:p>
    <w:p w:rsidR="00430CAB" w:rsidRPr="00CC4935" w:rsidRDefault="00430CAB" w:rsidP="00430CAB">
      <w:pPr>
        <w:pStyle w:val="ConsPlusNormal"/>
        <w:tabs>
          <w:tab w:val="left" w:pos="567"/>
          <w:tab w:val="left" w:pos="1134"/>
        </w:tabs>
        <w:ind w:firstLine="426"/>
        <w:jc w:val="both"/>
        <w:rPr>
          <w:rFonts w:ascii="Arial" w:hAnsi="Arial" w:cs="Arial"/>
          <w:sz w:val="22"/>
        </w:rPr>
      </w:pPr>
      <w:r w:rsidRPr="00CC4935">
        <w:rPr>
          <w:rFonts w:ascii="Arial" w:hAnsi="Arial" w:cs="Arial"/>
          <w:sz w:val="22"/>
        </w:rPr>
        <w:t>7.1.2 Соблюдать требования действующего законодательства РФ, правила и нормы охраны труда и окружающей среды, промышленной и экологической безопасности, пожарной и радиационной безопасности, санитарных норм и правил, требований внутренних Стандартов предприятия, при производстве работ, а также внутреннего распорядка и техники безопасности на территории Продавца, с обязательным назначением ответственного лица из числа сотрудников.</w:t>
      </w:r>
    </w:p>
    <w:p w:rsidR="00430CAB" w:rsidRPr="00CC4935" w:rsidRDefault="00430CAB" w:rsidP="00430CAB">
      <w:pPr>
        <w:pStyle w:val="ConsPlusNormal"/>
        <w:tabs>
          <w:tab w:val="left" w:pos="567"/>
          <w:tab w:val="left" w:pos="1134"/>
        </w:tabs>
        <w:ind w:firstLine="426"/>
        <w:jc w:val="both"/>
        <w:rPr>
          <w:rFonts w:ascii="Arial" w:hAnsi="Arial" w:cs="Arial"/>
          <w:sz w:val="22"/>
        </w:rPr>
      </w:pPr>
      <w:r w:rsidRPr="00877CCC">
        <w:rPr>
          <w:rFonts w:ascii="Arial" w:hAnsi="Arial" w:cs="Arial"/>
          <w:sz w:val="22"/>
        </w:rPr>
        <w:t xml:space="preserve">7.1.3 </w:t>
      </w:r>
      <w:r w:rsidRPr="00CC4935">
        <w:rPr>
          <w:rFonts w:ascii="Arial" w:hAnsi="Arial" w:cs="Arial"/>
          <w:sz w:val="22"/>
        </w:rPr>
        <w:t>Самостоятельно осуществлять плату за негативное воздействие на окружающую среду в части выбросов в атмосферный воздух от автотранспорта (передвижные источники выбросов) и по объему образование выбросов пыли в атмосферу, а также за пожарную охрану.</w:t>
      </w:r>
    </w:p>
    <w:p w:rsidR="00430CAB" w:rsidRPr="00CC4935" w:rsidRDefault="00B22808" w:rsidP="00744AC4">
      <w:pPr>
        <w:pStyle w:val="ConsPlusNormal"/>
        <w:tabs>
          <w:tab w:val="left" w:pos="567"/>
          <w:tab w:val="left" w:pos="1134"/>
        </w:tabs>
        <w:ind w:firstLine="426"/>
        <w:jc w:val="both"/>
        <w:rPr>
          <w:rFonts w:ascii="Arial" w:hAnsi="Arial" w:cs="Arial"/>
          <w:sz w:val="22"/>
        </w:rPr>
      </w:pPr>
      <w:r w:rsidRPr="00CC4935">
        <w:rPr>
          <w:rFonts w:ascii="Arial" w:hAnsi="Arial" w:cs="Arial"/>
          <w:sz w:val="22"/>
        </w:rPr>
        <w:t>7.1.4</w:t>
      </w:r>
      <w:r w:rsidR="00430CAB" w:rsidRPr="00CC4935">
        <w:rPr>
          <w:rFonts w:ascii="Arial" w:hAnsi="Arial" w:cs="Arial"/>
          <w:sz w:val="22"/>
        </w:rPr>
        <w:t xml:space="preserve"> Обеспечить при проведении работ на территории АО «НАК «Азот» </w:t>
      </w:r>
      <w:r w:rsidR="00AD65D9" w:rsidRPr="00CC4935">
        <w:rPr>
          <w:rFonts w:ascii="Arial" w:hAnsi="Arial" w:cs="Arial"/>
          <w:sz w:val="22"/>
        </w:rPr>
        <w:t xml:space="preserve">необходимых мероприятий по технике безопасности, пожарной безопасности, охране окружающей среды, </w:t>
      </w:r>
      <w:r w:rsidR="00430CAB" w:rsidRPr="00CC4935">
        <w:rPr>
          <w:rFonts w:ascii="Arial" w:hAnsi="Arial" w:cs="Arial"/>
          <w:sz w:val="22"/>
        </w:rPr>
        <w:t xml:space="preserve">наличие у работников Покупателя фильтрующих противогазов, спецодежды с </w:t>
      </w:r>
      <w:r w:rsidR="00430CAB" w:rsidRPr="00CC4935">
        <w:rPr>
          <w:rFonts w:ascii="Arial" w:hAnsi="Arial" w:cs="Arial"/>
          <w:sz w:val="22"/>
        </w:rPr>
        <w:lastRenderedPageBreak/>
        <w:t xml:space="preserve">логотипом Покупателя, </w:t>
      </w:r>
      <w:proofErr w:type="spellStart"/>
      <w:r w:rsidR="00430CAB" w:rsidRPr="00CC4935">
        <w:rPr>
          <w:rFonts w:ascii="Arial" w:hAnsi="Arial" w:cs="Arial"/>
          <w:sz w:val="22"/>
        </w:rPr>
        <w:t>спецобуви</w:t>
      </w:r>
      <w:proofErr w:type="spellEnd"/>
      <w:r w:rsidR="00430CAB" w:rsidRPr="00CC4935">
        <w:rPr>
          <w:rFonts w:ascii="Arial" w:hAnsi="Arial" w:cs="Arial"/>
          <w:sz w:val="22"/>
        </w:rPr>
        <w:t xml:space="preserve">, касок, защитных очков, </w:t>
      </w:r>
      <w:proofErr w:type="gramStart"/>
      <w:r w:rsidR="00430CAB" w:rsidRPr="00CC4935">
        <w:rPr>
          <w:rFonts w:ascii="Arial" w:hAnsi="Arial" w:cs="Arial"/>
          <w:sz w:val="22"/>
        </w:rPr>
        <w:t>перчаток</w:t>
      </w:r>
      <w:proofErr w:type="gramEnd"/>
      <w:r w:rsidR="00430CAB" w:rsidRPr="00CC4935">
        <w:rPr>
          <w:rFonts w:ascii="Arial" w:hAnsi="Arial" w:cs="Arial"/>
          <w:sz w:val="22"/>
        </w:rPr>
        <w:t xml:space="preserve"> соответствующих нормам охраны труда РФ.</w:t>
      </w:r>
    </w:p>
    <w:p w:rsidR="00877CCC" w:rsidRPr="00B52E56" w:rsidRDefault="00877CCC" w:rsidP="00877CCC">
      <w:pPr>
        <w:pStyle w:val="ConsPlusNormal"/>
        <w:tabs>
          <w:tab w:val="left" w:pos="1134"/>
        </w:tabs>
        <w:ind w:firstLine="426"/>
        <w:jc w:val="both"/>
        <w:rPr>
          <w:rFonts w:ascii="Arial" w:hAnsi="Arial" w:cs="Arial"/>
          <w:sz w:val="22"/>
          <w:szCs w:val="22"/>
        </w:rPr>
      </w:pPr>
      <w:r>
        <w:rPr>
          <w:rFonts w:ascii="Arial" w:hAnsi="Arial" w:cs="Arial"/>
          <w:sz w:val="22"/>
          <w:szCs w:val="22"/>
        </w:rPr>
        <w:t>7.1.5.</w:t>
      </w:r>
      <w:r w:rsidRPr="00B52E56">
        <w:rPr>
          <w:rFonts w:ascii="Arial" w:hAnsi="Arial" w:cs="Arial"/>
          <w:sz w:val="22"/>
          <w:szCs w:val="22"/>
        </w:rPr>
        <w:t xml:space="preserve"> Обеспечивать выполнение на территории проведения работ, а также иных местах территории АО «НАК «Азот», необходимых мероприятий по технике безопасности, пожарной безопасности, охране окружающей среды.</w:t>
      </w:r>
    </w:p>
    <w:p w:rsidR="00877CCC" w:rsidRPr="00B52E56" w:rsidRDefault="00877CCC" w:rsidP="005F0944">
      <w:pPr>
        <w:pStyle w:val="ConsPlusNormal"/>
        <w:numPr>
          <w:ilvl w:val="2"/>
          <w:numId w:val="44"/>
        </w:numPr>
        <w:ind w:left="0" w:firstLine="426"/>
        <w:jc w:val="both"/>
        <w:rPr>
          <w:rFonts w:ascii="Arial" w:hAnsi="Arial" w:cs="Arial"/>
          <w:sz w:val="22"/>
          <w:szCs w:val="22"/>
        </w:rPr>
      </w:pPr>
      <w:r w:rsidRPr="00B52E56">
        <w:rPr>
          <w:rFonts w:ascii="Arial" w:hAnsi="Arial" w:cs="Arial"/>
          <w:sz w:val="22"/>
          <w:szCs w:val="22"/>
        </w:rPr>
        <w:t>Ответственность за полученные травмы работниками Покупателя на территории АО «НАК «Азот», несет Покупатель.</w:t>
      </w:r>
    </w:p>
    <w:p w:rsidR="00877CCC" w:rsidRPr="00B52E56" w:rsidRDefault="00877CCC" w:rsidP="005F0944">
      <w:pPr>
        <w:pStyle w:val="ConsPlusNormal"/>
        <w:numPr>
          <w:ilvl w:val="2"/>
          <w:numId w:val="44"/>
        </w:numPr>
        <w:tabs>
          <w:tab w:val="left" w:pos="1134"/>
        </w:tabs>
        <w:ind w:left="0" w:firstLine="426"/>
        <w:jc w:val="both"/>
        <w:rPr>
          <w:rFonts w:ascii="Arial" w:hAnsi="Arial" w:cs="Arial"/>
          <w:sz w:val="22"/>
          <w:szCs w:val="22"/>
        </w:rPr>
      </w:pPr>
      <w:r w:rsidRPr="00B52E56">
        <w:rPr>
          <w:rFonts w:ascii="Arial" w:hAnsi="Arial" w:cs="Arial"/>
          <w:sz w:val="22"/>
          <w:szCs w:val="22"/>
        </w:rPr>
        <w:t xml:space="preserve">Осуществлять постоянную систематическую уборку мест переработки, хранения, а также мест погрузки металлолома от мусора, образовавшегося в ходе выполнения обязательств по Договору, привлекая в случае необходимости на безвозмездной основе технику и оборудования </w:t>
      </w:r>
      <w:r>
        <w:rPr>
          <w:rFonts w:ascii="Arial" w:hAnsi="Arial" w:cs="Arial"/>
          <w:sz w:val="22"/>
          <w:szCs w:val="22"/>
        </w:rPr>
        <w:t>Покупателя</w:t>
      </w:r>
      <w:r w:rsidRPr="00B52E56">
        <w:rPr>
          <w:rFonts w:ascii="Arial" w:hAnsi="Arial" w:cs="Arial"/>
          <w:sz w:val="22"/>
          <w:szCs w:val="22"/>
        </w:rPr>
        <w:t>.</w:t>
      </w:r>
    </w:p>
    <w:p w:rsidR="00877CCC" w:rsidRPr="00B52E56" w:rsidRDefault="00877CCC" w:rsidP="005F0944">
      <w:pPr>
        <w:pStyle w:val="ConsPlusNormal"/>
        <w:numPr>
          <w:ilvl w:val="2"/>
          <w:numId w:val="44"/>
        </w:numPr>
        <w:tabs>
          <w:tab w:val="left" w:pos="1134"/>
        </w:tabs>
        <w:ind w:left="0" w:firstLine="426"/>
        <w:jc w:val="both"/>
        <w:rPr>
          <w:rFonts w:ascii="Arial" w:hAnsi="Arial" w:cs="Arial"/>
          <w:sz w:val="22"/>
          <w:szCs w:val="22"/>
        </w:rPr>
      </w:pPr>
      <w:r w:rsidRPr="00B52E56">
        <w:rPr>
          <w:rFonts w:ascii="Arial" w:hAnsi="Arial" w:cs="Arial"/>
          <w:sz w:val="22"/>
          <w:szCs w:val="22"/>
        </w:rPr>
        <w:t>По окончании выполнения работ привести места переработки, хранения, а также погрузки металлолома в надлежащее (первоначальное) состояние.</w:t>
      </w:r>
    </w:p>
    <w:p w:rsidR="00877CCC" w:rsidRPr="00B52E56" w:rsidRDefault="00877CCC" w:rsidP="005F0944">
      <w:pPr>
        <w:pStyle w:val="ConsPlusNormal"/>
        <w:numPr>
          <w:ilvl w:val="2"/>
          <w:numId w:val="44"/>
        </w:numPr>
        <w:tabs>
          <w:tab w:val="left" w:pos="1134"/>
        </w:tabs>
        <w:ind w:left="0" w:firstLine="426"/>
        <w:jc w:val="both"/>
        <w:rPr>
          <w:rFonts w:ascii="Arial" w:hAnsi="Arial" w:cs="Arial"/>
          <w:sz w:val="22"/>
          <w:szCs w:val="22"/>
        </w:rPr>
      </w:pPr>
      <w:r w:rsidRPr="00B52E56">
        <w:rPr>
          <w:rFonts w:ascii="Arial" w:hAnsi="Arial" w:cs="Arial"/>
          <w:sz w:val="22"/>
          <w:szCs w:val="22"/>
        </w:rPr>
        <w:t>В случае приема на работу иностранных граждан соблюдать правила использования иностранной рабочей силы в соответствии с требованиями Федерального Закона от 25.07.2002г. № 115-ФЗ «О правовом положении иностранных граждан в Российской Федерации».</w:t>
      </w:r>
    </w:p>
    <w:p w:rsidR="00877CCC" w:rsidRPr="00B52E56" w:rsidRDefault="00877CCC" w:rsidP="005F0944">
      <w:pPr>
        <w:pStyle w:val="ConsPlusNormal"/>
        <w:numPr>
          <w:ilvl w:val="2"/>
          <w:numId w:val="44"/>
        </w:numPr>
        <w:tabs>
          <w:tab w:val="left" w:pos="1134"/>
        </w:tabs>
        <w:ind w:left="0" w:firstLine="426"/>
        <w:jc w:val="both"/>
        <w:rPr>
          <w:rFonts w:ascii="Arial" w:hAnsi="Arial" w:cs="Arial"/>
          <w:sz w:val="22"/>
          <w:szCs w:val="22"/>
        </w:rPr>
      </w:pPr>
      <w:r w:rsidRPr="00B52E56">
        <w:rPr>
          <w:rFonts w:ascii="Arial" w:hAnsi="Arial" w:cs="Arial"/>
          <w:sz w:val="22"/>
          <w:szCs w:val="22"/>
        </w:rPr>
        <w:t xml:space="preserve">В случае привлечения субподрядчиков, имеющих соответствующую разрешительную документацию для выполнения работ по настоящему договору, обеспечить своими силами и за свой счет соблюдение последними всех требований настоящего договора. Покупатель может привлечь субподрядчиков для выполнения работ только с письменного разрешения Продавца. </w:t>
      </w:r>
    </w:p>
    <w:p w:rsidR="00877CCC" w:rsidRPr="00B52E56" w:rsidRDefault="00877CCC" w:rsidP="005F0944">
      <w:pPr>
        <w:pStyle w:val="ConsPlusNormal"/>
        <w:numPr>
          <w:ilvl w:val="2"/>
          <w:numId w:val="44"/>
        </w:numPr>
        <w:tabs>
          <w:tab w:val="left" w:pos="1134"/>
        </w:tabs>
        <w:ind w:left="0" w:firstLine="426"/>
        <w:jc w:val="both"/>
        <w:rPr>
          <w:rFonts w:ascii="Arial" w:hAnsi="Arial" w:cs="Arial"/>
          <w:sz w:val="22"/>
          <w:szCs w:val="22"/>
        </w:rPr>
      </w:pPr>
      <w:r w:rsidRPr="00B52E56">
        <w:rPr>
          <w:rFonts w:ascii="Arial" w:hAnsi="Arial" w:cs="Arial"/>
          <w:sz w:val="22"/>
          <w:szCs w:val="22"/>
        </w:rPr>
        <w:t xml:space="preserve"> Осуществить получение его работниками всех, необходимых разрешительных (миграционных) документов для осуществления трудовой деятельности на территории Продавца. Отсутствие у работников Покупателя (Субподрядчиков) необходимых документов не снимает ответственности с Покупателя за нарушение сроков оказания работ. </w:t>
      </w:r>
    </w:p>
    <w:p w:rsidR="00877CCC" w:rsidRPr="00B52E56" w:rsidRDefault="00877CCC" w:rsidP="005F0944">
      <w:pPr>
        <w:pStyle w:val="ConsPlusNormal"/>
        <w:numPr>
          <w:ilvl w:val="2"/>
          <w:numId w:val="44"/>
        </w:numPr>
        <w:tabs>
          <w:tab w:val="left" w:pos="1134"/>
        </w:tabs>
        <w:ind w:left="0" w:firstLine="426"/>
        <w:jc w:val="both"/>
        <w:rPr>
          <w:rFonts w:ascii="Arial" w:hAnsi="Arial" w:cs="Arial"/>
          <w:sz w:val="22"/>
          <w:szCs w:val="22"/>
        </w:rPr>
      </w:pPr>
      <w:r w:rsidRPr="00B52E56">
        <w:rPr>
          <w:rFonts w:ascii="Arial" w:hAnsi="Arial" w:cs="Arial"/>
          <w:sz w:val="22"/>
          <w:szCs w:val="22"/>
        </w:rPr>
        <w:t xml:space="preserve"> В случае необходимости, Покупатель самостоятельно проводит подготовительные мероприятия для выполнения работ, оплачивает расходы, связанные с подключением временных электроустановок и потреблением электроэнергии при производстве работ. Подключение и эксплуатация временных электроустановок Исполнителя к сети Продавца осуществляется в строгом соответствии с требованиями «Инструкции о порядке подключения временных электроустановок к сетям АО «НАК «Азот» № 17-СТО-ПП02-Э-8.</w:t>
      </w:r>
    </w:p>
    <w:p w:rsidR="00877CCC" w:rsidRPr="00B52E56" w:rsidRDefault="00877CCC" w:rsidP="005F0944">
      <w:pPr>
        <w:pStyle w:val="ConsPlusNormal"/>
        <w:numPr>
          <w:ilvl w:val="2"/>
          <w:numId w:val="44"/>
        </w:numPr>
        <w:tabs>
          <w:tab w:val="left" w:pos="1134"/>
        </w:tabs>
        <w:ind w:left="0" w:firstLine="426"/>
        <w:jc w:val="both"/>
        <w:rPr>
          <w:rFonts w:ascii="Arial" w:hAnsi="Arial" w:cs="Arial"/>
          <w:sz w:val="22"/>
          <w:szCs w:val="22"/>
        </w:rPr>
      </w:pPr>
      <w:r w:rsidRPr="00B52E56">
        <w:rPr>
          <w:rFonts w:ascii="Arial" w:hAnsi="Arial" w:cs="Arial"/>
          <w:sz w:val="22"/>
          <w:szCs w:val="22"/>
        </w:rPr>
        <w:t xml:space="preserve"> Обязан следовать Правилам осуществления весового контроля лома, установленным на АО «НАК «Азот».</w:t>
      </w:r>
    </w:p>
    <w:p w:rsidR="00877CCC" w:rsidRPr="00B52E56" w:rsidRDefault="00877CCC" w:rsidP="005F0944">
      <w:pPr>
        <w:pStyle w:val="ConsPlusNormal"/>
        <w:numPr>
          <w:ilvl w:val="2"/>
          <w:numId w:val="44"/>
        </w:numPr>
        <w:tabs>
          <w:tab w:val="left" w:pos="1134"/>
        </w:tabs>
        <w:ind w:left="0" w:firstLine="426"/>
        <w:jc w:val="both"/>
        <w:rPr>
          <w:rFonts w:ascii="Arial" w:hAnsi="Arial" w:cs="Arial"/>
          <w:sz w:val="22"/>
          <w:szCs w:val="22"/>
        </w:rPr>
      </w:pPr>
      <w:r w:rsidRPr="00B52E56">
        <w:rPr>
          <w:rFonts w:ascii="Arial" w:hAnsi="Arial" w:cs="Arial"/>
          <w:sz w:val="22"/>
          <w:szCs w:val="22"/>
        </w:rPr>
        <w:t xml:space="preserve">Нанести неустранимые дефекты на непригодные для дальнейшего использования в качестве условно пригодных запасных частей номерные детали </w:t>
      </w:r>
      <w:proofErr w:type="spellStart"/>
      <w:r w:rsidRPr="00B52E56">
        <w:rPr>
          <w:rFonts w:ascii="Arial" w:hAnsi="Arial" w:cs="Arial"/>
          <w:sz w:val="22"/>
          <w:szCs w:val="22"/>
        </w:rPr>
        <w:t>ж.д</w:t>
      </w:r>
      <w:proofErr w:type="spellEnd"/>
      <w:r w:rsidRPr="00B52E56">
        <w:rPr>
          <w:rFonts w:ascii="Arial" w:hAnsi="Arial" w:cs="Arial"/>
          <w:sz w:val="22"/>
          <w:szCs w:val="22"/>
        </w:rPr>
        <w:t>. подвижного состава б/у.</w:t>
      </w:r>
    </w:p>
    <w:p w:rsidR="00877CCC" w:rsidRPr="00B52E56" w:rsidRDefault="00877CCC" w:rsidP="005F0944">
      <w:pPr>
        <w:pStyle w:val="ConsPlusNormal"/>
        <w:numPr>
          <w:ilvl w:val="1"/>
          <w:numId w:val="44"/>
        </w:numPr>
        <w:ind w:left="0" w:firstLine="426"/>
        <w:jc w:val="both"/>
        <w:rPr>
          <w:rFonts w:ascii="Arial" w:hAnsi="Arial" w:cs="Arial"/>
          <w:sz w:val="22"/>
          <w:szCs w:val="22"/>
        </w:rPr>
      </w:pPr>
      <w:r w:rsidRPr="00B52E56">
        <w:rPr>
          <w:rFonts w:ascii="Arial" w:hAnsi="Arial" w:cs="Arial"/>
          <w:sz w:val="22"/>
          <w:szCs w:val="22"/>
        </w:rPr>
        <w:t>Продавец обязуется:</w:t>
      </w:r>
    </w:p>
    <w:p w:rsidR="00877CCC" w:rsidRPr="00B52E56" w:rsidRDefault="00877CCC" w:rsidP="005F0944">
      <w:pPr>
        <w:pStyle w:val="ConsPlusNormal"/>
        <w:numPr>
          <w:ilvl w:val="2"/>
          <w:numId w:val="45"/>
        </w:numPr>
        <w:tabs>
          <w:tab w:val="left" w:pos="851"/>
        </w:tabs>
        <w:ind w:left="0" w:firstLine="414"/>
        <w:jc w:val="both"/>
        <w:rPr>
          <w:rFonts w:ascii="Arial" w:hAnsi="Arial" w:cs="Arial"/>
          <w:sz w:val="22"/>
          <w:szCs w:val="22"/>
        </w:rPr>
      </w:pPr>
      <w:r w:rsidRPr="00A96F44">
        <w:rPr>
          <w:rFonts w:ascii="Arial" w:hAnsi="Arial" w:cs="Arial"/>
          <w:sz w:val="22"/>
          <w:szCs w:val="22"/>
        </w:rPr>
        <w:t>Обеспечить Покупателю беспрепятственный доступ для выполнения работ, предусмотренных настоящим договором, при условии соблюдения Покупателем Золотых правил безопасности (Приложение №</w:t>
      </w:r>
      <w:r>
        <w:rPr>
          <w:rFonts w:ascii="Arial" w:hAnsi="Arial" w:cs="Arial"/>
          <w:sz w:val="22"/>
          <w:szCs w:val="22"/>
        </w:rPr>
        <w:t>2</w:t>
      </w:r>
      <w:r w:rsidRPr="00A96F44">
        <w:rPr>
          <w:rFonts w:ascii="Arial" w:hAnsi="Arial" w:cs="Arial"/>
          <w:sz w:val="22"/>
          <w:szCs w:val="22"/>
        </w:rPr>
        <w:t>) и Требования безопасности при организации работ с привлечением Покупателя на терр</w:t>
      </w:r>
      <w:r>
        <w:rPr>
          <w:rFonts w:ascii="Arial" w:hAnsi="Arial" w:cs="Arial"/>
          <w:sz w:val="22"/>
          <w:szCs w:val="22"/>
        </w:rPr>
        <w:t>итории Продавца (Приложение №3</w:t>
      </w:r>
      <w:r w:rsidRPr="00A96F44">
        <w:rPr>
          <w:rFonts w:ascii="Arial" w:hAnsi="Arial" w:cs="Arial"/>
          <w:sz w:val="22"/>
          <w:szCs w:val="22"/>
        </w:rPr>
        <w:t>)</w:t>
      </w:r>
      <w:r w:rsidRPr="00B52E56">
        <w:rPr>
          <w:rFonts w:ascii="Arial" w:hAnsi="Arial" w:cs="Arial"/>
          <w:sz w:val="22"/>
          <w:szCs w:val="22"/>
        </w:rPr>
        <w:t>.</w:t>
      </w:r>
    </w:p>
    <w:p w:rsidR="00877CCC" w:rsidRPr="00B52E56" w:rsidRDefault="00877CCC" w:rsidP="00877CCC">
      <w:pPr>
        <w:ind w:firstLine="426"/>
        <w:jc w:val="both"/>
        <w:rPr>
          <w:rFonts w:ascii="Arial" w:hAnsi="Arial" w:cs="Arial"/>
          <w:bCs/>
        </w:rPr>
      </w:pPr>
      <w:r>
        <w:rPr>
          <w:rFonts w:ascii="Arial" w:hAnsi="Arial" w:cs="Arial"/>
          <w:bCs/>
        </w:rPr>
        <w:t xml:space="preserve">7.2.2 </w:t>
      </w:r>
      <w:r w:rsidRPr="00B52E56">
        <w:rPr>
          <w:rFonts w:ascii="Arial" w:hAnsi="Arial" w:cs="Arial"/>
          <w:bCs/>
        </w:rPr>
        <w:t>Не препятствовать присутствию представителя Покупателя при взвешивании загруженных металлоломом автотранспортных средств, подготовленных к отгрузке грузополучателю.</w:t>
      </w:r>
    </w:p>
    <w:p w:rsidR="00877CCC" w:rsidRPr="00B52E56" w:rsidRDefault="00877CCC" w:rsidP="00877CCC">
      <w:pPr>
        <w:ind w:right="14"/>
        <w:jc w:val="both"/>
        <w:rPr>
          <w:rFonts w:ascii="Arial" w:hAnsi="Arial" w:cs="Arial"/>
          <w:bCs/>
        </w:rPr>
      </w:pPr>
      <w:r>
        <w:rPr>
          <w:rFonts w:ascii="Arial" w:hAnsi="Arial" w:cs="Arial"/>
          <w:bCs/>
        </w:rPr>
        <w:t xml:space="preserve">          7.3. </w:t>
      </w:r>
      <w:r w:rsidRPr="00B52E56">
        <w:rPr>
          <w:rFonts w:ascii="Arial" w:hAnsi="Arial" w:cs="Arial"/>
          <w:bCs/>
        </w:rPr>
        <w:t>Покупатель, нарушивший настоящий Договор, обязан возместить Продавцу причиненные таким нарушением убытки.</w:t>
      </w:r>
    </w:p>
    <w:p w:rsidR="00877CCC" w:rsidRPr="00B52E56" w:rsidRDefault="00877CCC" w:rsidP="00877CCC">
      <w:pPr>
        <w:ind w:right="14"/>
        <w:jc w:val="both"/>
        <w:rPr>
          <w:rFonts w:ascii="Arial" w:hAnsi="Arial" w:cs="Arial"/>
          <w:bCs/>
        </w:rPr>
      </w:pPr>
      <w:r>
        <w:rPr>
          <w:rFonts w:ascii="Arial" w:hAnsi="Arial" w:cs="Arial"/>
          <w:bCs/>
        </w:rPr>
        <w:t xml:space="preserve">          7.4. </w:t>
      </w:r>
      <w:r w:rsidRPr="00B52E56">
        <w:rPr>
          <w:rFonts w:ascii="Arial" w:hAnsi="Arial" w:cs="Arial"/>
          <w:bCs/>
        </w:rPr>
        <w:t>Покупатель гарантирует наличие у него всех разрешительных документов, установленных действующим законодательством РФ, позволяющих выполнять работу по настоящему договору и использовать Продавцом результаты данной работы.</w:t>
      </w:r>
    </w:p>
    <w:p w:rsidR="00877CCC" w:rsidRPr="00B52E56" w:rsidRDefault="00877CCC" w:rsidP="00877CCC">
      <w:pPr>
        <w:ind w:right="14"/>
        <w:jc w:val="both"/>
        <w:rPr>
          <w:rFonts w:ascii="Arial" w:hAnsi="Arial" w:cs="Arial"/>
          <w:bCs/>
        </w:rPr>
      </w:pPr>
      <w:r>
        <w:rPr>
          <w:rFonts w:ascii="Arial" w:hAnsi="Arial" w:cs="Arial"/>
          <w:bCs/>
        </w:rPr>
        <w:lastRenderedPageBreak/>
        <w:t xml:space="preserve">         7.5. </w:t>
      </w:r>
      <w:r w:rsidRPr="00B52E56">
        <w:rPr>
          <w:rFonts w:ascii="Arial" w:hAnsi="Arial" w:cs="Arial"/>
          <w:bCs/>
        </w:rPr>
        <w:t xml:space="preserve">Покупатель обязан назначить из числа компетентных должностных лиц ответственного за взаимодействие с территориальным управлением </w:t>
      </w:r>
      <w:proofErr w:type="spellStart"/>
      <w:r w:rsidRPr="00B52E56">
        <w:rPr>
          <w:rFonts w:ascii="Arial" w:hAnsi="Arial" w:cs="Arial"/>
          <w:bCs/>
        </w:rPr>
        <w:t>Ростехнадзора</w:t>
      </w:r>
      <w:proofErr w:type="spellEnd"/>
      <w:r w:rsidRPr="00B52E56">
        <w:rPr>
          <w:rFonts w:ascii="Arial" w:hAnsi="Arial" w:cs="Arial"/>
          <w:bCs/>
        </w:rPr>
        <w:t xml:space="preserve"> до начала и в период проведения Работ на опасном производственном объекте Организации.</w:t>
      </w:r>
    </w:p>
    <w:p w:rsidR="00877CCC" w:rsidRPr="00B52E56" w:rsidRDefault="00877CCC" w:rsidP="00877CCC">
      <w:pPr>
        <w:ind w:right="14"/>
        <w:jc w:val="both"/>
        <w:rPr>
          <w:rFonts w:ascii="Arial" w:hAnsi="Arial" w:cs="Arial"/>
          <w:bCs/>
        </w:rPr>
      </w:pPr>
      <w:r>
        <w:rPr>
          <w:rFonts w:ascii="Arial" w:hAnsi="Arial" w:cs="Arial"/>
          <w:bCs/>
        </w:rPr>
        <w:t xml:space="preserve">         7.6. </w:t>
      </w:r>
      <w:r w:rsidRPr="00B52E56">
        <w:rPr>
          <w:rFonts w:ascii="Arial" w:hAnsi="Arial" w:cs="Arial"/>
          <w:bCs/>
        </w:rPr>
        <w:t>Покупатель компенсирует Продавцу все затраты, связанные с ненадлежащим выполнением Покупателем принятых на себя обязательств по настоящему договору, в том числе в случаях, указа</w:t>
      </w:r>
      <w:r>
        <w:rPr>
          <w:rFonts w:ascii="Arial" w:hAnsi="Arial" w:cs="Arial"/>
          <w:bCs/>
        </w:rPr>
        <w:t xml:space="preserve">нных в Приложениях № 1, 2 и 3 </w:t>
      </w:r>
      <w:r w:rsidRPr="00B52E56">
        <w:rPr>
          <w:rFonts w:ascii="Arial" w:hAnsi="Arial" w:cs="Arial"/>
          <w:bCs/>
        </w:rPr>
        <w:t>к настоящему договору, пожарной безопасности.</w:t>
      </w:r>
    </w:p>
    <w:p w:rsidR="00877CCC" w:rsidRPr="00B52E56" w:rsidRDefault="00877CCC" w:rsidP="00877CCC">
      <w:pPr>
        <w:ind w:right="14"/>
        <w:jc w:val="both"/>
        <w:rPr>
          <w:rFonts w:ascii="Arial" w:hAnsi="Arial" w:cs="Arial"/>
          <w:bCs/>
        </w:rPr>
      </w:pPr>
      <w:r>
        <w:rPr>
          <w:rFonts w:ascii="Arial" w:hAnsi="Arial" w:cs="Arial"/>
          <w:bCs/>
        </w:rPr>
        <w:t xml:space="preserve">         7.7. </w:t>
      </w:r>
      <w:r w:rsidRPr="00B52E56">
        <w:rPr>
          <w:rFonts w:ascii="Arial" w:hAnsi="Arial" w:cs="Arial"/>
          <w:bCs/>
        </w:rPr>
        <w:t>В случае систематической отгрузки металлического лома в количестве менее заявленного Продавцом согласно п.7.1.1 Продавец в одностороннем порядке вправе расторгнуть настоящий договор, уведомив об этом Покупателя за 7 (семь) календарных дней.</w:t>
      </w:r>
    </w:p>
    <w:p w:rsidR="00877CCC" w:rsidRPr="00B52E56" w:rsidRDefault="00877CCC" w:rsidP="00877CCC">
      <w:pPr>
        <w:ind w:right="14"/>
        <w:jc w:val="both"/>
        <w:rPr>
          <w:rFonts w:ascii="Arial" w:hAnsi="Arial" w:cs="Arial"/>
          <w:bCs/>
        </w:rPr>
      </w:pPr>
      <w:r>
        <w:rPr>
          <w:rFonts w:ascii="Arial" w:hAnsi="Arial" w:cs="Arial"/>
          <w:bCs/>
        </w:rPr>
        <w:t xml:space="preserve">         7.8. </w:t>
      </w:r>
      <w:r w:rsidRPr="00A96F44">
        <w:rPr>
          <w:rFonts w:ascii="Arial" w:hAnsi="Arial" w:cs="Arial"/>
          <w:bCs/>
        </w:rPr>
        <w:t>В случае непредставления подписанных со стороны Покупателя счета-фактуры или Универсального передаточного документа (УПД), либо предоставления неправильно заполненного счета-фактуры или Универсального передаточного документа (УПД), Покупатель выплачивает Продавцу штраф в размере налога на добавленную стоимость от стоимости выполненных работ. При этом счет-фактура считается правильно выставленным, если он соответствует требованиям ст. 169 НК РФ.</w:t>
      </w:r>
    </w:p>
    <w:p w:rsidR="00433604" w:rsidRPr="00267868" w:rsidRDefault="00433604" w:rsidP="00267868">
      <w:pPr>
        <w:pStyle w:val="ac"/>
        <w:widowControl w:val="0"/>
        <w:numPr>
          <w:ilvl w:val="0"/>
          <w:numId w:val="10"/>
        </w:numPr>
        <w:autoSpaceDE w:val="0"/>
        <w:autoSpaceDN w:val="0"/>
        <w:adjustRightInd w:val="0"/>
        <w:spacing w:after="0" w:line="240" w:lineRule="auto"/>
        <w:ind w:firstLine="2853"/>
        <w:rPr>
          <w:rFonts w:ascii="Arial" w:eastAsia="Times New Roman" w:hAnsi="Arial" w:cs="Arial"/>
          <w:b/>
          <w:bCs/>
          <w:sz w:val="24"/>
          <w:szCs w:val="24"/>
          <w:lang w:eastAsia="ru-RU"/>
        </w:rPr>
      </w:pPr>
      <w:r w:rsidRPr="00267868">
        <w:rPr>
          <w:rFonts w:ascii="Arial" w:eastAsia="Times New Roman" w:hAnsi="Arial" w:cs="Arial"/>
          <w:b/>
          <w:bCs/>
          <w:sz w:val="24"/>
          <w:szCs w:val="24"/>
          <w:lang w:eastAsia="ru-RU"/>
        </w:rPr>
        <w:t>ФОРС – МАЖОР</w:t>
      </w:r>
    </w:p>
    <w:p w:rsidR="006F6CEC" w:rsidRPr="00CC4935" w:rsidRDefault="00430CAB" w:rsidP="009254CA">
      <w:pPr>
        <w:pStyle w:val="ac"/>
        <w:widowControl w:val="0"/>
        <w:numPr>
          <w:ilvl w:val="1"/>
          <w:numId w:val="10"/>
        </w:numPr>
        <w:tabs>
          <w:tab w:val="left" w:pos="993"/>
        </w:tabs>
        <w:autoSpaceDE w:val="0"/>
        <w:autoSpaceDN w:val="0"/>
        <w:adjustRightInd w:val="0"/>
        <w:spacing w:after="60" w:line="240" w:lineRule="auto"/>
        <w:ind w:left="0" w:firstLine="284"/>
        <w:jc w:val="both"/>
        <w:rPr>
          <w:rFonts w:ascii="Arial" w:eastAsia="Times New Roman" w:hAnsi="Arial" w:cs="Arial"/>
          <w:b/>
          <w:bCs/>
          <w:szCs w:val="24"/>
          <w:lang w:eastAsia="ru-RU"/>
        </w:rPr>
      </w:pPr>
      <w:r w:rsidRPr="00CC4935">
        <w:rPr>
          <w:rFonts w:ascii="Arial" w:eastAsia="Times New Roman" w:hAnsi="Arial" w:cs="Arial"/>
          <w:szCs w:val="24"/>
          <w:lang w:eastAsia="ru-RU"/>
        </w:rPr>
        <w:t xml:space="preserve"> </w:t>
      </w:r>
      <w:r w:rsidR="00433604" w:rsidRPr="00CC4935">
        <w:rPr>
          <w:rFonts w:ascii="Arial" w:eastAsia="Times New Roman" w:hAnsi="Arial" w:cs="Arial"/>
          <w:szCs w:val="24"/>
          <w:lang w:eastAsia="ru-RU"/>
        </w:rPr>
        <w:t xml:space="preserve">Ни одна из Сторон не будет нести ответственность за полное или </w:t>
      </w:r>
      <w:r w:rsidR="000161A7" w:rsidRPr="00CC4935">
        <w:rPr>
          <w:rFonts w:ascii="Arial" w:eastAsia="Times New Roman" w:hAnsi="Arial" w:cs="Arial"/>
          <w:szCs w:val="24"/>
          <w:lang w:eastAsia="ru-RU"/>
        </w:rPr>
        <w:t>частичное неисполнение</w:t>
      </w:r>
      <w:r w:rsidR="00433604" w:rsidRPr="00CC4935">
        <w:rPr>
          <w:rFonts w:ascii="Arial" w:eastAsia="Times New Roman" w:hAnsi="Arial" w:cs="Arial"/>
          <w:szCs w:val="24"/>
          <w:lang w:eastAsia="ru-RU"/>
        </w:rPr>
        <w:t xml:space="preserve"> любого из своих обязательств, если неисполнение будет являться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К обстоятельствам форс-мажора относятся, включая, но не ограничиваясь, явления стихийного характера (землетрясение, наводнение, удар молнии, эпидемии, эпизоотии и т.п.), происходящие в  районах, официально признанных таковыми соответствующими государственными органами исполнительной власти, и территориально затрагивающих взаимоотношения сторон по настоящему договору; температура, сила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запрещающий или ограничивающий деятельность, являющуюся предметом настоящего договора; блокада транспортных путей; авария или ремонт  подъездных путей станции отправления; действия Правительства РФ или органов исполнительной власти субъектов РФ, запрещающие или существенно ограничивающие исполнение по настоящему договору.</w:t>
      </w:r>
    </w:p>
    <w:p w:rsidR="006F6CEC" w:rsidRPr="00CC4935" w:rsidRDefault="00093DBD" w:rsidP="009254CA">
      <w:pPr>
        <w:pStyle w:val="ac"/>
        <w:widowControl w:val="0"/>
        <w:numPr>
          <w:ilvl w:val="1"/>
          <w:numId w:val="10"/>
        </w:numPr>
        <w:tabs>
          <w:tab w:val="left" w:pos="993"/>
        </w:tabs>
        <w:autoSpaceDE w:val="0"/>
        <w:autoSpaceDN w:val="0"/>
        <w:adjustRightInd w:val="0"/>
        <w:spacing w:after="60" w:line="240" w:lineRule="auto"/>
        <w:ind w:left="0" w:firstLine="426"/>
        <w:jc w:val="both"/>
        <w:rPr>
          <w:rFonts w:ascii="Arial" w:eastAsia="Times New Roman" w:hAnsi="Arial" w:cs="Arial"/>
          <w:b/>
          <w:bCs/>
          <w:szCs w:val="24"/>
          <w:lang w:eastAsia="ru-RU"/>
        </w:rPr>
      </w:pPr>
      <w:r w:rsidRPr="00CC4935">
        <w:rPr>
          <w:rFonts w:ascii="Arial" w:eastAsia="Times New Roman" w:hAnsi="Arial" w:cs="Arial"/>
          <w:szCs w:val="24"/>
          <w:lang w:eastAsia="ru-RU"/>
        </w:rPr>
        <w:t xml:space="preserve">  </w:t>
      </w:r>
      <w:r w:rsidR="00433604" w:rsidRPr="00CC4935">
        <w:rPr>
          <w:rFonts w:ascii="Arial" w:eastAsia="Times New Roman" w:hAnsi="Arial" w:cs="Arial"/>
          <w:szCs w:val="24"/>
          <w:lang w:eastAsia="ru-RU"/>
        </w:rPr>
        <w:t xml:space="preserve">Сторона, для которой создались </w:t>
      </w:r>
      <w:r w:rsidR="000161A7" w:rsidRPr="00CC4935">
        <w:rPr>
          <w:rFonts w:ascii="Arial" w:eastAsia="Times New Roman" w:hAnsi="Arial" w:cs="Arial"/>
          <w:szCs w:val="24"/>
          <w:lang w:eastAsia="ru-RU"/>
        </w:rPr>
        <w:t>условия,</w:t>
      </w:r>
      <w:r w:rsidR="00430CAB" w:rsidRPr="00CC4935">
        <w:rPr>
          <w:rFonts w:ascii="Arial" w:eastAsia="Times New Roman" w:hAnsi="Arial" w:cs="Arial"/>
          <w:szCs w:val="24"/>
          <w:lang w:eastAsia="ru-RU"/>
        </w:rPr>
        <w:t xml:space="preserve"> оговоренные в п.8</w:t>
      </w:r>
      <w:r w:rsidR="00FE4ADE" w:rsidRPr="00CC4935">
        <w:rPr>
          <w:rFonts w:ascii="Arial" w:eastAsia="Times New Roman" w:hAnsi="Arial" w:cs="Arial"/>
          <w:szCs w:val="24"/>
          <w:lang w:eastAsia="ru-RU"/>
        </w:rPr>
        <w:t>.1.</w:t>
      </w:r>
      <w:r w:rsidR="00433604" w:rsidRPr="00CC4935">
        <w:rPr>
          <w:rFonts w:ascii="Arial" w:eastAsia="Times New Roman" w:hAnsi="Arial" w:cs="Arial"/>
          <w:szCs w:val="24"/>
          <w:lang w:eastAsia="ru-RU"/>
        </w:rPr>
        <w:t xml:space="preserve"> обязана письменно уведомить противную сторону в течение 2 (двух) календарных дней с даты начала и прекращения этих условий, предоставить для их подтверждения документ (справка / сертификат) территориального отделения Торгово-промышленной палаты Российской Федерации. </w:t>
      </w:r>
    </w:p>
    <w:p w:rsidR="00433604" w:rsidRPr="00CC4935" w:rsidRDefault="00433604" w:rsidP="009254CA">
      <w:pPr>
        <w:pStyle w:val="ac"/>
        <w:widowControl w:val="0"/>
        <w:numPr>
          <w:ilvl w:val="1"/>
          <w:numId w:val="10"/>
        </w:numPr>
        <w:tabs>
          <w:tab w:val="left" w:pos="993"/>
        </w:tabs>
        <w:autoSpaceDE w:val="0"/>
        <w:autoSpaceDN w:val="0"/>
        <w:adjustRightInd w:val="0"/>
        <w:spacing w:after="60" w:line="240" w:lineRule="auto"/>
        <w:ind w:left="0" w:firstLine="425"/>
        <w:contextualSpacing w:val="0"/>
        <w:jc w:val="both"/>
        <w:rPr>
          <w:rFonts w:ascii="Arial" w:eastAsia="Times New Roman" w:hAnsi="Arial" w:cs="Arial"/>
          <w:b/>
          <w:bCs/>
          <w:szCs w:val="24"/>
          <w:lang w:eastAsia="ru-RU"/>
        </w:rPr>
      </w:pPr>
      <w:r w:rsidRPr="00CC4935">
        <w:rPr>
          <w:rFonts w:ascii="Arial" w:eastAsia="Times New Roman" w:hAnsi="Arial" w:cs="Arial"/>
          <w:szCs w:val="24"/>
          <w:lang w:eastAsia="ru-RU"/>
        </w:rPr>
        <w:t>В случае, если форс-мажорные обстоятельства непрерывно продолжаются более 3 (трех) месяцев, любая из сторон вправе отказаться от исполнения настоящего договора при условии обязательного произведения расчетов в течение 20 (двадцати) календарных дней с даты получения стороной письменного уведомления о принятом решении.</w:t>
      </w:r>
      <w:r w:rsidRPr="00CC4935">
        <w:rPr>
          <w:rFonts w:ascii="Arial" w:eastAsia="Times New Roman" w:hAnsi="Arial" w:cs="Arial"/>
          <w:b/>
          <w:bCs/>
          <w:szCs w:val="24"/>
          <w:lang w:eastAsia="ru-RU"/>
        </w:rPr>
        <w:t xml:space="preserve"> </w:t>
      </w:r>
    </w:p>
    <w:p w:rsidR="00433604" w:rsidRPr="006F6CEC" w:rsidRDefault="00433604" w:rsidP="009254CA">
      <w:pPr>
        <w:pStyle w:val="ac"/>
        <w:widowControl w:val="0"/>
        <w:numPr>
          <w:ilvl w:val="0"/>
          <w:numId w:val="10"/>
        </w:numPr>
        <w:autoSpaceDE w:val="0"/>
        <w:autoSpaceDN w:val="0"/>
        <w:adjustRightInd w:val="0"/>
        <w:spacing w:after="0" w:line="240" w:lineRule="auto"/>
        <w:ind w:firstLine="2144"/>
        <w:rPr>
          <w:rFonts w:ascii="Arial" w:eastAsia="Times New Roman" w:hAnsi="Arial" w:cs="Arial"/>
          <w:b/>
          <w:bCs/>
          <w:sz w:val="24"/>
          <w:szCs w:val="20"/>
          <w:lang w:eastAsia="ru-RU"/>
        </w:rPr>
      </w:pPr>
      <w:r w:rsidRPr="006F6CEC">
        <w:rPr>
          <w:rFonts w:ascii="Arial" w:eastAsia="Times New Roman" w:hAnsi="Arial" w:cs="Arial"/>
          <w:b/>
          <w:bCs/>
          <w:sz w:val="24"/>
          <w:szCs w:val="20"/>
          <w:lang w:eastAsia="ru-RU"/>
        </w:rPr>
        <w:t>АРБИТРАЖ И ПРИМЕНИМОЕ ПРАВО</w:t>
      </w:r>
    </w:p>
    <w:p w:rsidR="006F6CEC" w:rsidRPr="00CC4935" w:rsidRDefault="00433604" w:rsidP="009254CA">
      <w:pPr>
        <w:pStyle w:val="ac"/>
        <w:widowControl w:val="0"/>
        <w:numPr>
          <w:ilvl w:val="1"/>
          <w:numId w:val="6"/>
        </w:numPr>
        <w:tabs>
          <w:tab w:val="left" w:pos="851"/>
        </w:tabs>
        <w:autoSpaceDE w:val="0"/>
        <w:autoSpaceDN w:val="0"/>
        <w:adjustRightInd w:val="0"/>
        <w:spacing w:after="60" w:line="240" w:lineRule="auto"/>
        <w:ind w:left="0" w:firstLine="272"/>
        <w:contextualSpacing w:val="0"/>
        <w:jc w:val="both"/>
        <w:rPr>
          <w:rFonts w:ascii="Arial" w:eastAsia="Times New Roman" w:hAnsi="Arial" w:cs="Arial"/>
          <w:bCs/>
          <w:szCs w:val="20"/>
          <w:lang w:eastAsia="ru-RU"/>
        </w:rPr>
      </w:pPr>
      <w:r w:rsidRPr="00CC4935">
        <w:rPr>
          <w:rFonts w:ascii="Arial" w:eastAsia="Times New Roman" w:hAnsi="Arial" w:cs="Arial"/>
          <w:bCs/>
          <w:szCs w:val="20"/>
          <w:lang w:eastAsia="ru-RU"/>
        </w:rPr>
        <w:t xml:space="preserve">Споры, которые могут возникнуть между Сторонами при </w:t>
      </w:r>
      <w:r w:rsidR="000161A7" w:rsidRPr="00CC4935">
        <w:rPr>
          <w:rFonts w:ascii="Arial" w:eastAsia="Times New Roman" w:hAnsi="Arial" w:cs="Arial"/>
          <w:bCs/>
          <w:szCs w:val="20"/>
          <w:lang w:eastAsia="ru-RU"/>
        </w:rPr>
        <w:t>исполнении настоящего</w:t>
      </w:r>
      <w:r w:rsidRPr="00CC4935">
        <w:rPr>
          <w:rFonts w:ascii="Arial" w:eastAsia="Times New Roman" w:hAnsi="Arial" w:cs="Arial"/>
          <w:bCs/>
          <w:szCs w:val="20"/>
          <w:lang w:eastAsia="ru-RU"/>
        </w:rPr>
        <w:t xml:space="preserve"> Договора, Стороны будут стремиться </w:t>
      </w:r>
      <w:r w:rsidR="000161A7" w:rsidRPr="00CC4935">
        <w:rPr>
          <w:rFonts w:ascii="Arial" w:eastAsia="Times New Roman" w:hAnsi="Arial" w:cs="Arial"/>
          <w:bCs/>
          <w:szCs w:val="20"/>
          <w:lang w:eastAsia="ru-RU"/>
        </w:rPr>
        <w:t>разрешать путем</w:t>
      </w:r>
      <w:r w:rsidRPr="00CC4935">
        <w:rPr>
          <w:rFonts w:ascii="Arial" w:eastAsia="Times New Roman" w:hAnsi="Arial" w:cs="Arial"/>
          <w:bCs/>
          <w:szCs w:val="20"/>
          <w:lang w:eastAsia="ru-RU"/>
        </w:rPr>
        <w:t xml:space="preserve"> переговоров, обмена письмами, уточнения условий договора, составлением необходимых протоколов, дополнений и изменений, обмена телеграммами, факсами и др. </w:t>
      </w:r>
    </w:p>
    <w:p w:rsidR="006F6CEC" w:rsidRPr="00CC4935" w:rsidRDefault="00433604" w:rsidP="009254CA">
      <w:pPr>
        <w:pStyle w:val="ac"/>
        <w:widowControl w:val="0"/>
        <w:numPr>
          <w:ilvl w:val="1"/>
          <w:numId w:val="6"/>
        </w:numPr>
        <w:tabs>
          <w:tab w:val="left" w:pos="993"/>
        </w:tabs>
        <w:autoSpaceDE w:val="0"/>
        <w:autoSpaceDN w:val="0"/>
        <w:adjustRightInd w:val="0"/>
        <w:spacing w:after="60" w:line="240" w:lineRule="auto"/>
        <w:ind w:left="0" w:firstLine="426"/>
        <w:jc w:val="both"/>
        <w:rPr>
          <w:rFonts w:ascii="Arial" w:eastAsia="Times New Roman" w:hAnsi="Arial" w:cs="Arial"/>
          <w:bCs/>
          <w:szCs w:val="20"/>
          <w:lang w:eastAsia="ru-RU"/>
        </w:rPr>
      </w:pPr>
      <w:r w:rsidRPr="00CC4935">
        <w:rPr>
          <w:rFonts w:ascii="Arial" w:eastAsia="Times New Roman" w:hAnsi="Arial" w:cs="Arial"/>
          <w:bCs/>
          <w:szCs w:val="20"/>
          <w:lang w:eastAsia="ru-RU"/>
        </w:rPr>
        <w:t xml:space="preserve">При не достижении взаимоприемлемого решения Стороны вправе передать спорный вопрос на разрешение в Арбитражный суд </w:t>
      </w:r>
      <w:r w:rsidR="000D48EB" w:rsidRPr="00CC4935">
        <w:rPr>
          <w:rFonts w:ascii="Arial" w:eastAsia="Times New Roman" w:hAnsi="Arial" w:cs="Arial"/>
          <w:bCs/>
          <w:szCs w:val="20"/>
          <w:lang w:eastAsia="ru-RU"/>
        </w:rPr>
        <w:t>Тульской области</w:t>
      </w:r>
      <w:r w:rsidRPr="00CC4935">
        <w:rPr>
          <w:rFonts w:ascii="Arial" w:eastAsia="Times New Roman" w:hAnsi="Arial" w:cs="Arial"/>
          <w:bCs/>
          <w:szCs w:val="20"/>
          <w:lang w:eastAsia="ru-RU"/>
        </w:rPr>
        <w:t xml:space="preserve"> c соблюдением претензионного порядка. Срок рассмотрения претензии – 30 дней.</w:t>
      </w:r>
    </w:p>
    <w:p w:rsidR="00433604" w:rsidRPr="00CC4935" w:rsidRDefault="00433604" w:rsidP="009254CA">
      <w:pPr>
        <w:pStyle w:val="ac"/>
        <w:widowControl w:val="0"/>
        <w:numPr>
          <w:ilvl w:val="1"/>
          <w:numId w:val="6"/>
        </w:numPr>
        <w:tabs>
          <w:tab w:val="left" w:pos="993"/>
        </w:tabs>
        <w:autoSpaceDE w:val="0"/>
        <w:autoSpaceDN w:val="0"/>
        <w:adjustRightInd w:val="0"/>
        <w:spacing w:after="60" w:line="240" w:lineRule="auto"/>
        <w:ind w:left="0" w:firstLine="426"/>
        <w:jc w:val="both"/>
        <w:rPr>
          <w:rFonts w:ascii="Arial" w:eastAsia="Times New Roman" w:hAnsi="Arial" w:cs="Arial"/>
          <w:bCs/>
          <w:szCs w:val="20"/>
          <w:lang w:eastAsia="ru-RU"/>
        </w:rPr>
      </w:pPr>
      <w:r w:rsidRPr="00CC4935">
        <w:rPr>
          <w:rFonts w:ascii="Arial" w:eastAsia="Times New Roman" w:hAnsi="Arial" w:cs="Arial"/>
          <w:bCs/>
          <w:szCs w:val="20"/>
          <w:lang w:eastAsia="ru-RU"/>
        </w:rPr>
        <w:t xml:space="preserve">По всем вопросам, не нашедшим своего решения в тексте и условиях настоящего </w:t>
      </w:r>
      <w:r w:rsidRPr="00CC4935">
        <w:rPr>
          <w:rFonts w:ascii="Arial" w:eastAsia="Times New Roman" w:hAnsi="Arial" w:cs="Arial"/>
          <w:bCs/>
          <w:szCs w:val="20"/>
          <w:lang w:eastAsia="ru-RU"/>
        </w:rPr>
        <w:lastRenderedPageBreak/>
        <w:t>Договора, но прямо или косвенно вытекающим из отношений Сторон по нему, Стороны руководствуются нормами и положениями действующего законодательства РФ.</w:t>
      </w:r>
    </w:p>
    <w:p w:rsidR="00285F0C" w:rsidRPr="00430CAB" w:rsidRDefault="00285F0C" w:rsidP="009254CA">
      <w:pPr>
        <w:pStyle w:val="ac"/>
        <w:numPr>
          <w:ilvl w:val="0"/>
          <w:numId w:val="6"/>
        </w:numPr>
        <w:spacing w:after="0"/>
        <w:jc w:val="center"/>
        <w:rPr>
          <w:rFonts w:ascii="Arial" w:hAnsi="Arial" w:cs="Arial"/>
          <w:b/>
          <w:sz w:val="24"/>
          <w:szCs w:val="24"/>
        </w:rPr>
      </w:pPr>
      <w:r w:rsidRPr="00430CAB">
        <w:rPr>
          <w:rFonts w:ascii="Arial" w:hAnsi="Arial" w:cs="Arial"/>
          <w:b/>
          <w:sz w:val="24"/>
          <w:szCs w:val="24"/>
        </w:rPr>
        <w:t>КОНФИДЕНЦИАЛЬНОСТЬ</w:t>
      </w:r>
    </w:p>
    <w:p w:rsidR="006F6CEC" w:rsidRPr="00CC4935" w:rsidRDefault="00093DBD" w:rsidP="009254CA">
      <w:pPr>
        <w:pStyle w:val="ac"/>
        <w:numPr>
          <w:ilvl w:val="1"/>
          <w:numId w:val="6"/>
        </w:numPr>
        <w:tabs>
          <w:tab w:val="left" w:pos="993"/>
        </w:tabs>
        <w:spacing w:after="60"/>
        <w:ind w:left="0" w:firstLine="426"/>
        <w:jc w:val="both"/>
        <w:rPr>
          <w:rFonts w:ascii="Arial" w:hAnsi="Arial" w:cs="Arial"/>
          <w:szCs w:val="24"/>
        </w:rPr>
      </w:pPr>
      <w:r w:rsidRPr="00CC4935">
        <w:rPr>
          <w:rFonts w:ascii="Arial" w:hAnsi="Arial" w:cs="Arial"/>
          <w:szCs w:val="24"/>
        </w:rPr>
        <w:t xml:space="preserve"> </w:t>
      </w:r>
      <w:r w:rsidR="006F6CEC" w:rsidRPr="00CC4935">
        <w:rPr>
          <w:rFonts w:ascii="Arial" w:hAnsi="Arial" w:cs="Arial"/>
          <w:szCs w:val="24"/>
        </w:rPr>
        <w:t>Информация о факте заключения</w:t>
      </w:r>
      <w:r w:rsidR="00285F0C" w:rsidRPr="00CC4935">
        <w:rPr>
          <w:rFonts w:ascii="Arial" w:hAnsi="Arial" w:cs="Arial"/>
          <w:szCs w:val="24"/>
        </w:rPr>
        <w:t xml:space="preserve"> содержании Договора, обстоятельствах, связанных с исполнением Сторонами обязательств из Договора, о его изменении и прекращении, а также сведения, ставшие известными в связи с заключением Договора и исполнением обязательств из Договора, относятся к конфиденциальным сведениям.</w:t>
      </w:r>
    </w:p>
    <w:p w:rsidR="006F6CEC" w:rsidRPr="00CC4935" w:rsidRDefault="00285F0C" w:rsidP="009254CA">
      <w:pPr>
        <w:pStyle w:val="ac"/>
        <w:numPr>
          <w:ilvl w:val="1"/>
          <w:numId w:val="6"/>
        </w:numPr>
        <w:tabs>
          <w:tab w:val="left" w:pos="993"/>
        </w:tabs>
        <w:spacing w:after="60"/>
        <w:ind w:left="0" w:firstLine="425"/>
        <w:contextualSpacing w:val="0"/>
        <w:jc w:val="both"/>
        <w:rPr>
          <w:rFonts w:ascii="Arial" w:hAnsi="Arial" w:cs="Arial"/>
          <w:szCs w:val="24"/>
        </w:rPr>
      </w:pPr>
      <w:r w:rsidRPr="00CC4935">
        <w:rPr>
          <w:rFonts w:ascii="Arial" w:hAnsi="Arial" w:cs="Arial"/>
          <w:szCs w:val="24"/>
        </w:rPr>
        <w:t xml:space="preserve">Каждая из Сторон обязуется не разглашать третьим лицам сведения, указанные в п. </w:t>
      </w:r>
      <w:r w:rsidR="00A06353" w:rsidRPr="00CC4935">
        <w:rPr>
          <w:rFonts w:ascii="Arial" w:hAnsi="Arial" w:cs="Arial"/>
          <w:szCs w:val="24"/>
        </w:rPr>
        <w:t>10</w:t>
      </w:r>
      <w:r w:rsidRPr="00CC4935">
        <w:rPr>
          <w:rFonts w:ascii="Arial" w:hAnsi="Arial" w:cs="Arial"/>
          <w:szCs w:val="24"/>
        </w:rPr>
        <w:t>.1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rsidR="006F6CEC" w:rsidRPr="00CC4935" w:rsidRDefault="00285F0C" w:rsidP="009254CA">
      <w:pPr>
        <w:pStyle w:val="ac"/>
        <w:numPr>
          <w:ilvl w:val="1"/>
          <w:numId w:val="6"/>
        </w:numPr>
        <w:tabs>
          <w:tab w:val="left" w:pos="993"/>
        </w:tabs>
        <w:spacing w:after="60"/>
        <w:ind w:left="0" w:firstLine="425"/>
        <w:contextualSpacing w:val="0"/>
        <w:jc w:val="both"/>
        <w:rPr>
          <w:rFonts w:ascii="Arial" w:hAnsi="Arial" w:cs="Arial"/>
          <w:szCs w:val="24"/>
        </w:rPr>
      </w:pPr>
      <w:r w:rsidRPr="00CC4935">
        <w:rPr>
          <w:rFonts w:ascii="Arial" w:hAnsi="Arial" w:cs="Arial"/>
          <w:szCs w:val="24"/>
        </w:rPr>
        <w:t xml:space="preserve">Информация, указанная в п. </w:t>
      </w:r>
      <w:r w:rsidR="00A06353" w:rsidRPr="00CC4935">
        <w:rPr>
          <w:rFonts w:ascii="Arial" w:hAnsi="Arial" w:cs="Arial"/>
          <w:szCs w:val="24"/>
        </w:rPr>
        <w:t>10</w:t>
      </w:r>
      <w:r w:rsidRPr="00CC4935">
        <w:rPr>
          <w:rFonts w:ascii="Arial" w:hAnsi="Arial" w:cs="Arial"/>
          <w:szCs w:val="24"/>
        </w:rPr>
        <w:t xml:space="preserve">.1 Договора, может быть раскрыта по официальному запросу государственного органа или суда в случаях, когда исполнение такого запроса в соответствии с законодательством является обязательным для Стороны, которой он адресован. </w:t>
      </w:r>
    </w:p>
    <w:p w:rsidR="006F6CEC" w:rsidRPr="00CC4935" w:rsidRDefault="00285F0C" w:rsidP="009254CA">
      <w:pPr>
        <w:pStyle w:val="ac"/>
        <w:numPr>
          <w:ilvl w:val="1"/>
          <w:numId w:val="6"/>
        </w:numPr>
        <w:tabs>
          <w:tab w:val="left" w:pos="993"/>
        </w:tabs>
        <w:spacing w:after="60"/>
        <w:ind w:left="0" w:firstLine="425"/>
        <w:contextualSpacing w:val="0"/>
        <w:jc w:val="both"/>
        <w:rPr>
          <w:rFonts w:ascii="Arial" w:hAnsi="Arial" w:cs="Arial"/>
          <w:szCs w:val="24"/>
        </w:rPr>
      </w:pPr>
      <w:r w:rsidRPr="00CC4935">
        <w:rPr>
          <w:rFonts w:ascii="Arial" w:hAnsi="Arial" w:cs="Arial"/>
          <w:szCs w:val="24"/>
        </w:rPr>
        <w:t xml:space="preserve">Информация, указанная в п. </w:t>
      </w:r>
      <w:r w:rsidR="00A06353" w:rsidRPr="00CC4935">
        <w:rPr>
          <w:rFonts w:ascii="Arial" w:hAnsi="Arial" w:cs="Arial"/>
          <w:szCs w:val="24"/>
        </w:rPr>
        <w:t>10</w:t>
      </w:r>
      <w:r w:rsidRPr="00CC4935">
        <w:rPr>
          <w:rFonts w:ascii="Arial" w:hAnsi="Arial" w:cs="Arial"/>
          <w:szCs w:val="24"/>
        </w:rPr>
        <w:t>.1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w:t>
      </w:r>
    </w:p>
    <w:p w:rsidR="00D5304E" w:rsidRPr="00CC4935" w:rsidRDefault="00285F0C" w:rsidP="009254CA">
      <w:pPr>
        <w:pStyle w:val="ac"/>
        <w:numPr>
          <w:ilvl w:val="1"/>
          <w:numId w:val="6"/>
        </w:numPr>
        <w:tabs>
          <w:tab w:val="left" w:pos="993"/>
        </w:tabs>
        <w:spacing w:after="0"/>
        <w:ind w:left="0" w:firstLine="425"/>
        <w:contextualSpacing w:val="0"/>
        <w:jc w:val="both"/>
        <w:rPr>
          <w:rFonts w:ascii="Arial" w:hAnsi="Arial" w:cs="Arial"/>
          <w:szCs w:val="24"/>
        </w:rPr>
      </w:pPr>
      <w:r w:rsidRPr="00CC4935">
        <w:rPr>
          <w:rFonts w:ascii="Arial" w:hAnsi="Arial" w:cs="Arial"/>
          <w:szCs w:val="24"/>
        </w:rPr>
        <w:t xml:space="preserve">В случае нарушения режима конфиденциальности информации Сторона, допустившая такое нарушение, обязана возместить другой Стороне в полном объеме все причиненные этим убытки, в том числе убытки, причиненные </w:t>
      </w:r>
      <w:r w:rsidRPr="006F6CEC">
        <w:rPr>
          <w:rFonts w:ascii="Arial" w:hAnsi="Arial" w:cs="Arial"/>
          <w:sz w:val="24"/>
          <w:szCs w:val="24"/>
        </w:rPr>
        <w:t xml:space="preserve">последующим </w:t>
      </w:r>
      <w:r w:rsidRPr="00CC4935">
        <w:rPr>
          <w:rFonts w:ascii="Arial" w:hAnsi="Arial" w:cs="Arial"/>
          <w:szCs w:val="24"/>
        </w:rPr>
        <w:t>разглашением информации, совершенным третьими лицами.</w:t>
      </w:r>
    </w:p>
    <w:p w:rsidR="00285F0C" w:rsidRDefault="00285F0C" w:rsidP="009254CA">
      <w:pPr>
        <w:pStyle w:val="ac"/>
        <w:numPr>
          <w:ilvl w:val="0"/>
          <w:numId w:val="6"/>
        </w:numPr>
        <w:tabs>
          <w:tab w:val="left" w:pos="993"/>
        </w:tabs>
        <w:spacing w:after="0"/>
        <w:ind w:firstLine="1719"/>
        <w:contextualSpacing w:val="0"/>
        <w:jc w:val="both"/>
        <w:rPr>
          <w:rFonts w:ascii="Arial" w:hAnsi="Arial" w:cs="Arial"/>
          <w:b/>
          <w:sz w:val="24"/>
          <w:szCs w:val="24"/>
        </w:rPr>
      </w:pPr>
      <w:r w:rsidRPr="00B422D5">
        <w:rPr>
          <w:rFonts w:ascii="Arial" w:hAnsi="Arial" w:cs="Arial"/>
          <w:b/>
          <w:sz w:val="24"/>
          <w:szCs w:val="24"/>
        </w:rPr>
        <w:t>ЗАВЕРЕНИЯ ОБ ОБСТОЯТЕЛЬСТВАХ</w:t>
      </w:r>
    </w:p>
    <w:p w:rsidR="00285F0C" w:rsidRPr="00CC4935" w:rsidRDefault="00A06353" w:rsidP="009254CA">
      <w:pPr>
        <w:pStyle w:val="ac"/>
        <w:numPr>
          <w:ilvl w:val="1"/>
          <w:numId w:val="6"/>
        </w:numPr>
        <w:tabs>
          <w:tab w:val="left" w:pos="993"/>
        </w:tabs>
        <w:spacing w:after="40"/>
        <w:ind w:left="993" w:hanging="567"/>
        <w:jc w:val="both"/>
        <w:rPr>
          <w:rFonts w:ascii="Arial" w:hAnsi="Arial" w:cs="Arial"/>
          <w:szCs w:val="24"/>
        </w:rPr>
      </w:pPr>
      <w:r w:rsidRPr="00093DBD">
        <w:rPr>
          <w:rFonts w:ascii="Arial" w:hAnsi="Arial" w:cs="Arial"/>
          <w:sz w:val="24"/>
          <w:szCs w:val="24"/>
        </w:rPr>
        <w:t xml:space="preserve"> </w:t>
      </w:r>
      <w:r w:rsidR="00285F0C" w:rsidRPr="00CC4935">
        <w:rPr>
          <w:rFonts w:ascii="Arial" w:hAnsi="Arial" w:cs="Arial"/>
          <w:szCs w:val="24"/>
        </w:rPr>
        <w:t xml:space="preserve">Каждая из Сторон заверяет, что </w:t>
      </w:r>
      <w:r w:rsidR="00093DBD" w:rsidRPr="00CC4935">
        <w:rPr>
          <w:rFonts w:ascii="Arial" w:hAnsi="Arial" w:cs="Arial"/>
          <w:szCs w:val="24"/>
        </w:rPr>
        <w:t xml:space="preserve">на момент заключения настоящего </w:t>
      </w:r>
      <w:r w:rsidR="00285F0C" w:rsidRPr="00CC4935">
        <w:rPr>
          <w:rFonts w:ascii="Arial" w:hAnsi="Arial" w:cs="Arial"/>
          <w:szCs w:val="24"/>
        </w:rPr>
        <w:t>Договора:</w:t>
      </w:r>
    </w:p>
    <w:p w:rsidR="006F6CEC" w:rsidRPr="00CC4935" w:rsidRDefault="00285F0C" w:rsidP="009254CA">
      <w:pPr>
        <w:pStyle w:val="ac"/>
        <w:numPr>
          <w:ilvl w:val="2"/>
          <w:numId w:val="6"/>
        </w:numPr>
        <w:spacing w:after="40"/>
        <w:ind w:left="1843" w:hanging="851"/>
        <w:contextualSpacing w:val="0"/>
        <w:jc w:val="both"/>
        <w:rPr>
          <w:rFonts w:ascii="Arial" w:hAnsi="Arial" w:cs="Arial"/>
          <w:szCs w:val="24"/>
        </w:rPr>
      </w:pPr>
      <w:r w:rsidRPr="00CC4935">
        <w:rPr>
          <w:rFonts w:ascii="Arial" w:hAnsi="Arial" w:cs="Arial"/>
          <w:szCs w:val="24"/>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6F6CEC" w:rsidRPr="00CC4935" w:rsidRDefault="00285F0C" w:rsidP="009254CA">
      <w:pPr>
        <w:pStyle w:val="ac"/>
        <w:numPr>
          <w:ilvl w:val="2"/>
          <w:numId w:val="6"/>
        </w:numPr>
        <w:spacing w:after="40"/>
        <w:ind w:left="1843" w:hanging="851"/>
        <w:contextualSpacing w:val="0"/>
        <w:jc w:val="both"/>
        <w:rPr>
          <w:rFonts w:ascii="Arial" w:hAnsi="Arial" w:cs="Arial"/>
          <w:szCs w:val="24"/>
        </w:rPr>
      </w:pPr>
      <w:r w:rsidRPr="00CC4935">
        <w:rPr>
          <w:rFonts w:ascii="Arial" w:hAnsi="Arial" w:cs="Arial"/>
          <w:szCs w:val="24"/>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6F6CEC" w:rsidRPr="00CC4935" w:rsidRDefault="00285F0C" w:rsidP="009254CA">
      <w:pPr>
        <w:pStyle w:val="ac"/>
        <w:numPr>
          <w:ilvl w:val="2"/>
          <w:numId w:val="6"/>
        </w:numPr>
        <w:spacing w:after="40"/>
        <w:ind w:left="1843" w:hanging="851"/>
        <w:contextualSpacing w:val="0"/>
        <w:jc w:val="both"/>
        <w:rPr>
          <w:rFonts w:ascii="Arial" w:hAnsi="Arial" w:cs="Arial"/>
          <w:szCs w:val="24"/>
        </w:rPr>
      </w:pPr>
      <w:r w:rsidRPr="00CC4935">
        <w:rPr>
          <w:rFonts w:ascii="Arial" w:hAnsi="Arial" w:cs="Arial"/>
          <w:szCs w:val="24"/>
        </w:rPr>
        <w:t>она получила и имеет все полномочия, разрешения или одобрения, а также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6F6CEC" w:rsidRPr="00CC4935" w:rsidRDefault="00285F0C" w:rsidP="009254CA">
      <w:pPr>
        <w:pStyle w:val="ac"/>
        <w:numPr>
          <w:ilvl w:val="2"/>
          <w:numId w:val="6"/>
        </w:numPr>
        <w:spacing w:after="40"/>
        <w:ind w:left="1843" w:hanging="851"/>
        <w:contextualSpacing w:val="0"/>
        <w:jc w:val="both"/>
        <w:rPr>
          <w:rFonts w:ascii="Arial" w:hAnsi="Arial" w:cs="Arial"/>
          <w:szCs w:val="24"/>
        </w:rPr>
      </w:pPr>
      <w:r w:rsidRPr="00CC4935">
        <w:rPr>
          <w:rFonts w:ascii="Arial" w:hAnsi="Arial" w:cs="Arial"/>
          <w:szCs w:val="24"/>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6F6CEC" w:rsidRPr="00CC4935" w:rsidRDefault="00285F0C" w:rsidP="009254CA">
      <w:pPr>
        <w:pStyle w:val="ac"/>
        <w:numPr>
          <w:ilvl w:val="2"/>
          <w:numId w:val="6"/>
        </w:numPr>
        <w:spacing w:after="40"/>
        <w:ind w:left="1843" w:hanging="851"/>
        <w:contextualSpacing w:val="0"/>
        <w:jc w:val="both"/>
        <w:rPr>
          <w:rFonts w:ascii="Arial" w:hAnsi="Arial" w:cs="Arial"/>
          <w:szCs w:val="24"/>
        </w:rPr>
      </w:pPr>
      <w:r w:rsidRPr="00CC4935">
        <w:rPr>
          <w:rFonts w:ascii="Arial" w:hAnsi="Arial" w:cs="Arial"/>
          <w:szCs w:val="24"/>
        </w:rPr>
        <w:t>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6F6CEC" w:rsidRPr="00CC4935" w:rsidRDefault="00285F0C" w:rsidP="009254CA">
      <w:pPr>
        <w:pStyle w:val="ac"/>
        <w:numPr>
          <w:ilvl w:val="2"/>
          <w:numId w:val="6"/>
        </w:numPr>
        <w:spacing w:after="40"/>
        <w:ind w:left="1843" w:hanging="851"/>
        <w:contextualSpacing w:val="0"/>
        <w:jc w:val="both"/>
        <w:rPr>
          <w:rFonts w:ascii="Arial" w:hAnsi="Arial" w:cs="Arial"/>
          <w:szCs w:val="24"/>
        </w:rPr>
      </w:pPr>
      <w:r w:rsidRPr="00CC4935">
        <w:rPr>
          <w:rFonts w:ascii="Arial" w:hAnsi="Arial" w:cs="Arial"/>
          <w:szCs w:val="24"/>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w:t>
      </w:r>
      <w:r w:rsidRPr="00CC4935">
        <w:rPr>
          <w:rFonts w:ascii="Arial" w:hAnsi="Arial" w:cs="Arial"/>
          <w:szCs w:val="24"/>
        </w:rPr>
        <w:lastRenderedPageBreak/>
        <w:t xml:space="preserve">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6F6CEC" w:rsidRPr="00CC4935" w:rsidRDefault="00285F0C" w:rsidP="009254CA">
      <w:pPr>
        <w:pStyle w:val="ac"/>
        <w:numPr>
          <w:ilvl w:val="2"/>
          <w:numId w:val="6"/>
        </w:numPr>
        <w:spacing w:after="40"/>
        <w:ind w:left="1843" w:hanging="851"/>
        <w:contextualSpacing w:val="0"/>
        <w:jc w:val="both"/>
        <w:rPr>
          <w:rFonts w:ascii="Arial" w:hAnsi="Arial" w:cs="Arial"/>
          <w:szCs w:val="24"/>
        </w:rPr>
      </w:pPr>
      <w:r w:rsidRPr="00CC4935">
        <w:rPr>
          <w:rFonts w:ascii="Arial" w:hAnsi="Arial" w:cs="Arial"/>
          <w:szCs w:val="24"/>
        </w:rPr>
        <w:t>заключение Стороной настоящего Договора не повлечет нарушения ей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6F6CEC" w:rsidRPr="00CC4935" w:rsidRDefault="00285F0C" w:rsidP="009254CA">
      <w:pPr>
        <w:pStyle w:val="ac"/>
        <w:numPr>
          <w:ilvl w:val="2"/>
          <w:numId w:val="6"/>
        </w:numPr>
        <w:spacing w:after="40"/>
        <w:ind w:left="1843" w:hanging="851"/>
        <w:contextualSpacing w:val="0"/>
        <w:jc w:val="both"/>
        <w:rPr>
          <w:rFonts w:ascii="Arial" w:hAnsi="Arial" w:cs="Arial"/>
          <w:szCs w:val="24"/>
        </w:rPr>
      </w:pPr>
      <w:r w:rsidRPr="00CC4935">
        <w:rPr>
          <w:rFonts w:ascii="Arial" w:hAnsi="Arial" w:cs="Arial"/>
          <w:szCs w:val="24"/>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6F6CEC" w:rsidRPr="00CC4935" w:rsidRDefault="00285F0C" w:rsidP="009254CA">
      <w:pPr>
        <w:pStyle w:val="ac"/>
        <w:numPr>
          <w:ilvl w:val="2"/>
          <w:numId w:val="6"/>
        </w:numPr>
        <w:spacing w:after="40"/>
        <w:ind w:left="1843" w:hanging="851"/>
        <w:contextualSpacing w:val="0"/>
        <w:jc w:val="both"/>
        <w:rPr>
          <w:rFonts w:ascii="Arial" w:hAnsi="Arial" w:cs="Arial"/>
          <w:szCs w:val="24"/>
        </w:rPr>
      </w:pPr>
      <w:r w:rsidRPr="00CC4935">
        <w:rPr>
          <w:rFonts w:ascii="Arial" w:hAnsi="Arial" w:cs="Arial"/>
          <w:szCs w:val="24"/>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285F0C" w:rsidRPr="00CC4935" w:rsidRDefault="00285F0C" w:rsidP="009254CA">
      <w:pPr>
        <w:pStyle w:val="ac"/>
        <w:numPr>
          <w:ilvl w:val="2"/>
          <w:numId w:val="6"/>
        </w:numPr>
        <w:spacing w:after="40"/>
        <w:ind w:left="1843" w:hanging="851"/>
        <w:contextualSpacing w:val="0"/>
        <w:jc w:val="both"/>
        <w:rPr>
          <w:rFonts w:ascii="Arial" w:hAnsi="Arial" w:cs="Arial"/>
          <w:szCs w:val="24"/>
        </w:rPr>
      </w:pPr>
      <w:r w:rsidRPr="00CC4935">
        <w:rPr>
          <w:rFonts w:ascii="Arial" w:hAnsi="Arial" w:cs="Arial"/>
          <w:szCs w:val="24"/>
        </w:rPr>
        <w:t>вся информация и документы, предоставленные ей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6F6CEC" w:rsidRPr="00CC4935" w:rsidRDefault="000A24FA" w:rsidP="009254CA">
      <w:pPr>
        <w:pStyle w:val="ac"/>
        <w:numPr>
          <w:ilvl w:val="1"/>
          <w:numId w:val="6"/>
        </w:numPr>
        <w:tabs>
          <w:tab w:val="left" w:pos="993"/>
          <w:tab w:val="left" w:pos="1134"/>
        </w:tabs>
        <w:spacing w:after="60"/>
        <w:ind w:left="0" w:firstLine="425"/>
        <w:contextualSpacing w:val="0"/>
        <w:jc w:val="both"/>
        <w:rPr>
          <w:rFonts w:ascii="Arial" w:hAnsi="Arial" w:cs="Arial"/>
          <w:szCs w:val="24"/>
        </w:rPr>
      </w:pPr>
      <w:r w:rsidRPr="00CC4935">
        <w:rPr>
          <w:rFonts w:ascii="Arial" w:hAnsi="Arial" w:cs="Arial"/>
          <w:szCs w:val="24"/>
        </w:rPr>
        <w:t>Покупатель</w:t>
      </w:r>
      <w:r w:rsidR="00285F0C" w:rsidRPr="00CC4935">
        <w:rPr>
          <w:rFonts w:ascii="Arial" w:hAnsi="Arial" w:cs="Arial"/>
          <w:szCs w:val="24"/>
        </w:rPr>
        <w:t xml:space="preserve"> подтверждает отсутствие просроченной задолженности по уплате налогов, сборов и подобных обязательных платежей.</w:t>
      </w:r>
    </w:p>
    <w:p w:rsidR="006F6CEC" w:rsidRPr="00CC4935" w:rsidRDefault="00285F0C" w:rsidP="009254CA">
      <w:pPr>
        <w:pStyle w:val="ac"/>
        <w:numPr>
          <w:ilvl w:val="1"/>
          <w:numId w:val="6"/>
        </w:numPr>
        <w:tabs>
          <w:tab w:val="left" w:pos="993"/>
          <w:tab w:val="left" w:pos="1134"/>
        </w:tabs>
        <w:spacing w:after="60"/>
        <w:ind w:left="0" w:firstLine="425"/>
        <w:contextualSpacing w:val="0"/>
        <w:jc w:val="both"/>
        <w:rPr>
          <w:rFonts w:ascii="Arial" w:hAnsi="Arial" w:cs="Arial"/>
          <w:szCs w:val="24"/>
        </w:rPr>
      </w:pPr>
      <w:r w:rsidRPr="00CC4935">
        <w:rPr>
          <w:rFonts w:ascii="Arial" w:hAnsi="Arial" w:cs="Arial"/>
          <w:szCs w:val="24"/>
        </w:rPr>
        <w:t>Если какое-либо из указанных в пунктах 10.1. - 10.2.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w:t>
      </w:r>
    </w:p>
    <w:p w:rsidR="006F6CEC" w:rsidRPr="00CC4935" w:rsidRDefault="00285F0C" w:rsidP="009254CA">
      <w:pPr>
        <w:pStyle w:val="ac"/>
        <w:numPr>
          <w:ilvl w:val="1"/>
          <w:numId w:val="6"/>
        </w:numPr>
        <w:tabs>
          <w:tab w:val="left" w:pos="993"/>
          <w:tab w:val="left" w:pos="1134"/>
        </w:tabs>
        <w:spacing w:after="60"/>
        <w:ind w:left="0" w:firstLine="425"/>
        <w:contextualSpacing w:val="0"/>
        <w:jc w:val="both"/>
        <w:rPr>
          <w:rFonts w:ascii="Arial" w:hAnsi="Arial" w:cs="Arial"/>
          <w:szCs w:val="24"/>
        </w:rPr>
      </w:pPr>
      <w:r w:rsidRPr="00CC4935">
        <w:rPr>
          <w:rFonts w:ascii="Arial" w:hAnsi="Arial" w:cs="Arial"/>
          <w:szCs w:val="24"/>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285F0C" w:rsidRDefault="00285F0C" w:rsidP="009254CA">
      <w:pPr>
        <w:pStyle w:val="ac"/>
        <w:numPr>
          <w:ilvl w:val="1"/>
          <w:numId w:val="6"/>
        </w:numPr>
        <w:tabs>
          <w:tab w:val="left" w:pos="993"/>
          <w:tab w:val="left" w:pos="1134"/>
        </w:tabs>
        <w:spacing w:after="0"/>
        <w:ind w:left="0" w:firstLine="425"/>
        <w:contextualSpacing w:val="0"/>
        <w:jc w:val="both"/>
        <w:rPr>
          <w:rFonts w:ascii="Arial" w:hAnsi="Arial" w:cs="Arial"/>
          <w:szCs w:val="24"/>
        </w:rPr>
      </w:pPr>
      <w:r w:rsidRPr="00CC4935">
        <w:rPr>
          <w:rFonts w:ascii="Arial" w:hAnsi="Arial" w:cs="Arial"/>
          <w:szCs w:val="24"/>
        </w:rPr>
        <w:t>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p>
    <w:p w:rsidR="00285F0C" w:rsidRDefault="00285F0C" w:rsidP="009254CA">
      <w:pPr>
        <w:pStyle w:val="ac"/>
        <w:numPr>
          <w:ilvl w:val="0"/>
          <w:numId w:val="6"/>
        </w:numPr>
        <w:spacing w:after="0"/>
        <w:contextualSpacing w:val="0"/>
        <w:jc w:val="center"/>
        <w:rPr>
          <w:rFonts w:ascii="Arial" w:hAnsi="Arial" w:cs="Arial"/>
          <w:b/>
          <w:sz w:val="24"/>
          <w:szCs w:val="24"/>
        </w:rPr>
      </w:pPr>
      <w:r w:rsidRPr="00B422D5">
        <w:rPr>
          <w:rFonts w:ascii="Arial" w:hAnsi="Arial" w:cs="Arial"/>
          <w:b/>
          <w:sz w:val="24"/>
          <w:szCs w:val="24"/>
        </w:rPr>
        <w:t>АНТИКОРРУПЦИОННАЯ ОГОВОРКА</w:t>
      </w:r>
    </w:p>
    <w:p w:rsidR="00AD3479" w:rsidRPr="00CC4935" w:rsidRDefault="00285F0C" w:rsidP="009254CA">
      <w:pPr>
        <w:pStyle w:val="ac"/>
        <w:numPr>
          <w:ilvl w:val="1"/>
          <w:numId w:val="6"/>
        </w:numPr>
        <w:tabs>
          <w:tab w:val="left" w:pos="426"/>
        </w:tabs>
        <w:spacing w:after="60"/>
        <w:ind w:left="0" w:firstLine="567"/>
        <w:jc w:val="both"/>
        <w:rPr>
          <w:rFonts w:ascii="Arial" w:hAnsi="Arial" w:cs="Arial"/>
          <w:szCs w:val="24"/>
        </w:rPr>
      </w:pPr>
      <w:r w:rsidRPr="00CC4935">
        <w:rPr>
          <w:rFonts w:ascii="Arial" w:hAnsi="Arial" w:cs="Arial"/>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AD3479" w:rsidRPr="00CC4935" w:rsidRDefault="00AD3479" w:rsidP="00AD3479">
      <w:pPr>
        <w:spacing w:after="60"/>
        <w:jc w:val="both"/>
        <w:rPr>
          <w:rFonts w:ascii="Arial" w:hAnsi="Arial" w:cs="Arial"/>
          <w:szCs w:val="24"/>
        </w:rPr>
      </w:pPr>
      <w:r w:rsidRPr="00CC4935">
        <w:rPr>
          <w:rFonts w:ascii="Arial" w:hAnsi="Arial" w:cs="Arial"/>
          <w:szCs w:val="24"/>
        </w:rPr>
        <w:t xml:space="preserve">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w:t>
      </w:r>
      <w:r w:rsidRPr="00CC4935">
        <w:rPr>
          <w:rFonts w:ascii="Arial" w:hAnsi="Arial" w:cs="Arial"/>
          <w:szCs w:val="24"/>
        </w:rPr>
        <w:lastRenderedPageBreak/>
        <w:t>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AD3479" w:rsidRPr="00CC4935" w:rsidRDefault="00AD3479" w:rsidP="00AD3479">
      <w:pPr>
        <w:spacing w:after="60"/>
        <w:jc w:val="both"/>
        <w:rPr>
          <w:rFonts w:ascii="Arial" w:hAnsi="Arial" w:cs="Arial"/>
          <w:szCs w:val="24"/>
        </w:rPr>
      </w:pPr>
      <w:r w:rsidRPr="00CC4935">
        <w:rPr>
          <w:rFonts w:ascii="Arial" w:hAnsi="Arial" w:cs="Arial"/>
          <w:szCs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AD3479" w:rsidRPr="00CC4935" w:rsidRDefault="00285F0C" w:rsidP="009254CA">
      <w:pPr>
        <w:pStyle w:val="ac"/>
        <w:numPr>
          <w:ilvl w:val="1"/>
          <w:numId w:val="6"/>
        </w:numPr>
        <w:tabs>
          <w:tab w:val="left" w:pos="993"/>
        </w:tabs>
        <w:spacing w:after="60"/>
        <w:ind w:left="0" w:firstLine="425"/>
        <w:contextualSpacing w:val="0"/>
        <w:jc w:val="both"/>
        <w:rPr>
          <w:rFonts w:ascii="Arial" w:hAnsi="Arial" w:cs="Arial"/>
          <w:szCs w:val="24"/>
        </w:rPr>
      </w:pPr>
      <w:r w:rsidRPr="00CC4935">
        <w:rPr>
          <w:rFonts w:ascii="Arial" w:hAnsi="Arial" w:cs="Arial"/>
          <w:szCs w:val="24"/>
        </w:rPr>
        <w:t>В случае достоверно установленных Инициирующей Стороной нарушений установленных обязательств воздерживаться от запрещенных в п. 11.1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285F0C" w:rsidRPr="00CC4935" w:rsidRDefault="00285F0C" w:rsidP="009254CA">
      <w:pPr>
        <w:pStyle w:val="ac"/>
        <w:numPr>
          <w:ilvl w:val="1"/>
          <w:numId w:val="6"/>
        </w:numPr>
        <w:tabs>
          <w:tab w:val="left" w:pos="993"/>
        </w:tabs>
        <w:spacing w:after="0"/>
        <w:ind w:left="0" w:firstLine="425"/>
        <w:contextualSpacing w:val="0"/>
        <w:jc w:val="both"/>
        <w:rPr>
          <w:rFonts w:ascii="Arial" w:hAnsi="Arial" w:cs="Arial"/>
          <w:szCs w:val="24"/>
        </w:rPr>
      </w:pPr>
      <w:r w:rsidRPr="00CC4935">
        <w:rPr>
          <w:rFonts w:ascii="Arial" w:hAnsi="Arial" w:cs="Arial"/>
          <w:szCs w:val="24"/>
        </w:rPr>
        <w:t xml:space="preserve">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 </w:t>
      </w:r>
    </w:p>
    <w:p w:rsidR="004569D2" w:rsidRDefault="00285F0C" w:rsidP="009254CA">
      <w:pPr>
        <w:pStyle w:val="ac"/>
        <w:numPr>
          <w:ilvl w:val="0"/>
          <w:numId w:val="6"/>
        </w:numPr>
        <w:spacing w:after="0"/>
        <w:contextualSpacing w:val="0"/>
        <w:jc w:val="center"/>
        <w:rPr>
          <w:rFonts w:ascii="Arial" w:hAnsi="Arial" w:cs="Arial"/>
          <w:sz w:val="24"/>
          <w:szCs w:val="24"/>
        </w:rPr>
      </w:pPr>
      <w:r w:rsidRPr="00B422D5">
        <w:rPr>
          <w:rFonts w:ascii="Arial" w:hAnsi="Arial" w:cs="Arial"/>
          <w:b/>
          <w:sz w:val="24"/>
          <w:szCs w:val="24"/>
        </w:rPr>
        <w:t>СОБЛЮДЕНИЕ ЗАКОНОВ О САНКЦИЯХ</w:t>
      </w:r>
      <w:r w:rsidRPr="00B422D5">
        <w:rPr>
          <w:rFonts w:ascii="Arial" w:hAnsi="Arial" w:cs="Arial"/>
          <w:sz w:val="24"/>
          <w:szCs w:val="24"/>
        </w:rPr>
        <w:t xml:space="preserve"> </w:t>
      </w:r>
    </w:p>
    <w:p w:rsidR="00C668EB" w:rsidRPr="00CC4935" w:rsidRDefault="00C668EB" w:rsidP="00C668EB">
      <w:pPr>
        <w:pStyle w:val="45"/>
        <w:numPr>
          <w:ilvl w:val="0"/>
          <w:numId w:val="0"/>
        </w:numPr>
        <w:ind w:firstLine="709"/>
        <w:rPr>
          <w:rFonts w:eastAsiaTheme="minorHAnsi" w:cs="Arial"/>
          <w:sz w:val="22"/>
          <w:szCs w:val="22"/>
          <w:lang w:eastAsia="en-US"/>
        </w:rPr>
      </w:pPr>
      <w:r w:rsidRPr="008B10B5">
        <w:rPr>
          <w:rFonts w:cs="Arial"/>
          <w:sz w:val="22"/>
        </w:rPr>
        <w:t>13.1</w:t>
      </w:r>
      <w:r w:rsidRPr="00C668EB">
        <w:rPr>
          <w:rFonts w:cs="Arial"/>
          <w:sz w:val="24"/>
        </w:rPr>
        <w:t xml:space="preserve">. </w:t>
      </w:r>
      <w:r w:rsidRPr="00CC4935">
        <w:rPr>
          <w:rFonts w:eastAsiaTheme="minorHAnsi" w:cs="Arial"/>
          <w:sz w:val="22"/>
          <w:szCs w:val="22"/>
          <w:lang w:eastAsia="en-US"/>
        </w:rPr>
        <w:t>Под санкциями понимаются ограничения в отношении определенных лиц, ограничения на совершение операций с определенными товарами (работами, услугами), или ограничения в отношении определенных территорий, введенные:</w:t>
      </w:r>
    </w:p>
    <w:p w:rsidR="00C668EB" w:rsidRPr="00CC4935" w:rsidRDefault="00C668EB" w:rsidP="00C668EB">
      <w:pPr>
        <w:pStyle w:val="affff2"/>
        <w:ind w:left="0" w:firstLine="709"/>
        <w:rPr>
          <w:rFonts w:eastAsiaTheme="minorHAnsi" w:cs="Arial"/>
          <w:sz w:val="22"/>
          <w:szCs w:val="22"/>
          <w:lang w:eastAsia="en-US"/>
        </w:rPr>
      </w:pPr>
      <w:r w:rsidRPr="00CC4935">
        <w:rPr>
          <w:rFonts w:eastAsiaTheme="minorHAnsi" w:cs="Arial"/>
          <w:sz w:val="22"/>
          <w:szCs w:val="22"/>
          <w:lang w:eastAsia="en-US"/>
        </w:rPr>
        <w:t>резолюциями Совета Безопасности Организации Объединенных Наций;</w:t>
      </w:r>
    </w:p>
    <w:p w:rsidR="00C668EB" w:rsidRPr="00CC4935" w:rsidRDefault="00C668EB" w:rsidP="00C668EB">
      <w:pPr>
        <w:pStyle w:val="affff2"/>
        <w:ind w:left="0" w:firstLine="709"/>
        <w:rPr>
          <w:rFonts w:eastAsiaTheme="minorHAnsi" w:cs="Arial"/>
          <w:sz w:val="22"/>
          <w:szCs w:val="22"/>
          <w:lang w:eastAsia="en-US"/>
        </w:rPr>
      </w:pPr>
      <w:r w:rsidRPr="00CC4935">
        <w:rPr>
          <w:rFonts w:eastAsiaTheme="minorHAnsi" w:cs="Arial"/>
          <w:sz w:val="22"/>
          <w:szCs w:val="22"/>
          <w:lang w:eastAsia="en-US"/>
        </w:rPr>
        <w:t>решениями органов государственной власти Российской Федерации; или</w:t>
      </w:r>
    </w:p>
    <w:p w:rsidR="00C668EB" w:rsidRPr="00CC4935" w:rsidRDefault="00C668EB" w:rsidP="00C668EB">
      <w:pPr>
        <w:pStyle w:val="affff2"/>
        <w:ind w:left="0" w:firstLine="709"/>
        <w:rPr>
          <w:rFonts w:eastAsiaTheme="minorHAnsi" w:cs="Arial"/>
          <w:sz w:val="22"/>
          <w:szCs w:val="22"/>
          <w:lang w:eastAsia="en-US"/>
        </w:rPr>
      </w:pPr>
      <w:r w:rsidRPr="00CC4935">
        <w:rPr>
          <w:rFonts w:eastAsiaTheme="minorHAnsi" w:cs="Arial"/>
          <w:sz w:val="22"/>
          <w:szCs w:val="22"/>
          <w:lang w:eastAsia="en-US"/>
        </w:rPr>
        <w:t>решениями межгосударственных органов, созданных иностранными государствами, или решениями органов государственной власти иностранных государств.</w:t>
      </w:r>
    </w:p>
    <w:p w:rsidR="00C668EB" w:rsidRPr="00CC4935" w:rsidRDefault="00C668EB" w:rsidP="00C668EB">
      <w:pPr>
        <w:pStyle w:val="45"/>
        <w:numPr>
          <w:ilvl w:val="0"/>
          <w:numId w:val="0"/>
        </w:numPr>
        <w:ind w:firstLine="709"/>
        <w:rPr>
          <w:rFonts w:eastAsiaTheme="minorHAnsi" w:cs="Arial"/>
          <w:sz w:val="22"/>
          <w:szCs w:val="22"/>
          <w:lang w:eastAsia="en-US"/>
        </w:rPr>
      </w:pPr>
      <w:r w:rsidRPr="00CC4935">
        <w:rPr>
          <w:rFonts w:eastAsiaTheme="minorHAnsi" w:cs="Arial"/>
          <w:sz w:val="22"/>
          <w:szCs w:val="22"/>
          <w:lang w:eastAsia="en-US"/>
        </w:rPr>
        <w:t>13.2. Каждая из Сторон настоящим обязуется соблюдать все применимые к Стороне санкции. Применимыми к Стороне санкциями являются санкции, обязательные в соответствии с международным договором Российской Федерации, законодательством Российской Федерации или законодательством иностранного государства, если юрисдикция такого государства распространяется на соответствующую Сторону при исполнении ей настоящего договора.</w:t>
      </w:r>
    </w:p>
    <w:p w:rsidR="00C668EB" w:rsidRPr="00CC4935" w:rsidRDefault="00C668EB" w:rsidP="00C668EB">
      <w:pPr>
        <w:pStyle w:val="3f"/>
        <w:numPr>
          <w:ilvl w:val="0"/>
          <w:numId w:val="0"/>
        </w:numPr>
        <w:ind w:firstLine="709"/>
        <w:rPr>
          <w:rFonts w:eastAsiaTheme="minorHAnsi" w:cs="Arial"/>
          <w:sz w:val="22"/>
          <w:szCs w:val="22"/>
          <w:lang w:eastAsia="en-US"/>
        </w:rPr>
      </w:pPr>
      <w:r w:rsidRPr="00CC4935">
        <w:rPr>
          <w:rFonts w:eastAsiaTheme="minorHAnsi" w:cs="Arial"/>
          <w:sz w:val="22"/>
          <w:szCs w:val="22"/>
          <w:lang w:eastAsia="en-US"/>
        </w:rPr>
        <w:t xml:space="preserve">13.3. Любая из Сторон вправе требовать изменения настоящего договора в случае введения санкций в отношении другой Стороны, если такие санкции являются применимыми к Стороне, требующей изменения договора, </w:t>
      </w:r>
      <w:proofErr w:type="gramStart"/>
      <w:r w:rsidRPr="00CC4935">
        <w:rPr>
          <w:rFonts w:eastAsiaTheme="minorHAnsi" w:cs="Arial"/>
          <w:sz w:val="22"/>
          <w:szCs w:val="22"/>
          <w:lang w:eastAsia="en-US"/>
        </w:rPr>
        <w:t>и</w:t>
      </w:r>
      <w:proofErr w:type="gramEnd"/>
      <w:r w:rsidRPr="00CC4935">
        <w:rPr>
          <w:rFonts w:eastAsiaTheme="minorHAnsi" w:cs="Arial"/>
          <w:sz w:val="22"/>
          <w:szCs w:val="22"/>
          <w:lang w:eastAsia="en-US"/>
        </w:rPr>
        <w:t xml:space="preserve"> если такие санкции вводят запреты или ограничения, вследствие которых исполнение настоящего договора становится невозможным полностью или частично. </w:t>
      </w:r>
    </w:p>
    <w:p w:rsidR="00D5304E" w:rsidRPr="00CC4935" w:rsidRDefault="00C668EB" w:rsidP="00C668EB">
      <w:pPr>
        <w:spacing w:before="120" w:after="0" w:line="276" w:lineRule="auto"/>
        <w:jc w:val="both"/>
        <w:rPr>
          <w:rFonts w:ascii="Arial" w:eastAsia="Calibri" w:hAnsi="Arial" w:cs="Arial"/>
          <w:sz w:val="24"/>
          <w:szCs w:val="24"/>
          <w:lang w:eastAsia="x-none"/>
        </w:rPr>
      </w:pPr>
      <w:r w:rsidRPr="00CC4935">
        <w:rPr>
          <w:rFonts w:ascii="Arial" w:hAnsi="Arial" w:cs="Arial"/>
        </w:rPr>
        <w:t xml:space="preserve">           13.4. Если Стороны не смогут достигнуть соглашения об изменении договора в связи с возникновением обстоятельств, указанных в абзаце первом настоящего пункта, в течение тридцати (30) дней после получения Стороной предложения другой Стороны об изменении договора, Сторона, направившая соответствующее предложение, вправе отказаться от настоящего договора в одностороннем внесудебном порядке путем уведомления другой </w:t>
      </w:r>
      <w:r w:rsidRPr="00CC4935">
        <w:rPr>
          <w:rFonts w:ascii="Arial" w:hAnsi="Arial" w:cs="Arial"/>
        </w:rPr>
        <w:lastRenderedPageBreak/>
        <w:t>Стороны об отказе от договора. В таком случае договор будет считаться расторгнутым с даты получения соответствующего уведомления об отказе от договора получающей Стороной, если иная дата расторжения не будет указана в уведомлении об отказе от договора. Любая из Сторон не будет нести ответственность перед другой Стороной в связи с расторжением договора в связи с возникновением обстоятельств, указанных в абзаце первом настоящего пункта, за исключением ответственности, возникшей за неисполнение (ненадлежащее исполнение) договора до даты расторжения договора.</w:t>
      </w:r>
    </w:p>
    <w:p w:rsidR="004569D2" w:rsidRPr="004569D2" w:rsidRDefault="00285F0C" w:rsidP="009254CA">
      <w:pPr>
        <w:pStyle w:val="ac"/>
        <w:numPr>
          <w:ilvl w:val="0"/>
          <w:numId w:val="6"/>
        </w:numPr>
        <w:jc w:val="center"/>
        <w:rPr>
          <w:rFonts w:ascii="Arial" w:hAnsi="Arial" w:cs="Arial"/>
          <w:sz w:val="24"/>
          <w:szCs w:val="24"/>
        </w:rPr>
      </w:pPr>
      <w:r w:rsidRPr="004569D2">
        <w:rPr>
          <w:rFonts w:ascii="Arial" w:hAnsi="Arial" w:cs="Arial"/>
          <w:b/>
          <w:sz w:val="24"/>
          <w:szCs w:val="24"/>
        </w:rPr>
        <w:t>КОНФЛИК</w:t>
      </w:r>
      <w:r w:rsidR="007157C7" w:rsidRPr="004569D2">
        <w:rPr>
          <w:rFonts w:ascii="Arial" w:hAnsi="Arial" w:cs="Arial"/>
          <w:b/>
          <w:sz w:val="24"/>
          <w:szCs w:val="24"/>
        </w:rPr>
        <w:t>Т</w:t>
      </w:r>
      <w:r w:rsidRPr="004569D2">
        <w:rPr>
          <w:rFonts w:ascii="Arial" w:hAnsi="Arial" w:cs="Arial"/>
          <w:b/>
          <w:sz w:val="24"/>
          <w:szCs w:val="24"/>
        </w:rPr>
        <w:t xml:space="preserve"> ИНТЕРЕСОВ</w:t>
      </w:r>
      <w:r w:rsidRPr="004569D2">
        <w:rPr>
          <w:rFonts w:ascii="Arial" w:hAnsi="Arial" w:cs="Arial"/>
          <w:sz w:val="24"/>
          <w:szCs w:val="24"/>
        </w:rPr>
        <w:t xml:space="preserve"> </w:t>
      </w:r>
    </w:p>
    <w:p w:rsidR="004569D2" w:rsidRPr="00CC4935" w:rsidRDefault="00285F0C" w:rsidP="009254CA">
      <w:pPr>
        <w:pStyle w:val="ac"/>
        <w:numPr>
          <w:ilvl w:val="1"/>
          <w:numId w:val="6"/>
        </w:numPr>
        <w:tabs>
          <w:tab w:val="left" w:pos="993"/>
        </w:tabs>
        <w:spacing w:after="60"/>
        <w:ind w:left="0" w:firstLine="425"/>
        <w:contextualSpacing w:val="0"/>
        <w:jc w:val="both"/>
        <w:rPr>
          <w:rFonts w:ascii="Arial" w:hAnsi="Arial" w:cs="Arial"/>
          <w:szCs w:val="24"/>
        </w:rPr>
      </w:pPr>
      <w:r w:rsidRPr="00CC4935">
        <w:rPr>
          <w:rFonts w:ascii="Arial" w:hAnsi="Arial" w:cs="Arial"/>
          <w:szCs w:val="24"/>
        </w:rPr>
        <w:t>Каждая из Сторон заверяет и гарантирует, что у нее нет Конфликта интересов с другой Стороной.</w:t>
      </w:r>
    </w:p>
    <w:p w:rsidR="004569D2" w:rsidRPr="00CC4935" w:rsidRDefault="00285F0C" w:rsidP="009254CA">
      <w:pPr>
        <w:pStyle w:val="ac"/>
        <w:numPr>
          <w:ilvl w:val="1"/>
          <w:numId w:val="6"/>
        </w:numPr>
        <w:tabs>
          <w:tab w:val="left" w:pos="993"/>
        </w:tabs>
        <w:spacing w:after="60"/>
        <w:ind w:left="0" w:firstLine="425"/>
        <w:contextualSpacing w:val="0"/>
        <w:jc w:val="both"/>
        <w:rPr>
          <w:rFonts w:ascii="Arial" w:hAnsi="Arial" w:cs="Arial"/>
          <w:szCs w:val="24"/>
        </w:rPr>
      </w:pPr>
      <w:r w:rsidRPr="00CC4935">
        <w:rPr>
          <w:rFonts w:ascii="Arial" w:hAnsi="Arial" w:cs="Arial"/>
          <w:szCs w:val="24"/>
        </w:rPr>
        <w:t>Данное заверение и гарантия сделаны на дату настоящего Договора и повторяется на дату каждой поставки и дату каждой оплаты.</w:t>
      </w:r>
    </w:p>
    <w:p w:rsidR="004569D2" w:rsidRPr="00CC4935" w:rsidRDefault="00285F0C" w:rsidP="009254CA">
      <w:pPr>
        <w:pStyle w:val="ac"/>
        <w:numPr>
          <w:ilvl w:val="1"/>
          <w:numId w:val="6"/>
        </w:numPr>
        <w:tabs>
          <w:tab w:val="left" w:pos="993"/>
        </w:tabs>
        <w:spacing w:after="60"/>
        <w:ind w:left="0" w:firstLine="425"/>
        <w:contextualSpacing w:val="0"/>
        <w:jc w:val="both"/>
        <w:rPr>
          <w:rFonts w:ascii="Arial" w:hAnsi="Arial" w:cs="Arial"/>
          <w:szCs w:val="24"/>
        </w:rPr>
      </w:pPr>
      <w:r w:rsidRPr="00CC4935">
        <w:rPr>
          <w:rFonts w:ascii="Arial" w:hAnsi="Arial" w:cs="Arial"/>
          <w:szCs w:val="24"/>
        </w:rPr>
        <w:t>Каждая Сторона обязуется не создавать Конфликт интересов с другой Стороной в течение срока действия Договора и должен немедленно письменно уведомить другую Сторону при возникновении любого фактического или потенциального Конфликта интересов.</w:t>
      </w:r>
    </w:p>
    <w:p w:rsidR="00285F0C" w:rsidRPr="00CC4935" w:rsidRDefault="00285F0C" w:rsidP="009254CA">
      <w:pPr>
        <w:pStyle w:val="ac"/>
        <w:numPr>
          <w:ilvl w:val="1"/>
          <w:numId w:val="6"/>
        </w:numPr>
        <w:tabs>
          <w:tab w:val="left" w:pos="993"/>
        </w:tabs>
        <w:spacing w:after="60"/>
        <w:ind w:left="0" w:firstLine="425"/>
        <w:contextualSpacing w:val="0"/>
        <w:jc w:val="both"/>
        <w:rPr>
          <w:rFonts w:ascii="Arial" w:hAnsi="Arial" w:cs="Arial"/>
          <w:szCs w:val="24"/>
        </w:rPr>
      </w:pPr>
      <w:r w:rsidRPr="00CC4935">
        <w:rPr>
          <w:rFonts w:ascii="Arial" w:hAnsi="Arial" w:cs="Arial"/>
          <w:szCs w:val="24"/>
        </w:rPr>
        <w:t>Если одной из Сторон (Опровергающая Сторона) нарушены условия настоящих заверений, гарантий и обязательств, другая Сторона (Инициирующая Сторона) имеет право в одностороннем порядке без обращения в суд отказаться от настоящего Договора, письменно уведомив об этом, и Договор считается прекращенным в дату получения соответствующего уведомления Опровергающей Стороной, без возмещения Опровергающей Стороне убытков, связанных с расторжением Договора; при этом Инициирующая Сторона вправе применить любые средства правовой защиты.</w:t>
      </w:r>
    </w:p>
    <w:p w:rsidR="00285F0C" w:rsidRPr="00CC4935" w:rsidRDefault="00285F0C" w:rsidP="000161A7">
      <w:pPr>
        <w:ind w:firstLine="709"/>
        <w:jc w:val="both"/>
        <w:rPr>
          <w:rFonts w:ascii="Arial" w:hAnsi="Arial" w:cs="Arial"/>
          <w:szCs w:val="24"/>
        </w:rPr>
      </w:pPr>
      <w:r w:rsidRPr="00CC4935">
        <w:rPr>
          <w:rFonts w:ascii="Arial" w:hAnsi="Arial" w:cs="Arial"/>
          <w:szCs w:val="24"/>
          <w:u w:val="single"/>
        </w:rPr>
        <w:t>Определения</w:t>
      </w:r>
      <w:r w:rsidRPr="00CC4935">
        <w:rPr>
          <w:rFonts w:ascii="Arial" w:hAnsi="Arial" w:cs="Arial"/>
          <w:szCs w:val="24"/>
        </w:rPr>
        <w:t>:</w:t>
      </w:r>
    </w:p>
    <w:p w:rsidR="00285F0C" w:rsidRPr="00CC4935" w:rsidRDefault="00285F0C" w:rsidP="000161A7">
      <w:pPr>
        <w:ind w:firstLine="709"/>
        <w:jc w:val="both"/>
        <w:rPr>
          <w:rFonts w:ascii="Arial" w:hAnsi="Arial" w:cs="Arial"/>
          <w:szCs w:val="24"/>
        </w:rPr>
      </w:pPr>
      <w:r w:rsidRPr="00CC4935">
        <w:rPr>
          <w:rFonts w:ascii="Arial" w:hAnsi="Arial" w:cs="Arial"/>
          <w:szCs w:val="24"/>
        </w:rPr>
        <w:t>«Конфликт интересов» означает ситуацию, когда (i) работники, должностные лица и директора одной Стороны (далее Работники) и/или Родственники Работников владеют прямо или косвенно пакетом акций или аналогичной долей участия, составляющих десять процентов (10 %) и более в уставном капитале другой Стороны,  и/или (</w:t>
      </w:r>
      <w:proofErr w:type="spellStart"/>
      <w:r w:rsidRPr="00CC4935">
        <w:rPr>
          <w:rFonts w:ascii="Arial" w:hAnsi="Arial" w:cs="Arial"/>
          <w:szCs w:val="24"/>
        </w:rPr>
        <w:t>ii</w:t>
      </w:r>
      <w:proofErr w:type="spellEnd"/>
      <w:r w:rsidRPr="00CC4935">
        <w:rPr>
          <w:rFonts w:ascii="Arial" w:hAnsi="Arial" w:cs="Arial"/>
          <w:szCs w:val="24"/>
        </w:rPr>
        <w:t xml:space="preserve">) Работники имеют прямые или косвенные деловые или </w:t>
      </w:r>
      <w:proofErr w:type="spellStart"/>
      <w:r w:rsidRPr="00CC4935">
        <w:rPr>
          <w:rFonts w:ascii="Arial" w:hAnsi="Arial" w:cs="Arial"/>
          <w:szCs w:val="24"/>
        </w:rPr>
        <w:t>бенефициарные</w:t>
      </w:r>
      <w:proofErr w:type="spellEnd"/>
      <w:r w:rsidRPr="00CC4935">
        <w:rPr>
          <w:rFonts w:ascii="Arial" w:hAnsi="Arial" w:cs="Arial"/>
          <w:szCs w:val="24"/>
        </w:rPr>
        <w:t xml:space="preserve"> интересы в отношении другой Стороны и/или (</w:t>
      </w:r>
      <w:proofErr w:type="spellStart"/>
      <w:r w:rsidRPr="00CC4935">
        <w:rPr>
          <w:rFonts w:ascii="Arial" w:hAnsi="Arial" w:cs="Arial"/>
          <w:szCs w:val="24"/>
        </w:rPr>
        <w:t>iii</w:t>
      </w:r>
      <w:proofErr w:type="spellEnd"/>
      <w:r w:rsidRPr="00CC4935">
        <w:rPr>
          <w:rFonts w:ascii="Arial" w:hAnsi="Arial" w:cs="Arial"/>
          <w:szCs w:val="24"/>
        </w:rPr>
        <w:t>) Работники являются должностными лицами, руководящими работниками, консультантами или состоят в оплачиваемых или неоплачиваемых трудовых или иных отношениях с другой Стороной и/или (</w:t>
      </w:r>
      <w:proofErr w:type="spellStart"/>
      <w:r w:rsidRPr="00CC4935">
        <w:rPr>
          <w:rFonts w:ascii="Arial" w:hAnsi="Arial" w:cs="Arial"/>
          <w:szCs w:val="24"/>
        </w:rPr>
        <w:t>iv</w:t>
      </w:r>
      <w:proofErr w:type="spellEnd"/>
      <w:r w:rsidRPr="00CC4935">
        <w:rPr>
          <w:rFonts w:ascii="Arial" w:hAnsi="Arial" w:cs="Arial"/>
          <w:szCs w:val="24"/>
        </w:rPr>
        <w:t>) Работники каким-либо образом аффилированы с другой Стороной.</w:t>
      </w:r>
    </w:p>
    <w:p w:rsidR="00D5304E" w:rsidRPr="00CC4935" w:rsidRDefault="00285F0C" w:rsidP="00B22808">
      <w:pPr>
        <w:ind w:firstLine="709"/>
        <w:jc w:val="both"/>
        <w:rPr>
          <w:rFonts w:ascii="Arial" w:hAnsi="Arial" w:cs="Arial"/>
          <w:szCs w:val="24"/>
        </w:rPr>
      </w:pPr>
      <w:r w:rsidRPr="00CC4935">
        <w:rPr>
          <w:rFonts w:ascii="Arial" w:hAnsi="Arial" w:cs="Arial"/>
          <w:szCs w:val="24"/>
        </w:rPr>
        <w:t>«Родственник» означает физическое лицо, тесно связанное с Работником в силу кровного родства или другого родства, включая, во избежание сомнений, супруга, прямых родственников по восходящей или нисходящей линии (родители и дети, дедушки, бабушки, внуки), братьев и сестер, включая, в частности, любое лицо, тесно связанное с кем-либо из них в силу брака, усыновления или родства через брак.</w:t>
      </w:r>
    </w:p>
    <w:p w:rsidR="00433604" w:rsidRPr="00B422D5" w:rsidRDefault="00D5304E" w:rsidP="00D5304E">
      <w:pPr>
        <w:widowControl w:val="0"/>
        <w:autoSpaceDE w:val="0"/>
        <w:autoSpaceDN w:val="0"/>
        <w:adjustRightInd w:val="0"/>
        <w:spacing w:after="0" w:line="240" w:lineRule="auto"/>
        <w:ind w:left="630"/>
        <w:rPr>
          <w:rFonts w:ascii="Arial" w:eastAsia="Times New Roman" w:hAnsi="Arial" w:cs="Arial"/>
          <w:b/>
          <w:bCs/>
          <w:caps/>
          <w:sz w:val="24"/>
          <w:szCs w:val="24"/>
          <w:lang w:eastAsia="ru-RU"/>
        </w:rPr>
      </w:pPr>
      <w:r>
        <w:rPr>
          <w:rFonts w:ascii="Arial" w:eastAsia="Times New Roman" w:hAnsi="Arial" w:cs="Arial"/>
          <w:b/>
          <w:bCs/>
          <w:caps/>
          <w:sz w:val="24"/>
          <w:szCs w:val="24"/>
          <w:lang w:eastAsia="ru-RU"/>
        </w:rPr>
        <w:t xml:space="preserve">                                  </w:t>
      </w:r>
      <w:r w:rsidR="002B140F">
        <w:rPr>
          <w:rFonts w:ascii="Arial" w:eastAsia="Times New Roman" w:hAnsi="Arial" w:cs="Arial"/>
          <w:b/>
          <w:bCs/>
          <w:caps/>
          <w:sz w:val="24"/>
          <w:szCs w:val="24"/>
          <w:lang w:eastAsia="ru-RU"/>
        </w:rPr>
        <w:t>15</w:t>
      </w:r>
      <w:r w:rsidR="00CF6353" w:rsidRPr="00B422D5">
        <w:rPr>
          <w:rFonts w:ascii="Arial" w:eastAsia="Times New Roman" w:hAnsi="Arial" w:cs="Arial"/>
          <w:b/>
          <w:bCs/>
          <w:caps/>
          <w:sz w:val="24"/>
          <w:szCs w:val="24"/>
          <w:lang w:eastAsia="ru-RU"/>
        </w:rPr>
        <w:t xml:space="preserve">. </w:t>
      </w:r>
      <w:r w:rsidR="00433604" w:rsidRPr="00B422D5">
        <w:rPr>
          <w:rFonts w:ascii="Arial" w:eastAsia="Times New Roman" w:hAnsi="Arial" w:cs="Arial"/>
          <w:b/>
          <w:bCs/>
          <w:caps/>
          <w:sz w:val="24"/>
          <w:szCs w:val="24"/>
          <w:lang w:eastAsia="ru-RU"/>
        </w:rPr>
        <w:t>Возмещение потерь</w:t>
      </w:r>
    </w:p>
    <w:p w:rsidR="00433604" w:rsidRPr="00CC4935" w:rsidRDefault="002B140F" w:rsidP="002B140F">
      <w:pPr>
        <w:spacing w:after="0" w:line="240" w:lineRule="auto"/>
        <w:jc w:val="both"/>
        <w:rPr>
          <w:rFonts w:ascii="Arial" w:eastAsia="Times New Roman" w:hAnsi="Arial" w:cs="Arial"/>
          <w:bCs/>
          <w:szCs w:val="24"/>
          <w:lang w:eastAsia="ru-RU"/>
        </w:rPr>
      </w:pPr>
      <w:r>
        <w:rPr>
          <w:rFonts w:ascii="Arial" w:eastAsia="Times New Roman" w:hAnsi="Arial" w:cs="Arial"/>
          <w:sz w:val="24"/>
          <w:szCs w:val="24"/>
          <w:lang w:eastAsia="ru-RU"/>
        </w:rPr>
        <w:t xml:space="preserve">       15.</w:t>
      </w:r>
      <w:r w:rsidRPr="002B140F">
        <w:rPr>
          <w:rFonts w:ascii="Arial" w:eastAsia="Times New Roman" w:hAnsi="Arial" w:cs="Arial"/>
          <w:sz w:val="24"/>
          <w:szCs w:val="24"/>
          <w:lang w:eastAsia="ru-RU"/>
        </w:rPr>
        <w:t>1</w:t>
      </w:r>
      <w:r>
        <w:rPr>
          <w:rFonts w:ascii="Arial" w:eastAsia="Times New Roman" w:hAnsi="Arial" w:cs="Arial"/>
          <w:sz w:val="24"/>
          <w:szCs w:val="24"/>
          <w:lang w:eastAsia="ru-RU"/>
        </w:rPr>
        <w:t xml:space="preserve"> </w:t>
      </w:r>
      <w:proofErr w:type="gramStart"/>
      <w:r w:rsidR="00433604" w:rsidRPr="00CC4935">
        <w:rPr>
          <w:rFonts w:ascii="Arial" w:eastAsia="Times New Roman" w:hAnsi="Arial" w:cs="Arial"/>
          <w:szCs w:val="24"/>
          <w:lang w:eastAsia="ru-RU"/>
        </w:rPr>
        <w:t>В</w:t>
      </w:r>
      <w:proofErr w:type="gramEnd"/>
      <w:r w:rsidR="00433604" w:rsidRPr="00CC4935">
        <w:rPr>
          <w:rFonts w:ascii="Arial" w:eastAsia="Times New Roman" w:hAnsi="Arial" w:cs="Arial"/>
          <w:szCs w:val="24"/>
          <w:lang w:eastAsia="ru-RU"/>
        </w:rPr>
        <w:t xml:space="preserve"> соответствии со статьей 406.1 Гражданского кодекса Российской Федерации Покупатель обязуется незамедлительно по требованию Продавца возместить Продавцу его имущественные потери, возникшие в случае предъявления требований третьими лицами или органами государственной власти к Продавцу в связи с заключением Продавцом настоящего договора, осуществлением Продавцом своих прав и/или исполнением Продавцом своих обязательств по настоящему договору. Размер возмещения таких потерь равен совокупной сумме ответственности Продавца, заявленной в рамках указанных требований, и расходов Продавца, понесенных в связи с такими требованиями. Соответствующие потери Продавца возмещаются независимо от признания настоящего договора незаключенным или недействительным</w:t>
      </w:r>
      <w:r w:rsidR="00D5304E" w:rsidRPr="00CC4935">
        <w:rPr>
          <w:rFonts w:ascii="Arial" w:eastAsia="Times New Roman" w:hAnsi="Arial" w:cs="Arial"/>
          <w:szCs w:val="24"/>
          <w:lang w:eastAsia="ru-RU"/>
        </w:rPr>
        <w:t>.</w:t>
      </w:r>
    </w:p>
    <w:p w:rsidR="00877CCC" w:rsidRDefault="00877CCC" w:rsidP="000161A7">
      <w:pPr>
        <w:widowControl w:val="0"/>
        <w:autoSpaceDE w:val="0"/>
        <w:autoSpaceDN w:val="0"/>
        <w:adjustRightInd w:val="0"/>
        <w:spacing w:after="0" w:line="240" w:lineRule="auto"/>
        <w:jc w:val="center"/>
        <w:rPr>
          <w:rFonts w:ascii="Arial" w:eastAsia="Times New Roman" w:hAnsi="Arial" w:cs="Arial"/>
          <w:b/>
          <w:bCs/>
          <w:sz w:val="24"/>
          <w:szCs w:val="24"/>
          <w:lang w:eastAsia="ru-RU"/>
        </w:rPr>
      </w:pPr>
    </w:p>
    <w:p w:rsidR="00433604" w:rsidRPr="00B422D5" w:rsidRDefault="003A0DD3" w:rsidP="000161A7">
      <w:pPr>
        <w:widowControl w:val="0"/>
        <w:autoSpaceDE w:val="0"/>
        <w:autoSpaceDN w:val="0"/>
        <w:adjustRightInd w:val="0"/>
        <w:spacing w:after="0" w:line="240" w:lineRule="auto"/>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lastRenderedPageBreak/>
        <w:t>1</w:t>
      </w:r>
      <w:r w:rsidR="002B140F">
        <w:rPr>
          <w:rFonts w:ascii="Arial" w:eastAsia="Times New Roman" w:hAnsi="Arial" w:cs="Arial"/>
          <w:b/>
          <w:bCs/>
          <w:sz w:val="24"/>
          <w:szCs w:val="24"/>
          <w:lang w:eastAsia="ru-RU"/>
        </w:rPr>
        <w:t>6</w:t>
      </w:r>
      <w:r w:rsidR="00CF6353" w:rsidRPr="00B422D5">
        <w:rPr>
          <w:rFonts w:ascii="Arial" w:eastAsia="Times New Roman" w:hAnsi="Arial" w:cs="Arial"/>
          <w:b/>
          <w:bCs/>
          <w:sz w:val="24"/>
          <w:szCs w:val="24"/>
          <w:lang w:eastAsia="ru-RU"/>
        </w:rPr>
        <w:t xml:space="preserve">. </w:t>
      </w:r>
      <w:r w:rsidR="00433604" w:rsidRPr="00B422D5">
        <w:rPr>
          <w:rFonts w:ascii="Arial" w:eastAsia="Times New Roman" w:hAnsi="Arial" w:cs="Arial"/>
          <w:b/>
          <w:bCs/>
          <w:sz w:val="24"/>
          <w:szCs w:val="24"/>
          <w:lang w:eastAsia="ru-RU"/>
        </w:rPr>
        <w:t>СРОК ДЕЙСТВИЯ ДОГОВОРА</w:t>
      </w:r>
    </w:p>
    <w:p w:rsidR="00240C18" w:rsidRPr="00CC4935" w:rsidRDefault="00433604" w:rsidP="009254CA">
      <w:pPr>
        <w:pStyle w:val="ac"/>
        <w:widowControl w:val="0"/>
        <w:numPr>
          <w:ilvl w:val="1"/>
          <w:numId w:val="11"/>
        </w:numPr>
        <w:tabs>
          <w:tab w:val="left" w:pos="993"/>
        </w:tabs>
        <w:autoSpaceDE w:val="0"/>
        <w:autoSpaceDN w:val="0"/>
        <w:adjustRightInd w:val="0"/>
        <w:spacing w:after="60" w:line="240" w:lineRule="auto"/>
        <w:ind w:left="0" w:firstLine="567"/>
        <w:jc w:val="both"/>
        <w:rPr>
          <w:rFonts w:ascii="Arial" w:eastAsia="Times New Roman" w:hAnsi="Arial" w:cs="Arial"/>
          <w:szCs w:val="24"/>
          <w:lang w:eastAsia="ru-RU"/>
        </w:rPr>
      </w:pPr>
      <w:r w:rsidRPr="00CC4935">
        <w:rPr>
          <w:rFonts w:ascii="Arial" w:eastAsia="Times New Roman" w:hAnsi="Arial" w:cs="Arial"/>
          <w:szCs w:val="24"/>
          <w:lang w:eastAsia="ru-RU"/>
        </w:rPr>
        <w:t>Настоящий Договор вступает в силу с момента подписания его обеими Сторонами и действует до _</w:t>
      </w:r>
      <w:r w:rsidR="000161A7" w:rsidRPr="00CC4935">
        <w:rPr>
          <w:rFonts w:ascii="Arial" w:eastAsia="Times New Roman" w:hAnsi="Arial" w:cs="Arial"/>
          <w:szCs w:val="24"/>
          <w:lang w:eastAsia="ru-RU"/>
        </w:rPr>
        <w:t>_. __.</w:t>
      </w:r>
      <w:r w:rsidRPr="00CC4935">
        <w:rPr>
          <w:rFonts w:ascii="Arial" w:eastAsia="Times New Roman" w:hAnsi="Arial" w:cs="Arial"/>
          <w:szCs w:val="24"/>
          <w:lang w:eastAsia="ru-RU"/>
        </w:rPr>
        <w:t xml:space="preserve"> __ года, а в части взаиморасчетов Сторон – до момента их полного урегулирования. </w:t>
      </w:r>
    </w:p>
    <w:p w:rsidR="00240C18" w:rsidRPr="00CC4935" w:rsidRDefault="003A0DD3" w:rsidP="003A0DD3">
      <w:pPr>
        <w:widowControl w:val="0"/>
        <w:tabs>
          <w:tab w:val="left" w:pos="993"/>
        </w:tabs>
        <w:autoSpaceDE w:val="0"/>
        <w:autoSpaceDN w:val="0"/>
        <w:adjustRightInd w:val="0"/>
        <w:spacing w:after="60" w:line="240" w:lineRule="auto"/>
        <w:jc w:val="both"/>
        <w:rPr>
          <w:rFonts w:ascii="Arial" w:eastAsia="Times New Roman" w:hAnsi="Arial" w:cs="Arial"/>
          <w:szCs w:val="24"/>
          <w:lang w:eastAsia="ru-RU"/>
        </w:rPr>
      </w:pPr>
      <w:r w:rsidRPr="00CC4935">
        <w:rPr>
          <w:rFonts w:ascii="Arial" w:eastAsia="Times New Roman" w:hAnsi="Arial" w:cs="Arial"/>
          <w:bCs/>
          <w:szCs w:val="24"/>
          <w:lang w:eastAsia="ru-RU"/>
        </w:rPr>
        <w:t xml:space="preserve">        </w:t>
      </w:r>
      <w:r w:rsidR="002B140F" w:rsidRPr="00CC4935">
        <w:rPr>
          <w:rFonts w:ascii="Arial" w:eastAsia="Times New Roman" w:hAnsi="Arial" w:cs="Arial"/>
          <w:bCs/>
          <w:szCs w:val="24"/>
          <w:lang w:eastAsia="ru-RU"/>
        </w:rPr>
        <w:t>16</w:t>
      </w:r>
      <w:r w:rsidRPr="00CC4935">
        <w:rPr>
          <w:rFonts w:ascii="Arial" w:eastAsia="Times New Roman" w:hAnsi="Arial" w:cs="Arial"/>
          <w:bCs/>
          <w:szCs w:val="24"/>
          <w:lang w:eastAsia="ru-RU"/>
        </w:rPr>
        <w:t xml:space="preserve">.2 </w:t>
      </w:r>
      <w:r w:rsidR="00433604" w:rsidRPr="00CC4935">
        <w:rPr>
          <w:rFonts w:ascii="Arial" w:eastAsia="Times New Roman" w:hAnsi="Arial" w:cs="Arial"/>
          <w:bCs/>
          <w:szCs w:val="24"/>
          <w:lang w:eastAsia="ru-RU"/>
        </w:rPr>
        <w:t xml:space="preserve">Любая из Сторон имеет право в одностороннем порядке без обращения в суд отказаться от договора, известить другую сторону об этом. При этом договор считается прекращенным в срок, указанный в соответствующем уведомлении. </w:t>
      </w:r>
      <w:r w:rsidR="00433604" w:rsidRPr="00CC4935">
        <w:rPr>
          <w:rFonts w:ascii="Arial" w:eastAsia="Times New Roman" w:hAnsi="Arial" w:cs="Arial"/>
          <w:szCs w:val="24"/>
          <w:lang w:eastAsia="ru-RU"/>
        </w:rPr>
        <w:t>Если основанием для расторжения договора послужило существенное нарушение договора одной из сторон, другая сторона вправе требовать возмещения прямых убытков (реального ущерба), причиненных расторжением договора.</w:t>
      </w:r>
    </w:p>
    <w:p w:rsidR="00433604" w:rsidRPr="00CC4935" w:rsidRDefault="002B140F" w:rsidP="009254CA">
      <w:pPr>
        <w:pStyle w:val="ac"/>
        <w:widowControl w:val="0"/>
        <w:numPr>
          <w:ilvl w:val="1"/>
          <w:numId w:val="11"/>
        </w:numPr>
        <w:autoSpaceDE w:val="0"/>
        <w:autoSpaceDN w:val="0"/>
        <w:adjustRightInd w:val="0"/>
        <w:spacing w:after="60" w:line="240" w:lineRule="auto"/>
        <w:ind w:left="0" w:firstLine="709"/>
        <w:jc w:val="both"/>
        <w:rPr>
          <w:rFonts w:ascii="Arial" w:eastAsia="Times New Roman" w:hAnsi="Arial" w:cs="Arial"/>
          <w:szCs w:val="24"/>
          <w:lang w:eastAsia="ru-RU"/>
        </w:rPr>
      </w:pPr>
      <w:r w:rsidRPr="00CC4935">
        <w:rPr>
          <w:rFonts w:ascii="Arial" w:eastAsia="Times New Roman" w:hAnsi="Arial" w:cs="Arial"/>
          <w:szCs w:val="24"/>
          <w:lang w:eastAsia="ru-RU"/>
        </w:rPr>
        <w:t xml:space="preserve"> </w:t>
      </w:r>
      <w:r w:rsidR="00433604" w:rsidRPr="00CC4935">
        <w:rPr>
          <w:rFonts w:ascii="Arial" w:eastAsia="Times New Roman" w:hAnsi="Arial" w:cs="Arial"/>
          <w:szCs w:val="24"/>
          <w:lang w:eastAsia="ru-RU"/>
        </w:rPr>
        <w:t xml:space="preserve">Невзирая на положения пункта </w:t>
      </w:r>
      <w:r w:rsidR="00CF6353" w:rsidRPr="00CC4935">
        <w:rPr>
          <w:rFonts w:ascii="Arial" w:eastAsia="Times New Roman" w:hAnsi="Arial" w:cs="Arial"/>
          <w:szCs w:val="24"/>
          <w:lang w:eastAsia="ru-RU"/>
        </w:rPr>
        <w:t>1</w:t>
      </w:r>
      <w:r w:rsidR="00B546C6" w:rsidRPr="00CC4935">
        <w:rPr>
          <w:rFonts w:ascii="Arial" w:eastAsia="Times New Roman" w:hAnsi="Arial" w:cs="Arial"/>
          <w:szCs w:val="24"/>
          <w:lang w:eastAsia="ru-RU"/>
        </w:rPr>
        <w:t>7</w:t>
      </w:r>
      <w:r w:rsidR="00433604" w:rsidRPr="00CC4935">
        <w:rPr>
          <w:rFonts w:ascii="Arial" w:eastAsia="Times New Roman" w:hAnsi="Arial" w:cs="Arial"/>
          <w:szCs w:val="24"/>
          <w:lang w:eastAsia="ru-RU"/>
        </w:rPr>
        <w:t>.2. выше все денежные обязательства Сторон, неисполненные на дату расторжения договора, сохраняют свое действие до даты их полного исполнения.</w:t>
      </w:r>
    </w:p>
    <w:p w:rsidR="00433604" w:rsidRPr="00B422D5" w:rsidRDefault="002B140F" w:rsidP="000161A7">
      <w:pPr>
        <w:widowControl w:val="0"/>
        <w:autoSpaceDE w:val="0"/>
        <w:autoSpaceDN w:val="0"/>
        <w:adjustRightInd w:val="0"/>
        <w:spacing w:after="0" w:line="240" w:lineRule="auto"/>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17</w:t>
      </w:r>
      <w:r w:rsidR="00CF6353" w:rsidRPr="00B422D5">
        <w:rPr>
          <w:rFonts w:ascii="Arial" w:eastAsia="Times New Roman" w:hAnsi="Arial" w:cs="Arial"/>
          <w:b/>
          <w:bCs/>
          <w:sz w:val="24"/>
          <w:szCs w:val="24"/>
          <w:lang w:eastAsia="ru-RU"/>
        </w:rPr>
        <w:t xml:space="preserve">. </w:t>
      </w:r>
      <w:r w:rsidR="00433604" w:rsidRPr="00B422D5">
        <w:rPr>
          <w:rFonts w:ascii="Arial" w:eastAsia="Times New Roman" w:hAnsi="Arial" w:cs="Arial"/>
          <w:b/>
          <w:bCs/>
          <w:sz w:val="24"/>
          <w:szCs w:val="24"/>
          <w:lang w:eastAsia="ru-RU"/>
        </w:rPr>
        <w:t>ОСОБЫЕ УСЛОВИЯ</w:t>
      </w:r>
    </w:p>
    <w:p w:rsidR="00240C18" w:rsidRPr="00CC4935" w:rsidRDefault="00433604" w:rsidP="009254CA">
      <w:pPr>
        <w:pStyle w:val="ac"/>
        <w:widowControl w:val="0"/>
        <w:numPr>
          <w:ilvl w:val="1"/>
          <w:numId w:val="12"/>
        </w:numPr>
        <w:tabs>
          <w:tab w:val="left" w:pos="465"/>
        </w:tabs>
        <w:autoSpaceDE w:val="0"/>
        <w:autoSpaceDN w:val="0"/>
        <w:adjustRightInd w:val="0"/>
        <w:spacing w:after="60" w:line="240" w:lineRule="auto"/>
        <w:ind w:left="0" w:firstLine="383"/>
        <w:jc w:val="both"/>
        <w:rPr>
          <w:rFonts w:ascii="Arial" w:eastAsia="Times New Roman" w:hAnsi="Arial" w:cs="Arial"/>
          <w:lang w:eastAsia="ru-RU"/>
        </w:rPr>
      </w:pPr>
      <w:r w:rsidRPr="00CC4935">
        <w:rPr>
          <w:rFonts w:ascii="Arial" w:eastAsia="Times New Roman" w:hAnsi="Arial" w:cs="Arial"/>
          <w:lang w:eastAsia="ru-RU"/>
        </w:rPr>
        <w:t>Взаимоотношения сторон, не урегулированные настоящим договором, регламентируются действующим законодательством Российской Федерации.</w:t>
      </w:r>
    </w:p>
    <w:p w:rsidR="00240C18" w:rsidRPr="00CC4935" w:rsidRDefault="003A0DD3" w:rsidP="009254CA">
      <w:pPr>
        <w:pStyle w:val="ac"/>
        <w:widowControl w:val="0"/>
        <w:numPr>
          <w:ilvl w:val="1"/>
          <w:numId w:val="12"/>
        </w:numPr>
        <w:tabs>
          <w:tab w:val="left" w:pos="465"/>
        </w:tabs>
        <w:autoSpaceDE w:val="0"/>
        <w:autoSpaceDN w:val="0"/>
        <w:adjustRightInd w:val="0"/>
        <w:spacing w:after="60" w:line="240" w:lineRule="auto"/>
        <w:jc w:val="both"/>
        <w:rPr>
          <w:rFonts w:ascii="Arial" w:eastAsia="Times New Roman" w:hAnsi="Arial" w:cs="Arial"/>
          <w:lang w:eastAsia="ru-RU"/>
        </w:rPr>
      </w:pPr>
      <w:r w:rsidRPr="00CC4935">
        <w:rPr>
          <w:rFonts w:ascii="Arial" w:eastAsia="Times New Roman" w:hAnsi="Arial" w:cs="Arial"/>
          <w:lang w:eastAsia="ru-RU"/>
        </w:rPr>
        <w:t xml:space="preserve"> </w:t>
      </w:r>
      <w:r w:rsidR="00433604" w:rsidRPr="00CC4935">
        <w:rPr>
          <w:rFonts w:ascii="Arial" w:eastAsia="Times New Roman" w:hAnsi="Arial" w:cs="Arial"/>
          <w:lang w:eastAsia="ru-RU"/>
        </w:rPr>
        <w:t xml:space="preserve">Все изменения и дополнения к настоящему договору действительны лишь </w:t>
      </w:r>
    </w:p>
    <w:p w:rsidR="00240C18" w:rsidRPr="00CC4935" w:rsidRDefault="002B140F" w:rsidP="002B140F">
      <w:pPr>
        <w:widowControl w:val="0"/>
        <w:tabs>
          <w:tab w:val="left" w:pos="993"/>
        </w:tabs>
        <w:autoSpaceDE w:val="0"/>
        <w:autoSpaceDN w:val="0"/>
        <w:adjustRightInd w:val="0"/>
        <w:spacing w:after="60" w:line="240" w:lineRule="auto"/>
        <w:ind w:firstLine="426"/>
        <w:jc w:val="both"/>
        <w:rPr>
          <w:rFonts w:ascii="Arial" w:eastAsia="Times New Roman" w:hAnsi="Arial" w:cs="Arial"/>
          <w:lang w:eastAsia="ru-RU"/>
        </w:rPr>
      </w:pPr>
      <w:r w:rsidRPr="00CC4935">
        <w:rPr>
          <w:rFonts w:ascii="Arial" w:eastAsia="Times New Roman" w:hAnsi="Arial" w:cs="Arial"/>
          <w:lang w:eastAsia="ru-RU"/>
        </w:rPr>
        <w:t>17.3</w:t>
      </w:r>
      <w:r w:rsidR="003A0DD3" w:rsidRPr="00CC4935">
        <w:rPr>
          <w:rFonts w:ascii="Arial" w:eastAsia="Times New Roman" w:hAnsi="Arial" w:cs="Arial"/>
          <w:lang w:eastAsia="ru-RU"/>
        </w:rPr>
        <w:t xml:space="preserve"> </w:t>
      </w:r>
      <w:r w:rsidR="00433604" w:rsidRPr="00CC4935">
        <w:rPr>
          <w:rFonts w:ascii="Arial" w:eastAsia="Times New Roman" w:hAnsi="Arial" w:cs="Arial"/>
          <w:lang w:eastAsia="ru-RU"/>
        </w:rPr>
        <w:t xml:space="preserve">Ни </w:t>
      </w:r>
      <w:r w:rsidR="003A0DD3" w:rsidRPr="00CC4935">
        <w:rPr>
          <w:rFonts w:ascii="Arial" w:eastAsia="Times New Roman" w:hAnsi="Arial" w:cs="Arial"/>
          <w:lang w:eastAsia="ru-RU"/>
        </w:rPr>
        <w:t xml:space="preserve">в том случае, если они совершены в письменной форме и подписаны уполномоченными на, то представителями обеих </w:t>
      </w:r>
      <w:proofErr w:type="spellStart"/>
      <w:r w:rsidR="003A0DD3" w:rsidRPr="00CC4935">
        <w:rPr>
          <w:rFonts w:ascii="Arial" w:eastAsia="Times New Roman" w:hAnsi="Arial" w:cs="Arial"/>
          <w:lang w:eastAsia="ru-RU"/>
        </w:rPr>
        <w:t>сторон.</w:t>
      </w:r>
      <w:r w:rsidR="00433604" w:rsidRPr="00CC4935">
        <w:rPr>
          <w:rFonts w:ascii="Arial" w:eastAsia="Times New Roman" w:hAnsi="Arial" w:cs="Arial"/>
          <w:lang w:eastAsia="ru-RU"/>
        </w:rPr>
        <w:t>одна</w:t>
      </w:r>
      <w:proofErr w:type="spellEnd"/>
      <w:r w:rsidR="00433604" w:rsidRPr="00CC4935">
        <w:rPr>
          <w:rFonts w:ascii="Arial" w:eastAsia="Times New Roman" w:hAnsi="Arial" w:cs="Arial"/>
          <w:lang w:eastAsia="ru-RU"/>
        </w:rPr>
        <w:t xml:space="preserve"> из сторон не вправе передавать свои права и обязанности по настоящему договору третьей стороне без письменного согласия другой стороны.</w:t>
      </w:r>
    </w:p>
    <w:p w:rsidR="00240C18" w:rsidRPr="00CC4935" w:rsidRDefault="002B140F" w:rsidP="002B140F">
      <w:pPr>
        <w:pStyle w:val="ac"/>
        <w:widowControl w:val="0"/>
        <w:autoSpaceDE w:val="0"/>
        <w:autoSpaceDN w:val="0"/>
        <w:adjustRightInd w:val="0"/>
        <w:spacing w:after="60" w:line="240" w:lineRule="auto"/>
        <w:ind w:left="0"/>
        <w:jc w:val="both"/>
        <w:rPr>
          <w:rFonts w:ascii="Arial" w:eastAsia="Times New Roman" w:hAnsi="Arial" w:cs="Arial"/>
          <w:lang w:eastAsia="ru-RU"/>
        </w:rPr>
      </w:pPr>
      <w:r w:rsidRPr="00CC4935">
        <w:rPr>
          <w:rFonts w:ascii="Arial" w:eastAsia="Times New Roman" w:hAnsi="Arial" w:cs="Arial"/>
          <w:lang w:eastAsia="ru-RU"/>
        </w:rPr>
        <w:t xml:space="preserve">       17.4 </w:t>
      </w:r>
      <w:r w:rsidR="00433604" w:rsidRPr="00CC4935">
        <w:rPr>
          <w:rFonts w:ascii="Arial" w:eastAsia="Times New Roman" w:hAnsi="Arial" w:cs="Arial"/>
          <w:lang w:eastAsia="ru-RU"/>
        </w:rPr>
        <w:t xml:space="preserve">Все изменения и дополнения к настоящему Договору переданные через факсимильные средства связи (обеспечивающие подтверждение факта и даты его передачи/получения), подписанные полномочными представителями Сторон, считаются обязательными для исполнения и являются неотъемлемой частью настоящего Договора, с последующим предоставлением подлинных документов в течение 30 (тридцати) календарных дней с даты их подписания. </w:t>
      </w:r>
    </w:p>
    <w:p w:rsidR="00433604" w:rsidRDefault="002B140F" w:rsidP="002B140F">
      <w:pPr>
        <w:pStyle w:val="ac"/>
        <w:widowControl w:val="0"/>
        <w:tabs>
          <w:tab w:val="left" w:pos="709"/>
        </w:tabs>
        <w:autoSpaceDE w:val="0"/>
        <w:autoSpaceDN w:val="0"/>
        <w:adjustRightInd w:val="0"/>
        <w:spacing w:after="60" w:line="240" w:lineRule="auto"/>
        <w:ind w:left="0"/>
        <w:jc w:val="both"/>
        <w:rPr>
          <w:rFonts w:ascii="Arial" w:eastAsia="Times New Roman" w:hAnsi="Arial" w:cs="Arial"/>
          <w:lang w:eastAsia="ru-RU"/>
        </w:rPr>
      </w:pPr>
      <w:r w:rsidRPr="00CC4935">
        <w:rPr>
          <w:rFonts w:ascii="Arial" w:eastAsia="Times New Roman" w:hAnsi="Arial" w:cs="Arial"/>
          <w:lang w:eastAsia="ru-RU"/>
        </w:rPr>
        <w:t xml:space="preserve">       17.5 </w:t>
      </w:r>
      <w:r w:rsidR="00001C83" w:rsidRPr="00CC4935">
        <w:rPr>
          <w:rFonts w:ascii="Arial" w:eastAsia="Times New Roman" w:hAnsi="Arial" w:cs="Arial"/>
          <w:lang w:eastAsia="ru-RU"/>
        </w:rPr>
        <w:t>Настоящий Договор составлен в двух экземплярах, имеющих одинаковую юридическую силу, состоит из пронумерованных страниц, на каждой из которых проставлены подписи уполномоченных должностных лиц Сторон, скреплен печатями Сторон.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p>
    <w:p w:rsidR="00877CCC" w:rsidRPr="00F12896" w:rsidRDefault="00877CCC" w:rsidP="00877CCC">
      <w:pPr>
        <w:widowControl w:val="0"/>
        <w:autoSpaceDE w:val="0"/>
        <w:autoSpaceDN w:val="0"/>
        <w:adjustRightInd w:val="0"/>
        <w:spacing w:after="0" w:line="240" w:lineRule="auto"/>
        <w:ind w:right="38" w:firstLine="709"/>
        <w:jc w:val="both"/>
        <w:rPr>
          <w:rFonts w:ascii="Arial" w:eastAsia="Times New Roman" w:hAnsi="Arial" w:cs="Arial"/>
          <w:b/>
          <w:bCs/>
          <w:lang w:eastAsia="ru-RU"/>
        </w:rPr>
      </w:pPr>
      <w:r>
        <w:rPr>
          <w:rFonts w:ascii="Arial" w:eastAsia="Times New Roman" w:hAnsi="Arial" w:cs="Arial"/>
          <w:b/>
          <w:bCs/>
          <w:lang w:eastAsia="ru-RU"/>
        </w:rPr>
        <w:t xml:space="preserve">                                              18</w:t>
      </w:r>
      <w:r w:rsidRPr="00F12896">
        <w:rPr>
          <w:rFonts w:ascii="Arial" w:eastAsia="Times New Roman" w:hAnsi="Arial" w:cs="Arial"/>
          <w:b/>
          <w:bCs/>
          <w:lang w:eastAsia="ru-RU"/>
        </w:rPr>
        <w:t>.  ПРИЛОЖЕНИЯ</w:t>
      </w:r>
    </w:p>
    <w:p w:rsidR="00877CCC" w:rsidRPr="00EC6688" w:rsidRDefault="00877CCC" w:rsidP="00877CCC">
      <w:pPr>
        <w:rPr>
          <w:rFonts w:ascii="Arial" w:eastAsia="Times New Roman" w:hAnsi="Arial" w:cs="Arial"/>
          <w:lang w:eastAsia="ru-RU"/>
        </w:rPr>
      </w:pPr>
      <w:r w:rsidRPr="00F12896">
        <w:rPr>
          <w:rFonts w:ascii="Arial" w:eastAsia="Times New Roman" w:hAnsi="Arial" w:cs="Arial"/>
          <w:lang w:eastAsia="ru-RU"/>
        </w:rPr>
        <w:t xml:space="preserve">           </w:t>
      </w:r>
      <w:r>
        <w:rPr>
          <w:rFonts w:ascii="Arial" w:eastAsia="Times New Roman" w:hAnsi="Arial" w:cs="Arial"/>
          <w:lang w:eastAsia="ru-RU"/>
        </w:rPr>
        <w:t xml:space="preserve"> </w:t>
      </w:r>
      <w:r w:rsidRPr="00EC6688">
        <w:rPr>
          <w:rFonts w:ascii="Arial" w:eastAsia="Times New Roman" w:hAnsi="Arial" w:cs="Arial"/>
          <w:lang w:eastAsia="ru-RU"/>
        </w:rPr>
        <w:t>Перечень приложений:</w:t>
      </w:r>
    </w:p>
    <w:p w:rsidR="00877CCC" w:rsidRPr="00B52E56" w:rsidRDefault="00877CCC" w:rsidP="00877CCC">
      <w:pPr>
        <w:pStyle w:val="26"/>
        <w:widowControl w:val="0"/>
        <w:autoSpaceDE w:val="0"/>
        <w:autoSpaceDN w:val="0"/>
        <w:adjustRightInd w:val="0"/>
        <w:spacing w:after="0" w:line="240" w:lineRule="auto"/>
        <w:ind w:left="720" w:right="-113" w:hanging="720"/>
        <w:rPr>
          <w:rFonts w:ascii="Arial" w:eastAsia="Times New Roman" w:hAnsi="Arial" w:cs="Arial"/>
          <w:lang w:eastAsia="ru-RU"/>
        </w:rPr>
      </w:pPr>
      <w:r w:rsidRPr="00B52E56">
        <w:rPr>
          <w:rFonts w:ascii="Arial" w:eastAsia="Times New Roman" w:hAnsi="Arial" w:cs="Arial"/>
          <w:lang w:eastAsia="ru-RU"/>
        </w:rPr>
        <w:t>Приложение № 1 – Спецификация №1 – 2 экз.</w:t>
      </w:r>
    </w:p>
    <w:p w:rsidR="00877CCC" w:rsidRPr="00EC6688" w:rsidRDefault="00877CCC" w:rsidP="00877CCC">
      <w:pPr>
        <w:pStyle w:val="26"/>
        <w:widowControl w:val="0"/>
        <w:autoSpaceDE w:val="0"/>
        <w:autoSpaceDN w:val="0"/>
        <w:adjustRightInd w:val="0"/>
        <w:spacing w:after="0" w:line="240" w:lineRule="auto"/>
        <w:ind w:left="720" w:right="-113" w:hanging="720"/>
        <w:rPr>
          <w:rFonts w:ascii="Arial" w:eastAsia="Times New Roman" w:hAnsi="Arial" w:cs="Arial"/>
          <w:lang w:eastAsia="ru-RU"/>
        </w:rPr>
      </w:pPr>
      <w:r w:rsidRPr="00B52E56">
        <w:rPr>
          <w:rFonts w:ascii="Arial" w:eastAsia="Times New Roman" w:hAnsi="Arial" w:cs="Arial"/>
          <w:lang w:eastAsia="ru-RU"/>
        </w:rPr>
        <w:t xml:space="preserve">Приложение № 2 - </w:t>
      </w:r>
      <w:r w:rsidRPr="00511AAA">
        <w:rPr>
          <w:rFonts w:ascii="Arial" w:eastAsia="Times New Roman" w:hAnsi="Arial" w:cs="Arial"/>
          <w:lang w:eastAsia="ru-RU"/>
        </w:rPr>
        <w:t>Золотые правила безопасности</w:t>
      </w:r>
      <w:r w:rsidRPr="00EC6688">
        <w:rPr>
          <w:rFonts w:ascii="Arial" w:eastAsia="Times New Roman" w:hAnsi="Arial" w:cs="Arial"/>
          <w:lang w:eastAsia="ru-RU"/>
        </w:rPr>
        <w:t xml:space="preserve"> - 2 экз.</w:t>
      </w:r>
    </w:p>
    <w:p w:rsidR="00877CCC" w:rsidRDefault="00877CCC" w:rsidP="00877CCC">
      <w:pPr>
        <w:pStyle w:val="26"/>
        <w:widowControl w:val="0"/>
        <w:autoSpaceDE w:val="0"/>
        <w:autoSpaceDN w:val="0"/>
        <w:adjustRightInd w:val="0"/>
        <w:spacing w:after="0" w:line="240" w:lineRule="auto"/>
        <w:ind w:left="720" w:right="-113" w:hanging="720"/>
        <w:rPr>
          <w:rFonts w:ascii="Arial" w:eastAsia="Times New Roman" w:hAnsi="Arial" w:cs="Arial"/>
          <w:lang w:eastAsia="ru-RU"/>
        </w:rPr>
      </w:pPr>
      <w:r>
        <w:rPr>
          <w:rFonts w:ascii="Arial" w:eastAsia="Times New Roman" w:hAnsi="Arial" w:cs="Arial"/>
          <w:lang w:eastAsia="ru-RU"/>
        </w:rPr>
        <w:t xml:space="preserve">Приложение № </w:t>
      </w:r>
      <w:r w:rsidRPr="00EC6688">
        <w:rPr>
          <w:rFonts w:ascii="Arial" w:eastAsia="Times New Roman" w:hAnsi="Arial" w:cs="Arial"/>
          <w:lang w:eastAsia="ru-RU"/>
        </w:rPr>
        <w:t xml:space="preserve">3 - </w:t>
      </w:r>
      <w:r w:rsidRPr="00B52E56">
        <w:rPr>
          <w:rFonts w:ascii="Arial" w:eastAsia="Times New Roman" w:hAnsi="Arial" w:cs="Arial"/>
          <w:lang w:eastAsia="ru-RU"/>
        </w:rPr>
        <w:t>Требования безопасности при организации работ с привлечением Покупателя</w:t>
      </w:r>
      <w:r w:rsidRPr="00EC6688">
        <w:rPr>
          <w:rFonts w:ascii="Arial" w:eastAsia="Times New Roman" w:hAnsi="Arial" w:cs="Arial"/>
          <w:lang w:eastAsia="ru-RU"/>
        </w:rPr>
        <w:t xml:space="preserve"> на территории Продавца - 2 экз.</w:t>
      </w:r>
    </w:p>
    <w:p w:rsidR="00433604" w:rsidRPr="00B422D5" w:rsidRDefault="00877CCC" w:rsidP="00877CCC">
      <w:pPr>
        <w:widowControl w:val="0"/>
        <w:autoSpaceDE w:val="0"/>
        <w:autoSpaceDN w:val="0"/>
        <w:adjustRightInd w:val="0"/>
        <w:spacing w:after="0" w:line="240" w:lineRule="auto"/>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19</w:t>
      </w:r>
      <w:r w:rsidRPr="00B422D5">
        <w:rPr>
          <w:rFonts w:ascii="Arial" w:eastAsia="Times New Roman" w:hAnsi="Arial" w:cs="Arial"/>
          <w:b/>
          <w:bCs/>
          <w:sz w:val="24"/>
          <w:szCs w:val="24"/>
          <w:lang w:eastAsia="ru-RU"/>
        </w:rPr>
        <w:t>. АДРЕСА, РЕКВИЗИТЫ И ПОДПИСИ СТОРОН</w:t>
      </w:r>
    </w:p>
    <w:tbl>
      <w:tblPr>
        <w:tblpPr w:leftFromText="180" w:rightFromText="180" w:vertAnchor="text" w:horzAnchor="margin" w:tblpY="532"/>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6"/>
        <w:gridCol w:w="4796"/>
      </w:tblGrid>
      <w:tr w:rsidR="001E56F3" w:rsidRPr="00877CCC" w:rsidTr="001E56F3">
        <w:trPr>
          <w:cantSplit/>
          <w:trHeight w:val="1706"/>
        </w:trPr>
        <w:tc>
          <w:tcPr>
            <w:tcW w:w="4796" w:type="dxa"/>
            <w:tcBorders>
              <w:top w:val="nil"/>
              <w:left w:val="nil"/>
              <w:bottom w:val="nil"/>
              <w:right w:val="nil"/>
            </w:tcBorders>
          </w:tcPr>
          <w:p w:rsidR="001E56F3" w:rsidRPr="00877CCC" w:rsidRDefault="001E56F3" w:rsidP="00433604">
            <w:pPr>
              <w:keepNext/>
              <w:autoSpaceDE w:val="0"/>
              <w:autoSpaceDN w:val="0"/>
              <w:spacing w:after="0" w:line="240" w:lineRule="auto"/>
              <w:ind w:right="34"/>
              <w:jc w:val="center"/>
              <w:outlineLvl w:val="1"/>
              <w:rPr>
                <w:rFonts w:ascii="Arial" w:eastAsia="Times New Roman" w:hAnsi="Arial" w:cs="Arial"/>
                <w:snapToGrid w:val="0"/>
                <w:szCs w:val="24"/>
                <w:lang w:eastAsia="ru-RU"/>
              </w:rPr>
            </w:pPr>
          </w:p>
          <w:p w:rsidR="001E56F3" w:rsidRPr="00877CCC" w:rsidRDefault="001E56F3" w:rsidP="00433604">
            <w:pPr>
              <w:keepNext/>
              <w:autoSpaceDE w:val="0"/>
              <w:autoSpaceDN w:val="0"/>
              <w:spacing w:after="0" w:line="240" w:lineRule="auto"/>
              <w:ind w:right="34"/>
              <w:jc w:val="center"/>
              <w:outlineLvl w:val="1"/>
              <w:rPr>
                <w:rFonts w:ascii="Arial" w:eastAsia="Times New Roman" w:hAnsi="Arial" w:cs="Arial"/>
                <w:snapToGrid w:val="0"/>
                <w:szCs w:val="24"/>
                <w:lang w:eastAsia="ru-RU"/>
              </w:rPr>
            </w:pPr>
            <w:r w:rsidRPr="00877CCC">
              <w:rPr>
                <w:rFonts w:ascii="Arial" w:eastAsia="Times New Roman" w:hAnsi="Arial" w:cs="Arial"/>
                <w:snapToGrid w:val="0"/>
                <w:szCs w:val="24"/>
                <w:lang w:eastAsia="ru-RU"/>
              </w:rPr>
              <w:t>ПРОДАВЕЦ</w:t>
            </w:r>
          </w:p>
          <w:p w:rsidR="001E56F3" w:rsidRPr="00877CCC" w:rsidRDefault="001E56F3" w:rsidP="00433604">
            <w:pPr>
              <w:widowControl w:val="0"/>
              <w:autoSpaceDE w:val="0"/>
              <w:autoSpaceDN w:val="0"/>
              <w:adjustRightInd w:val="0"/>
              <w:spacing w:after="0" w:line="240" w:lineRule="auto"/>
              <w:rPr>
                <w:rFonts w:ascii="Arial" w:eastAsia="Times New Roman" w:hAnsi="Arial" w:cs="Arial"/>
                <w:b/>
                <w:bCs/>
                <w:szCs w:val="24"/>
                <w:lang w:eastAsia="ru-RU"/>
              </w:rPr>
            </w:pP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b/>
                <w:szCs w:val="24"/>
                <w:u w:val="single"/>
                <w:lang w:eastAsia="ru-RU"/>
              </w:rPr>
            </w:pPr>
            <w:r w:rsidRPr="00877CCC">
              <w:rPr>
                <w:rFonts w:ascii="Arial" w:eastAsia="Times New Roman" w:hAnsi="Arial" w:cs="Arial"/>
                <w:b/>
                <w:szCs w:val="24"/>
                <w:u w:val="single"/>
                <w:lang w:eastAsia="ru-RU"/>
              </w:rPr>
              <w:t>___________________________</w:t>
            </w: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r w:rsidRPr="00877CCC">
              <w:rPr>
                <w:rFonts w:ascii="Arial" w:eastAsia="Times New Roman" w:hAnsi="Arial" w:cs="Arial"/>
                <w:szCs w:val="24"/>
                <w:lang w:eastAsia="ru-RU"/>
              </w:rPr>
              <w:t>___________________________</w:t>
            </w: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r w:rsidRPr="00877CCC">
              <w:rPr>
                <w:rFonts w:ascii="Arial" w:eastAsia="Times New Roman" w:hAnsi="Arial" w:cs="Arial"/>
                <w:szCs w:val="24"/>
                <w:lang w:eastAsia="ru-RU"/>
              </w:rPr>
              <w:t>___________________________</w:t>
            </w: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r w:rsidRPr="00877CCC">
              <w:rPr>
                <w:rFonts w:ascii="Arial" w:eastAsia="Times New Roman" w:hAnsi="Arial" w:cs="Arial"/>
                <w:szCs w:val="24"/>
                <w:lang w:eastAsia="ru-RU"/>
              </w:rPr>
              <w:t>___________________________</w:t>
            </w: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r w:rsidRPr="00877CCC">
              <w:rPr>
                <w:rFonts w:ascii="Arial" w:eastAsia="Times New Roman" w:hAnsi="Arial" w:cs="Arial"/>
                <w:szCs w:val="24"/>
                <w:lang w:eastAsia="ru-RU"/>
              </w:rPr>
              <w:t>___________________________</w:t>
            </w: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r w:rsidRPr="00877CCC">
              <w:rPr>
                <w:rFonts w:ascii="Arial" w:eastAsia="Times New Roman" w:hAnsi="Arial" w:cs="Arial"/>
                <w:szCs w:val="24"/>
                <w:lang w:eastAsia="ru-RU"/>
              </w:rPr>
              <w:t>_____________ /____________/</w:t>
            </w:r>
            <w:r w:rsidRPr="00877CCC">
              <w:rPr>
                <w:rFonts w:ascii="Arial" w:eastAsia="Times New Roman" w:hAnsi="Arial" w:cs="Arial"/>
                <w:bCs/>
                <w:szCs w:val="24"/>
                <w:u w:val="single"/>
                <w:lang w:eastAsia="ru-RU"/>
              </w:rPr>
              <w:t xml:space="preserve"> </w:t>
            </w:r>
          </w:p>
          <w:p w:rsidR="001E56F3" w:rsidRPr="00877CCC" w:rsidRDefault="001E56F3" w:rsidP="00433604">
            <w:pPr>
              <w:widowControl w:val="0"/>
              <w:tabs>
                <w:tab w:val="num" w:pos="993"/>
              </w:tabs>
              <w:autoSpaceDE w:val="0"/>
              <w:autoSpaceDN w:val="0"/>
              <w:adjustRightInd w:val="0"/>
              <w:spacing w:after="0" w:line="240" w:lineRule="auto"/>
              <w:ind w:left="175" w:right="-285"/>
              <w:jc w:val="center"/>
              <w:rPr>
                <w:rFonts w:ascii="Arial" w:eastAsia="Times New Roman" w:hAnsi="Arial" w:cs="Arial"/>
                <w:szCs w:val="24"/>
                <w:lang w:eastAsia="ru-RU"/>
              </w:rPr>
            </w:pPr>
          </w:p>
          <w:p w:rsidR="001E56F3" w:rsidRPr="00877CCC" w:rsidRDefault="001E56F3" w:rsidP="00433604">
            <w:pPr>
              <w:widowControl w:val="0"/>
              <w:tabs>
                <w:tab w:val="num" w:pos="993"/>
              </w:tabs>
              <w:autoSpaceDE w:val="0"/>
              <w:autoSpaceDN w:val="0"/>
              <w:adjustRightInd w:val="0"/>
              <w:spacing w:after="0" w:line="240" w:lineRule="auto"/>
              <w:ind w:left="24" w:right="34"/>
              <w:rPr>
                <w:rFonts w:ascii="Arial" w:eastAsia="Times New Roman" w:hAnsi="Arial" w:cs="Arial"/>
                <w:szCs w:val="24"/>
                <w:lang w:eastAsia="ru-RU"/>
              </w:rPr>
            </w:pPr>
            <w:r w:rsidRPr="00877CCC">
              <w:rPr>
                <w:rFonts w:ascii="Arial" w:eastAsia="Times New Roman" w:hAnsi="Arial" w:cs="Arial"/>
                <w:szCs w:val="24"/>
                <w:lang w:eastAsia="ru-RU"/>
              </w:rPr>
              <w:t>М.П.</w:t>
            </w:r>
          </w:p>
        </w:tc>
        <w:tc>
          <w:tcPr>
            <w:tcW w:w="4796" w:type="dxa"/>
            <w:tcBorders>
              <w:top w:val="nil"/>
              <w:left w:val="nil"/>
              <w:bottom w:val="nil"/>
              <w:right w:val="nil"/>
            </w:tcBorders>
          </w:tcPr>
          <w:p w:rsidR="001E56F3" w:rsidRPr="00877CCC" w:rsidRDefault="001E56F3" w:rsidP="00433604">
            <w:pPr>
              <w:widowControl w:val="0"/>
              <w:tabs>
                <w:tab w:val="num" w:pos="993"/>
              </w:tabs>
              <w:autoSpaceDE w:val="0"/>
              <w:autoSpaceDN w:val="0"/>
              <w:adjustRightInd w:val="0"/>
              <w:spacing w:after="0" w:line="240" w:lineRule="auto"/>
              <w:ind w:left="175" w:right="-285"/>
              <w:jc w:val="center"/>
              <w:rPr>
                <w:rFonts w:ascii="Arial" w:eastAsia="Times New Roman" w:hAnsi="Arial" w:cs="Arial"/>
                <w:szCs w:val="24"/>
                <w:lang w:eastAsia="ru-RU"/>
              </w:rPr>
            </w:pPr>
          </w:p>
          <w:p w:rsidR="001E56F3" w:rsidRPr="00877CCC" w:rsidRDefault="001E56F3" w:rsidP="00433604">
            <w:pPr>
              <w:widowControl w:val="0"/>
              <w:tabs>
                <w:tab w:val="num" w:pos="993"/>
              </w:tabs>
              <w:autoSpaceDE w:val="0"/>
              <w:autoSpaceDN w:val="0"/>
              <w:adjustRightInd w:val="0"/>
              <w:spacing w:after="0" w:line="240" w:lineRule="auto"/>
              <w:ind w:left="175" w:right="-285"/>
              <w:jc w:val="center"/>
              <w:rPr>
                <w:rFonts w:ascii="Arial" w:eastAsia="Times New Roman" w:hAnsi="Arial" w:cs="Arial"/>
                <w:szCs w:val="24"/>
                <w:lang w:eastAsia="ru-RU"/>
              </w:rPr>
            </w:pPr>
            <w:r w:rsidRPr="00877CCC">
              <w:rPr>
                <w:rFonts w:ascii="Arial" w:eastAsia="Times New Roman" w:hAnsi="Arial" w:cs="Arial"/>
                <w:szCs w:val="24"/>
                <w:lang w:eastAsia="ru-RU"/>
              </w:rPr>
              <w:t>ПОКУПАТЕЛЬ</w:t>
            </w:r>
          </w:p>
          <w:p w:rsidR="001E56F3" w:rsidRPr="00877CCC" w:rsidRDefault="001E56F3" w:rsidP="00433604">
            <w:pPr>
              <w:widowControl w:val="0"/>
              <w:tabs>
                <w:tab w:val="num" w:pos="993"/>
              </w:tabs>
              <w:autoSpaceDE w:val="0"/>
              <w:autoSpaceDN w:val="0"/>
              <w:adjustRightInd w:val="0"/>
              <w:spacing w:after="0" w:line="240" w:lineRule="auto"/>
              <w:ind w:left="175" w:right="-285"/>
              <w:jc w:val="center"/>
              <w:rPr>
                <w:rFonts w:ascii="Arial" w:eastAsia="Times New Roman" w:hAnsi="Arial" w:cs="Arial"/>
                <w:szCs w:val="24"/>
                <w:lang w:eastAsia="ru-RU"/>
              </w:rPr>
            </w:pP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b/>
                <w:szCs w:val="24"/>
                <w:u w:val="single"/>
                <w:lang w:eastAsia="ru-RU"/>
              </w:rPr>
            </w:pPr>
            <w:r w:rsidRPr="00877CCC">
              <w:rPr>
                <w:rFonts w:ascii="Arial" w:eastAsia="Times New Roman" w:hAnsi="Arial" w:cs="Arial"/>
                <w:b/>
                <w:szCs w:val="24"/>
                <w:u w:val="single"/>
                <w:lang w:eastAsia="ru-RU"/>
              </w:rPr>
              <w:t>___________________________</w:t>
            </w: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r w:rsidRPr="00877CCC">
              <w:rPr>
                <w:rFonts w:ascii="Arial" w:eastAsia="Times New Roman" w:hAnsi="Arial" w:cs="Arial"/>
                <w:szCs w:val="24"/>
                <w:lang w:eastAsia="ru-RU"/>
              </w:rPr>
              <w:t>___________________________</w:t>
            </w: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r w:rsidRPr="00877CCC">
              <w:rPr>
                <w:rFonts w:ascii="Arial" w:eastAsia="Times New Roman" w:hAnsi="Arial" w:cs="Arial"/>
                <w:szCs w:val="24"/>
                <w:lang w:eastAsia="ru-RU"/>
              </w:rPr>
              <w:t>___________________________</w:t>
            </w: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r w:rsidRPr="00877CCC">
              <w:rPr>
                <w:rFonts w:ascii="Arial" w:eastAsia="Times New Roman" w:hAnsi="Arial" w:cs="Arial"/>
                <w:szCs w:val="24"/>
                <w:lang w:eastAsia="ru-RU"/>
              </w:rPr>
              <w:t>___________________________</w:t>
            </w: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r w:rsidRPr="00877CCC">
              <w:rPr>
                <w:rFonts w:ascii="Arial" w:eastAsia="Times New Roman" w:hAnsi="Arial" w:cs="Arial"/>
                <w:szCs w:val="24"/>
                <w:lang w:eastAsia="ru-RU"/>
              </w:rPr>
              <w:t>___________________________</w:t>
            </w: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p>
          <w:p w:rsidR="001E56F3" w:rsidRPr="00877CCC" w:rsidRDefault="001E56F3" w:rsidP="00433604">
            <w:pPr>
              <w:widowControl w:val="0"/>
              <w:autoSpaceDE w:val="0"/>
              <w:autoSpaceDN w:val="0"/>
              <w:adjustRightInd w:val="0"/>
              <w:spacing w:after="0" w:line="240" w:lineRule="auto"/>
              <w:jc w:val="center"/>
              <w:rPr>
                <w:rFonts w:ascii="Arial" w:eastAsia="Times New Roman" w:hAnsi="Arial" w:cs="Arial"/>
                <w:szCs w:val="24"/>
                <w:lang w:eastAsia="ru-RU"/>
              </w:rPr>
            </w:pPr>
            <w:r w:rsidRPr="00877CCC">
              <w:rPr>
                <w:rFonts w:ascii="Arial" w:eastAsia="Times New Roman" w:hAnsi="Arial" w:cs="Arial"/>
                <w:szCs w:val="24"/>
                <w:lang w:eastAsia="ru-RU"/>
              </w:rPr>
              <w:t>_____________ /____________/</w:t>
            </w:r>
            <w:r w:rsidRPr="00877CCC">
              <w:rPr>
                <w:rFonts w:ascii="Arial" w:eastAsia="Times New Roman" w:hAnsi="Arial" w:cs="Arial"/>
                <w:bCs/>
                <w:szCs w:val="24"/>
                <w:u w:val="single"/>
                <w:lang w:eastAsia="ru-RU"/>
              </w:rPr>
              <w:t xml:space="preserve"> </w:t>
            </w:r>
          </w:p>
          <w:p w:rsidR="001E56F3" w:rsidRPr="00877CCC" w:rsidRDefault="001E56F3" w:rsidP="00433604">
            <w:pPr>
              <w:widowControl w:val="0"/>
              <w:autoSpaceDE w:val="0"/>
              <w:autoSpaceDN w:val="0"/>
              <w:adjustRightInd w:val="0"/>
              <w:spacing w:after="0" w:line="240" w:lineRule="auto"/>
              <w:rPr>
                <w:rFonts w:ascii="Arial" w:eastAsia="Times New Roman" w:hAnsi="Arial" w:cs="Arial"/>
                <w:szCs w:val="24"/>
                <w:lang w:eastAsia="ru-RU"/>
              </w:rPr>
            </w:pPr>
          </w:p>
          <w:p w:rsidR="001E56F3" w:rsidRPr="00877CCC" w:rsidRDefault="001E56F3" w:rsidP="00433604">
            <w:pPr>
              <w:widowControl w:val="0"/>
              <w:autoSpaceDE w:val="0"/>
              <w:autoSpaceDN w:val="0"/>
              <w:adjustRightInd w:val="0"/>
              <w:spacing w:after="0" w:line="240" w:lineRule="auto"/>
              <w:ind w:left="175" w:right="-285"/>
              <w:rPr>
                <w:rFonts w:ascii="Arial" w:eastAsia="Times New Roman" w:hAnsi="Arial" w:cs="Arial"/>
                <w:snapToGrid w:val="0"/>
                <w:szCs w:val="24"/>
                <w:lang w:eastAsia="ru-RU"/>
              </w:rPr>
            </w:pPr>
            <w:r w:rsidRPr="00877CCC">
              <w:rPr>
                <w:rFonts w:ascii="Arial" w:eastAsia="Times New Roman" w:hAnsi="Arial" w:cs="Arial"/>
                <w:szCs w:val="24"/>
                <w:lang w:eastAsia="ru-RU"/>
              </w:rPr>
              <w:t xml:space="preserve">М.П.                             </w:t>
            </w:r>
          </w:p>
        </w:tc>
      </w:tr>
    </w:tbl>
    <w:p w:rsidR="00433604" w:rsidRPr="00877CCC" w:rsidRDefault="00433604" w:rsidP="00433604">
      <w:pPr>
        <w:spacing w:after="0" w:line="240" w:lineRule="auto"/>
        <w:rPr>
          <w:rFonts w:ascii="Arial" w:eastAsia="Times New Roman" w:hAnsi="Arial" w:cs="Arial"/>
          <w:bCs/>
          <w:szCs w:val="24"/>
          <w:lang w:eastAsia="ru-RU"/>
        </w:rPr>
      </w:pPr>
      <w:r w:rsidRPr="00877CCC">
        <w:rPr>
          <w:rFonts w:ascii="Arial" w:eastAsia="Times New Roman" w:hAnsi="Arial" w:cs="Arial"/>
          <w:bCs/>
          <w:szCs w:val="24"/>
          <w:lang w:eastAsia="ru-RU"/>
        </w:rPr>
        <w:br w:type="page"/>
      </w:r>
    </w:p>
    <w:p w:rsidR="00433604" w:rsidRPr="00B422D5" w:rsidRDefault="00B422D5" w:rsidP="00B422D5">
      <w:pPr>
        <w:widowControl w:val="0"/>
        <w:autoSpaceDE w:val="0"/>
        <w:autoSpaceDN w:val="0"/>
        <w:adjustRightInd w:val="0"/>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lastRenderedPageBreak/>
        <w:t xml:space="preserve">                                                                             </w:t>
      </w:r>
      <w:r w:rsidR="00433604" w:rsidRPr="00B422D5">
        <w:rPr>
          <w:rFonts w:ascii="Arial" w:eastAsia="Times New Roman" w:hAnsi="Arial" w:cs="Arial"/>
          <w:bCs/>
          <w:sz w:val="24"/>
          <w:szCs w:val="24"/>
          <w:lang w:eastAsia="ru-RU"/>
        </w:rPr>
        <w:t xml:space="preserve">Приложение № </w:t>
      </w:r>
      <w:r w:rsidR="00C716DD">
        <w:rPr>
          <w:rFonts w:ascii="Arial" w:eastAsia="Times New Roman" w:hAnsi="Arial" w:cs="Arial"/>
          <w:bCs/>
          <w:sz w:val="24"/>
          <w:szCs w:val="24"/>
          <w:lang w:eastAsia="ru-RU"/>
        </w:rPr>
        <w:t>1</w:t>
      </w:r>
      <w:r w:rsidR="00433604" w:rsidRPr="00B422D5">
        <w:rPr>
          <w:rFonts w:ascii="Arial" w:eastAsia="Times New Roman" w:hAnsi="Arial" w:cs="Arial"/>
          <w:bCs/>
          <w:sz w:val="24"/>
          <w:szCs w:val="24"/>
          <w:lang w:eastAsia="ru-RU"/>
        </w:rPr>
        <w:t xml:space="preserve"> к Договору </w:t>
      </w:r>
    </w:p>
    <w:p w:rsidR="00433604" w:rsidRPr="00B422D5" w:rsidRDefault="00B422D5" w:rsidP="00B422D5">
      <w:pPr>
        <w:widowControl w:val="0"/>
        <w:tabs>
          <w:tab w:val="left" w:pos="5940"/>
        </w:tabs>
        <w:autoSpaceDE w:val="0"/>
        <w:autoSpaceDN w:val="0"/>
        <w:adjustRightInd w:val="0"/>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 xml:space="preserve">                                                                             </w:t>
      </w:r>
      <w:r w:rsidR="00433604" w:rsidRPr="00B422D5">
        <w:rPr>
          <w:rFonts w:ascii="Arial" w:eastAsia="Times New Roman" w:hAnsi="Arial" w:cs="Arial"/>
          <w:bCs/>
          <w:sz w:val="24"/>
          <w:szCs w:val="24"/>
          <w:lang w:eastAsia="ru-RU"/>
        </w:rPr>
        <w:t>купли-продажи металлического лома</w:t>
      </w:r>
    </w:p>
    <w:p w:rsidR="00433604" w:rsidRPr="00B422D5" w:rsidRDefault="00B422D5" w:rsidP="00B422D5">
      <w:pPr>
        <w:widowControl w:val="0"/>
        <w:tabs>
          <w:tab w:val="left" w:pos="5580"/>
        </w:tabs>
        <w:autoSpaceDE w:val="0"/>
        <w:autoSpaceDN w:val="0"/>
        <w:adjustRightInd w:val="0"/>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 xml:space="preserve">                                                                             </w:t>
      </w:r>
      <w:r w:rsidR="00433604" w:rsidRPr="00B422D5">
        <w:rPr>
          <w:rFonts w:ascii="Arial" w:eastAsia="Times New Roman" w:hAnsi="Arial" w:cs="Arial"/>
          <w:bCs/>
          <w:sz w:val="24"/>
          <w:szCs w:val="24"/>
          <w:lang w:eastAsia="ru-RU"/>
        </w:rPr>
        <w:t>от _</w:t>
      </w:r>
      <w:r w:rsidR="000161A7" w:rsidRPr="00B422D5">
        <w:rPr>
          <w:rFonts w:ascii="Arial" w:eastAsia="Times New Roman" w:hAnsi="Arial" w:cs="Arial"/>
          <w:bCs/>
          <w:sz w:val="24"/>
          <w:szCs w:val="24"/>
          <w:lang w:eastAsia="ru-RU"/>
        </w:rPr>
        <w:t>_. _</w:t>
      </w:r>
      <w:r w:rsidR="00433604" w:rsidRPr="00B422D5">
        <w:rPr>
          <w:rFonts w:ascii="Arial" w:eastAsia="Times New Roman" w:hAnsi="Arial" w:cs="Arial"/>
          <w:bCs/>
          <w:sz w:val="24"/>
          <w:szCs w:val="24"/>
          <w:lang w:eastAsia="ru-RU"/>
        </w:rPr>
        <w:t>_.20__ г. № _______________</w:t>
      </w:r>
    </w:p>
    <w:p w:rsidR="00433604" w:rsidRPr="00B422D5" w:rsidRDefault="00433604" w:rsidP="00433604">
      <w:pPr>
        <w:widowControl w:val="0"/>
        <w:autoSpaceDE w:val="0"/>
        <w:autoSpaceDN w:val="0"/>
        <w:adjustRightInd w:val="0"/>
        <w:spacing w:after="0" w:line="240" w:lineRule="auto"/>
        <w:jc w:val="right"/>
        <w:rPr>
          <w:rFonts w:ascii="Arial" w:eastAsia="Times New Roman" w:hAnsi="Arial" w:cs="Arial"/>
          <w:bCs/>
          <w:sz w:val="24"/>
          <w:szCs w:val="24"/>
          <w:lang w:eastAsia="ru-RU"/>
        </w:rPr>
      </w:pPr>
    </w:p>
    <w:p w:rsidR="00433604" w:rsidRPr="00B422D5" w:rsidRDefault="00433604" w:rsidP="00433604">
      <w:pPr>
        <w:widowControl w:val="0"/>
        <w:autoSpaceDE w:val="0"/>
        <w:autoSpaceDN w:val="0"/>
        <w:adjustRightInd w:val="0"/>
        <w:spacing w:after="0" w:line="240" w:lineRule="auto"/>
        <w:jc w:val="right"/>
        <w:rPr>
          <w:rFonts w:ascii="Arial" w:eastAsia="Times New Roman" w:hAnsi="Arial" w:cs="Arial"/>
          <w:bCs/>
          <w:sz w:val="24"/>
          <w:szCs w:val="24"/>
          <w:lang w:eastAsia="ru-RU"/>
        </w:rPr>
      </w:pPr>
    </w:p>
    <w:p w:rsidR="00433604" w:rsidRPr="00B422D5" w:rsidRDefault="00433604" w:rsidP="00433604">
      <w:pPr>
        <w:widowControl w:val="0"/>
        <w:autoSpaceDE w:val="0"/>
        <w:autoSpaceDN w:val="0"/>
        <w:adjustRightInd w:val="0"/>
        <w:spacing w:after="0" w:line="240" w:lineRule="auto"/>
        <w:jc w:val="right"/>
        <w:rPr>
          <w:rFonts w:ascii="Arial" w:eastAsia="Times New Roman" w:hAnsi="Arial" w:cs="Arial"/>
          <w:bCs/>
          <w:sz w:val="24"/>
          <w:szCs w:val="24"/>
          <w:lang w:eastAsia="ru-RU"/>
        </w:rPr>
      </w:pP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bCs/>
          <w:sz w:val="24"/>
          <w:szCs w:val="24"/>
          <w:lang w:eastAsia="ru-RU"/>
        </w:rPr>
      </w:pPr>
      <w:r w:rsidRPr="00B422D5">
        <w:rPr>
          <w:rFonts w:ascii="Arial" w:eastAsia="Times New Roman" w:hAnsi="Arial" w:cs="Arial"/>
          <w:bCs/>
          <w:sz w:val="24"/>
          <w:szCs w:val="24"/>
          <w:lang w:eastAsia="ru-RU"/>
        </w:rPr>
        <w:t>СПЕЦИФИКАЦИЯ №___ от _</w:t>
      </w:r>
      <w:r w:rsidR="000161A7" w:rsidRPr="00B422D5">
        <w:rPr>
          <w:rFonts w:ascii="Arial" w:eastAsia="Times New Roman" w:hAnsi="Arial" w:cs="Arial"/>
          <w:bCs/>
          <w:sz w:val="24"/>
          <w:szCs w:val="24"/>
          <w:lang w:eastAsia="ru-RU"/>
        </w:rPr>
        <w:t>_. _</w:t>
      </w:r>
      <w:r w:rsidRPr="00B422D5">
        <w:rPr>
          <w:rFonts w:ascii="Arial" w:eastAsia="Times New Roman" w:hAnsi="Arial" w:cs="Arial"/>
          <w:bCs/>
          <w:sz w:val="24"/>
          <w:szCs w:val="24"/>
          <w:lang w:eastAsia="ru-RU"/>
        </w:rPr>
        <w:t>_.20__ г.</w:t>
      </w: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bCs/>
          <w:sz w:val="24"/>
          <w:szCs w:val="24"/>
          <w:lang w:eastAsia="ru-RU"/>
        </w:rPr>
      </w:pPr>
    </w:p>
    <w:p w:rsidR="00433604" w:rsidRPr="00CC4935" w:rsidRDefault="00433604" w:rsidP="00433604">
      <w:pPr>
        <w:widowControl w:val="0"/>
        <w:autoSpaceDE w:val="0"/>
        <w:autoSpaceDN w:val="0"/>
        <w:adjustRightInd w:val="0"/>
        <w:spacing w:after="0" w:line="240" w:lineRule="auto"/>
        <w:jc w:val="both"/>
        <w:rPr>
          <w:rFonts w:ascii="Arial" w:eastAsia="Times New Roman" w:hAnsi="Arial" w:cs="Arial"/>
          <w:szCs w:val="24"/>
          <w:lang w:eastAsia="ru-RU"/>
        </w:rPr>
      </w:pPr>
      <w:r w:rsidRPr="002421DD">
        <w:rPr>
          <w:rFonts w:ascii="Arial" w:eastAsia="Times New Roman" w:hAnsi="Arial" w:cs="Arial"/>
          <w:sz w:val="24"/>
          <w:szCs w:val="24"/>
          <w:lang w:eastAsia="ru-RU"/>
        </w:rPr>
        <w:t>___________________________________________________</w:t>
      </w:r>
      <w:r w:rsidRPr="00B422D5">
        <w:rPr>
          <w:rFonts w:ascii="Arial" w:eastAsia="Times New Roman" w:hAnsi="Arial" w:cs="Arial"/>
          <w:sz w:val="24"/>
          <w:szCs w:val="24"/>
          <w:lang w:eastAsia="ru-RU"/>
        </w:rPr>
        <w:t xml:space="preserve">, </w:t>
      </w:r>
      <w:r w:rsidRPr="00CC4935">
        <w:rPr>
          <w:rFonts w:ascii="Arial" w:eastAsia="Times New Roman" w:hAnsi="Arial" w:cs="Arial"/>
          <w:szCs w:val="24"/>
          <w:lang w:eastAsia="ru-RU"/>
        </w:rPr>
        <w:t>именуемое в дальнейшем «Продавец», в лице ___, действующего на основании ___, с одной стороны, и ___, именуемое в дальнейшем «Покупатель», в лице ___, действующего на основании ___, с другой стороны, в дальнейшем совместно именуемые «Стороны», договорились о поставке Товара на следующих условиях:</w:t>
      </w:r>
    </w:p>
    <w:p w:rsidR="00433604" w:rsidRPr="00CC4935" w:rsidRDefault="00433604" w:rsidP="00433604">
      <w:pPr>
        <w:widowControl w:val="0"/>
        <w:autoSpaceDE w:val="0"/>
        <w:autoSpaceDN w:val="0"/>
        <w:adjustRightInd w:val="0"/>
        <w:spacing w:after="0" w:line="240" w:lineRule="auto"/>
        <w:jc w:val="both"/>
        <w:rPr>
          <w:rFonts w:ascii="Arial" w:eastAsia="Times New Roman" w:hAnsi="Arial" w:cs="Arial"/>
          <w:bCs/>
          <w:sz w:val="10"/>
          <w:szCs w:val="12"/>
          <w:lang w:eastAsia="ru-RU"/>
        </w:rPr>
      </w:pPr>
    </w:p>
    <w:p w:rsidR="00433604" w:rsidRPr="00CC4935" w:rsidRDefault="00433604" w:rsidP="003A0DD3">
      <w:pPr>
        <w:widowControl w:val="0"/>
        <w:numPr>
          <w:ilvl w:val="0"/>
          <w:numId w:val="1"/>
        </w:numPr>
        <w:autoSpaceDE w:val="0"/>
        <w:autoSpaceDN w:val="0"/>
        <w:adjustRightInd w:val="0"/>
        <w:spacing w:after="0" w:line="240" w:lineRule="auto"/>
        <w:ind w:left="709" w:hanging="349"/>
        <w:jc w:val="both"/>
        <w:rPr>
          <w:rFonts w:ascii="Arial" w:eastAsia="Times New Roman" w:hAnsi="Arial" w:cs="Arial"/>
          <w:bCs/>
          <w:szCs w:val="24"/>
          <w:lang w:eastAsia="ru-RU"/>
        </w:rPr>
      </w:pPr>
      <w:r w:rsidRPr="00CC4935">
        <w:rPr>
          <w:rFonts w:ascii="Arial" w:eastAsia="Times New Roman" w:hAnsi="Arial" w:cs="Arial"/>
          <w:bCs/>
          <w:szCs w:val="24"/>
          <w:lang w:eastAsia="ru-RU"/>
        </w:rPr>
        <w:t>Перечень Товара:</w:t>
      </w:r>
    </w:p>
    <w:p w:rsidR="00433604" w:rsidRPr="00B422D5" w:rsidRDefault="00433604" w:rsidP="00433604">
      <w:pPr>
        <w:widowControl w:val="0"/>
        <w:autoSpaceDE w:val="0"/>
        <w:autoSpaceDN w:val="0"/>
        <w:adjustRightInd w:val="0"/>
        <w:spacing w:after="0" w:line="240" w:lineRule="auto"/>
        <w:ind w:left="720"/>
        <w:jc w:val="both"/>
        <w:rPr>
          <w:rFonts w:ascii="Arial" w:eastAsia="Times New Roman" w:hAnsi="Arial" w:cs="Arial"/>
          <w:bCs/>
          <w:sz w:val="24"/>
          <w:szCs w:val="24"/>
          <w:lang w:eastAsia="ru-RU"/>
        </w:rPr>
      </w:pPr>
    </w:p>
    <w:tbl>
      <w:tblPr>
        <w:tblW w:w="9356" w:type="dxa"/>
        <w:tblInd w:w="-5" w:type="dxa"/>
        <w:tblLook w:val="04A0" w:firstRow="1" w:lastRow="0" w:firstColumn="1" w:lastColumn="0" w:noHBand="0" w:noVBand="1"/>
      </w:tblPr>
      <w:tblGrid>
        <w:gridCol w:w="567"/>
        <w:gridCol w:w="3686"/>
        <w:gridCol w:w="1984"/>
        <w:gridCol w:w="1134"/>
        <w:gridCol w:w="1985"/>
      </w:tblGrid>
      <w:tr w:rsidR="00082239" w:rsidRPr="00B422D5" w:rsidTr="001E56F3">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082239" w:rsidRPr="001E56F3" w:rsidRDefault="00082239" w:rsidP="00433604">
            <w:pPr>
              <w:spacing w:after="0" w:line="240" w:lineRule="auto"/>
              <w:jc w:val="center"/>
              <w:rPr>
                <w:rFonts w:ascii="Arial" w:eastAsia="Times New Roman" w:hAnsi="Arial" w:cs="Arial"/>
                <w:color w:val="000000"/>
                <w:sz w:val="24"/>
                <w:szCs w:val="24"/>
                <w:lang w:eastAsia="ru-RU"/>
              </w:rPr>
            </w:pPr>
            <w:r w:rsidRPr="001E56F3">
              <w:rPr>
                <w:rFonts w:ascii="Arial" w:eastAsia="Times New Roman" w:hAnsi="Arial" w:cs="Arial"/>
                <w:color w:val="000000"/>
                <w:sz w:val="24"/>
                <w:szCs w:val="24"/>
                <w:lang w:eastAsia="ru-RU"/>
              </w:rPr>
              <w:t>№ п/п</w:t>
            </w:r>
          </w:p>
        </w:tc>
        <w:tc>
          <w:tcPr>
            <w:tcW w:w="3686"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082239" w:rsidRPr="001E56F3" w:rsidRDefault="00082239" w:rsidP="00433604">
            <w:pPr>
              <w:spacing w:after="0" w:line="240" w:lineRule="auto"/>
              <w:jc w:val="center"/>
              <w:rPr>
                <w:rFonts w:ascii="Arial" w:eastAsia="Times New Roman" w:hAnsi="Arial" w:cs="Arial"/>
                <w:color w:val="000000"/>
                <w:sz w:val="24"/>
                <w:szCs w:val="24"/>
                <w:lang w:eastAsia="ru-RU"/>
              </w:rPr>
            </w:pPr>
            <w:r w:rsidRPr="001E56F3">
              <w:rPr>
                <w:rFonts w:ascii="Arial" w:eastAsia="Times New Roman" w:hAnsi="Arial" w:cs="Arial"/>
                <w:color w:val="000000"/>
                <w:sz w:val="24"/>
                <w:szCs w:val="24"/>
                <w:lang w:eastAsia="ru-RU"/>
              </w:rPr>
              <w:t>Наименование</w:t>
            </w:r>
          </w:p>
        </w:tc>
        <w:tc>
          <w:tcPr>
            <w:tcW w:w="1984"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1E56F3" w:rsidRPr="001E56F3" w:rsidRDefault="00082239" w:rsidP="001E56F3">
            <w:pPr>
              <w:spacing w:after="0" w:line="240" w:lineRule="auto"/>
              <w:jc w:val="center"/>
              <w:rPr>
                <w:rFonts w:ascii="Arial" w:eastAsia="Times New Roman" w:hAnsi="Arial" w:cs="Arial"/>
                <w:color w:val="000000"/>
                <w:sz w:val="24"/>
                <w:szCs w:val="24"/>
                <w:lang w:eastAsia="ru-RU"/>
              </w:rPr>
            </w:pPr>
            <w:r w:rsidRPr="001E56F3">
              <w:rPr>
                <w:rFonts w:ascii="Arial" w:eastAsia="Times New Roman" w:hAnsi="Arial" w:cs="Arial"/>
                <w:color w:val="000000"/>
                <w:sz w:val="24"/>
                <w:szCs w:val="24"/>
                <w:lang w:eastAsia="ru-RU"/>
              </w:rPr>
              <w:t xml:space="preserve">Цена </w:t>
            </w:r>
            <w:r w:rsidR="001E56F3" w:rsidRPr="001E56F3">
              <w:rPr>
                <w:rFonts w:ascii="Arial" w:eastAsia="Times New Roman" w:hAnsi="Arial" w:cs="Arial"/>
                <w:color w:val="000000"/>
                <w:sz w:val="24"/>
                <w:szCs w:val="24"/>
                <w:lang w:eastAsia="ru-RU"/>
              </w:rPr>
              <w:t xml:space="preserve">в руб. </w:t>
            </w:r>
          </w:p>
          <w:p w:rsidR="00082239" w:rsidRPr="001E56F3" w:rsidRDefault="00082239" w:rsidP="001E56F3">
            <w:pPr>
              <w:spacing w:after="0" w:line="240" w:lineRule="auto"/>
              <w:jc w:val="center"/>
              <w:rPr>
                <w:rFonts w:ascii="Arial" w:eastAsia="Times New Roman" w:hAnsi="Arial" w:cs="Arial"/>
                <w:color w:val="000000"/>
                <w:sz w:val="24"/>
                <w:szCs w:val="24"/>
                <w:lang w:eastAsia="ru-RU"/>
              </w:rPr>
            </w:pPr>
            <w:r w:rsidRPr="001E56F3">
              <w:rPr>
                <w:rFonts w:ascii="Arial" w:eastAsia="Times New Roman" w:hAnsi="Arial" w:cs="Arial"/>
                <w:color w:val="000000"/>
                <w:sz w:val="24"/>
                <w:szCs w:val="24"/>
                <w:lang w:eastAsia="ru-RU"/>
              </w:rPr>
              <w:t xml:space="preserve">за </w:t>
            </w:r>
            <w:proofErr w:type="spellStart"/>
            <w:r w:rsidR="001E56F3" w:rsidRPr="001E56F3">
              <w:rPr>
                <w:rFonts w:ascii="Arial" w:eastAsia="Times New Roman" w:hAnsi="Arial" w:cs="Arial"/>
                <w:color w:val="000000"/>
                <w:sz w:val="24"/>
                <w:szCs w:val="24"/>
                <w:lang w:eastAsia="ru-RU"/>
              </w:rPr>
              <w:t>тн</w:t>
            </w:r>
            <w:proofErr w:type="spellEnd"/>
            <w:r w:rsidR="001E56F3" w:rsidRPr="001E56F3">
              <w:rPr>
                <w:rFonts w:ascii="Arial" w:eastAsia="Times New Roman" w:hAnsi="Arial" w:cs="Arial"/>
                <w:color w:val="000000"/>
                <w:sz w:val="24"/>
                <w:szCs w:val="24"/>
                <w:lang w:eastAsia="ru-RU"/>
              </w:rPr>
              <w:t>.</w:t>
            </w:r>
            <w:r w:rsidR="00EB1663" w:rsidRPr="001E56F3">
              <w:rPr>
                <w:rFonts w:ascii="Arial" w:eastAsia="Times New Roman" w:hAnsi="Arial" w:cs="Arial"/>
                <w:color w:val="000000"/>
                <w:sz w:val="24"/>
                <w:szCs w:val="24"/>
                <w:lang w:eastAsia="ru-RU"/>
              </w:rPr>
              <w:t xml:space="preserve"> без НДС (20%)</w:t>
            </w:r>
          </w:p>
        </w:tc>
        <w:tc>
          <w:tcPr>
            <w:tcW w:w="1134"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082239" w:rsidRPr="001E56F3" w:rsidRDefault="00EB1663" w:rsidP="00433604">
            <w:pPr>
              <w:spacing w:after="0" w:line="240" w:lineRule="auto"/>
              <w:jc w:val="center"/>
              <w:rPr>
                <w:rFonts w:ascii="Arial" w:eastAsia="Times New Roman" w:hAnsi="Arial" w:cs="Arial"/>
                <w:color w:val="000000"/>
                <w:sz w:val="24"/>
                <w:szCs w:val="24"/>
                <w:lang w:eastAsia="ru-RU"/>
              </w:rPr>
            </w:pPr>
            <w:r w:rsidRPr="001E56F3">
              <w:rPr>
                <w:rFonts w:ascii="Arial" w:eastAsia="Times New Roman" w:hAnsi="Arial" w:cs="Arial"/>
                <w:color w:val="000000"/>
                <w:sz w:val="24"/>
                <w:szCs w:val="24"/>
                <w:lang w:eastAsia="ru-RU"/>
              </w:rPr>
              <w:t>Вес</w:t>
            </w:r>
            <w:r w:rsidR="006F5565">
              <w:rPr>
                <w:rFonts w:ascii="Arial" w:eastAsia="Times New Roman" w:hAnsi="Arial" w:cs="Arial"/>
                <w:color w:val="000000"/>
                <w:sz w:val="24"/>
                <w:szCs w:val="24"/>
                <w:lang w:eastAsia="ru-RU"/>
              </w:rPr>
              <w:t xml:space="preserve">, </w:t>
            </w:r>
            <w:proofErr w:type="spellStart"/>
            <w:r w:rsidR="006F5565">
              <w:rPr>
                <w:rFonts w:ascii="Arial" w:eastAsia="Times New Roman" w:hAnsi="Arial" w:cs="Arial"/>
                <w:color w:val="000000"/>
                <w:sz w:val="24"/>
                <w:szCs w:val="24"/>
                <w:lang w:eastAsia="ru-RU"/>
              </w:rPr>
              <w:t>т</w:t>
            </w:r>
            <w:r w:rsidR="00082239" w:rsidRPr="001E56F3">
              <w:rPr>
                <w:rFonts w:ascii="Arial" w:eastAsia="Times New Roman" w:hAnsi="Arial" w:cs="Arial"/>
                <w:color w:val="000000"/>
                <w:sz w:val="24"/>
                <w:szCs w:val="24"/>
                <w:lang w:eastAsia="ru-RU"/>
              </w:rPr>
              <w:t>н</w:t>
            </w:r>
            <w:proofErr w:type="spellEnd"/>
          </w:p>
        </w:tc>
        <w:tc>
          <w:tcPr>
            <w:tcW w:w="1985"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082239" w:rsidRPr="001E56F3" w:rsidRDefault="00082239" w:rsidP="001E56F3">
            <w:pPr>
              <w:spacing w:after="0" w:line="240" w:lineRule="auto"/>
              <w:jc w:val="center"/>
              <w:rPr>
                <w:rFonts w:ascii="Arial" w:eastAsia="Times New Roman" w:hAnsi="Arial" w:cs="Arial"/>
                <w:color w:val="000000"/>
                <w:sz w:val="24"/>
                <w:szCs w:val="24"/>
                <w:lang w:eastAsia="ru-RU"/>
              </w:rPr>
            </w:pPr>
            <w:r w:rsidRPr="001E56F3">
              <w:rPr>
                <w:rFonts w:ascii="Arial" w:eastAsia="Times New Roman" w:hAnsi="Arial" w:cs="Arial"/>
                <w:color w:val="000000"/>
                <w:sz w:val="24"/>
                <w:szCs w:val="24"/>
                <w:lang w:eastAsia="ru-RU"/>
              </w:rPr>
              <w:t>Стоимость</w:t>
            </w:r>
            <w:r w:rsidR="001E56F3" w:rsidRPr="001E56F3">
              <w:rPr>
                <w:rFonts w:ascii="Arial" w:eastAsia="Times New Roman" w:hAnsi="Arial" w:cs="Arial"/>
                <w:color w:val="000000"/>
                <w:sz w:val="24"/>
                <w:szCs w:val="24"/>
                <w:lang w:eastAsia="ru-RU"/>
              </w:rPr>
              <w:t xml:space="preserve"> в руб. </w:t>
            </w:r>
            <w:r w:rsidR="00EB1663" w:rsidRPr="001E56F3">
              <w:rPr>
                <w:rFonts w:ascii="Arial" w:eastAsia="Times New Roman" w:hAnsi="Arial" w:cs="Arial"/>
                <w:color w:val="000000"/>
                <w:sz w:val="24"/>
                <w:szCs w:val="24"/>
                <w:lang w:eastAsia="ru-RU"/>
              </w:rPr>
              <w:t xml:space="preserve"> без НДС (20%)</w:t>
            </w:r>
          </w:p>
        </w:tc>
      </w:tr>
      <w:tr w:rsidR="00082239" w:rsidRPr="00B422D5" w:rsidTr="001E56F3">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082239" w:rsidRPr="00B422D5" w:rsidRDefault="001E56F3" w:rsidP="001E56F3">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 1</w:t>
            </w:r>
          </w:p>
        </w:tc>
        <w:tc>
          <w:tcPr>
            <w:tcW w:w="3686" w:type="dxa"/>
            <w:tcBorders>
              <w:top w:val="nil"/>
              <w:left w:val="nil"/>
              <w:bottom w:val="single" w:sz="4" w:space="0" w:color="auto"/>
              <w:right w:val="single" w:sz="4" w:space="0" w:color="auto"/>
            </w:tcBorders>
            <w:shd w:val="clear" w:color="auto" w:fill="auto"/>
            <w:vAlign w:val="center"/>
            <w:hideMark/>
          </w:tcPr>
          <w:p w:rsidR="00082239" w:rsidRPr="00B422D5" w:rsidRDefault="00082239" w:rsidP="00433604">
            <w:pPr>
              <w:spacing w:after="0" w:line="240" w:lineRule="auto"/>
              <w:jc w:val="center"/>
              <w:rPr>
                <w:rFonts w:ascii="Arial" w:eastAsia="Times New Roman" w:hAnsi="Arial" w:cs="Arial"/>
                <w:color w:val="000000"/>
                <w:sz w:val="24"/>
                <w:szCs w:val="24"/>
                <w:lang w:eastAsia="ru-RU"/>
              </w:rPr>
            </w:pPr>
            <w:r w:rsidRPr="00B422D5">
              <w:rPr>
                <w:rFonts w:ascii="Arial" w:eastAsia="Times New Roman" w:hAnsi="Arial" w:cs="Arial"/>
                <w:color w:val="000000"/>
                <w:sz w:val="24"/>
                <w:szCs w:val="24"/>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082239" w:rsidRPr="00B422D5" w:rsidRDefault="00082239" w:rsidP="00433604">
            <w:pPr>
              <w:spacing w:after="0" w:line="240" w:lineRule="auto"/>
              <w:jc w:val="center"/>
              <w:rPr>
                <w:rFonts w:ascii="Arial" w:eastAsia="Times New Roman" w:hAnsi="Arial" w:cs="Arial"/>
                <w:color w:val="000000"/>
                <w:sz w:val="24"/>
                <w:szCs w:val="24"/>
                <w:lang w:eastAsia="ru-RU"/>
              </w:rPr>
            </w:pPr>
            <w:r w:rsidRPr="00B422D5">
              <w:rPr>
                <w:rFonts w:ascii="Arial" w:eastAsia="Times New Roman" w:hAnsi="Arial" w:cs="Arial"/>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082239" w:rsidRPr="00B422D5" w:rsidRDefault="00082239" w:rsidP="00433604">
            <w:pPr>
              <w:spacing w:after="0" w:line="240" w:lineRule="auto"/>
              <w:jc w:val="center"/>
              <w:rPr>
                <w:rFonts w:ascii="Arial" w:eastAsia="Times New Roman" w:hAnsi="Arial" w:cs="Arial"/>
                <w:color w:val="000000"/>
                <w:sz w:val="24"/>
                <w:szCs w:val="24"/>
                <w:lang w:eastAsia="ru-RU"/>
              </w:rPr>
            </w:pPr>
            <w:r w:rsidRPr="00B422D5">
              <w:rPr>
                <w:rFonts w:ascii="Arial" w:eastAsia="Times New Roman" w:hAnsi="Arial" w:cs="Arial"/>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82239" w:rsidRPr="00B422D5" w:rsidRDefault="00082239" w:rsidP="00433604">
            <w:pPr>
              <w:spacing w:after="0" w:line="240" w:lineRule="auto"/>
              <w:jc w:val="center"/>
              <w:rPr>
                <w:rFonts w:ascii="Arial" w:eastAsia="Times New Roman" w:hAnsi="Arial" w:cs="Arial"/>
                <w:color w:val="000000"/>
                <w:sz w:val="24"/>
                <w:szCs w:val="24"/>
                <w:lang w:eastAsia="ru-RU"/>
              </w:rPr>
            </w:pPr>
            <w:r w:rsidRPr="00B422D5">
              <w:rPr>
                <w:rFonts w:ascii="Arial" w:eastAsia="Times New Roman" w:hAnsi="Arial" w:cs="Arial"/>
                <w:color w:val="000000"/>
                <w:sz w:val="24"/>
                <w:szCs w:val="24"/>
                <w:lang w:eastAsia="ru-RU"/>
              </w:rPr>
              <w:t> </w:t>
            </w:r>
          </w:p>
        </w:tc>
      </w:tr>
      <w:tr w:rsidR="00082239" w:rsidRPr="00B422D5" w:rsidTr="001E56F3">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082239" w:rsidRPr="00B422D5" w:rsidRDefault="001E56F3" w:rsidP="00433604">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w:t>
            </w:r>
            <w:r w:rsidR="00082239" w:rsidRPr="00B422D5">
              <w:rPr>
                <w:rFonts w:ascii="Arial" w:eastAsia="Times New Roman" w:hAnsi="Arial" w:cs="Arial"/>
                <w:color w:val="000000"/>
                <w:sz w:val="24"/>
                <w:szCs w:val="24"/>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082239" w:rsidRPr="00B422D5" w:rsidRDefault="00082239" w:rsidP="00433604">
            <w:pPr>
              <w:spacing w:after="0" w:line="240" w:lineRule="auto"/>
              <w:jc w:val="center"/>
              <w:rPr>
                <w:rFonts w:ascii="Arial" w:eastAsia="Times New Roman" w:hAnsi="Arial" w:cs="Arial"/>
                <w:color w:val="000000"/>
                <w:sz w:val="24"/>
                <w:szCs w:val="24"/>
                <w:lang w:eastAsia="ru-RU"/>
              </w:rPr>
            </w:pPr>
            <w:r w:rsidRPr="00B422D5">
              <w:rPr>
                <w:rFonts w:ascii="Arial" w:eastAsia="Times New Roman" w:hAnsi="Arial" w:cs="Arial"/>
                <w:color w:val="000000"/>
                <w:sz w:val="24"/>
                <w:szCs w:val="24"/>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082239" w:rsidRPr="00B422D5" w:rsidRDefault="00082239" w:rsidP="00433604">
            <w:pPr>
              <w:spacing w:after="0" w:line="240" w:lineRule="auto"/>
              <w:jc w:val="center"/>
              <w:rPr>
                <w:rFonts w:ascii="Arial" w:eastAsia="Times New Roman" w:hAnsi="Arial" w:cs="Arial"/>
                <w:color w:val="000000"/>
                <w:sz w:val="24"/>
                <w:szCs w:val="24"/>
                <w:lang w:eastAsia="ru-RU"/>
              </w:rPr>
            </w:pPr>
            <w:r w:rsidRPr="00B422D5">
              <w:rPr>
                <w:rFonts w:ascii="Arial" w:eastAsia="Times New Roman" w:hAnsi="Arial" w:cs="Arial"/>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082239" w:rsidRPr="00B422D5" w:rsidRDefault="00082239" w:rsidP="00433604">
            <w:pPr>
              <w:spacing w:after="0" w:line="240" w:lineRule="auto"/>
              <w:jc w:val="center"/>
              <w:rPr>
                <w:rFonts w:ascii="Arial" w:eastAsia="Times New Roman" w:hAnsi="Arial" w:cs="Arial"/>
                <w:color w:val="000000"/>
                <w:sz w:val="24"/>
                <w:szCs w:val="24"/>
                <w:lang w:eastAsia="ru-RU"/>
              </w:rPr>
            </w:pPr>
            <w:r w:rsidRPr="00B422D5">
              <w:rPr>
                <w:rFonts w:ascii="Arial" w:eastAsia="Times New Roman" w:hAnsi="Arial" w:cs="Arial"/>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82239" w:rsidRPr="00B422D5" w:rsidRDefault="00082239" w:rsidP="00433604">
            <w:pPr>
              <w:spacing w:after="0" w:line="240" w:lineRule="auto"/>
              <w:jc w:val="center"/>
              <w:rPr>
                <w:rFonts w:ascii="Arial" w:eastAsia="Times New Roman" w:hAnsi="Arial" w:cs="Arial"/>
                <w:color w:val="000000"/>
                <w:sz w:val="24"/>
                <w:szCs w:val="24"/>
                <w:lang w:eastAsia="ru-RU"/>
              </w:rPr>
            </w:pPr>
            <w:r w:rsidRPr="00B422D5">
              <w:rPr>
                <w:rFonts w:ascii="Arial" w:eastAsia="Times New Roman" w:hAnsi="Arial" w:cs="Arial"/>
                <w:color w:val="000000"/>
                <w:sz w:val="24"/>
                <w:szCs w:val="24"/>
                <w:lang w:eastAsia="ru-RU"/>
              </w:rPr>
              <w:t> </w:t>
            </w:r>
          </w:p>
        </w:tc>
      </w:tr>
      <w:tr w:rsidR="001E56F3" w:rsidRPr="00B422D5" w:rsidTr="001E56F3">
        <w:trPr>
          <w:trHeight w:val="315"/>
        </w:trPr>
        <w:tc>
          <w:tcPr>
            <w:tcW w:w="567" w:type="dxa"/>
            <w:tcBorders>
              <w:top w:val="nil"/>
              <w:left w:val="single" w:sz="4" w:space="0" w:color="auto"/>
              <w:bottom w:val="single" w:sz="4" w:space="0" w:color="auto"/>
              <w:right w:val="single" w:sz="4" w:space="0" w:color="auto"/>
            </w:tcBorders>
            <w:shd w:val="clear" w:color="auto" w:fill="auto"/>
            <w:vAlign w:val="center"/>
          </w:tcPr>
          <w:p w:rsidR="001E56F3" w:rsidRDefault="001E56F3" w:rsidP="001E56F3">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 3</w:t>
            </w:r>
          </w:p>
        </w:tc>
        <w:tc>
          <w:tcPr>
            <w:tcW w:w="3686" w:type="dxa"/>
            <w:tcBorders>
              <w:top w:val="nil"/>
              <w:left w:val="nil"/>
              <w:bottom w:val="single" w:sz="4" w:space="0" w:color="auto"/>
              <w:right w:val="single" w:sz="4" w:space="0" w:color="auto"/>
            </w:tcBorders>
            <w:shd w:val="clear" w:color="auto" w:fill="auto"/>
            <w:vAlign w:val="center"/>
          </w:tcPr>
          <w:p w:rsidR="001E56F3" w:rsidRPr="00B422D5" w:rsidRDefault="001E56F3" w:rsidP="00433604">
            <w:pPr>
              <w:spacing w:after="0" w:line="240" w:lineRule="auto"/>
              <w:jc w:val="center"/>
              <w:rPr>
                <w:rFonts w:ascii="Arial" w:eastAsia="Times New Roman" w:hAnsi="Arial" w:cs="Arial"/>
                <w:color w:val="000000"/>
                <w:sz w:val="24"/>
                <w:szCs w:val="24"/>
                <w:lang w:eastAsia="ru-RU"/>
              </w:rPr>
            </w:pPr>
          </w:p>
        </w:tc>
        <w:tc>
          <w:tcPr>
            <w:tcW w:w="1984" w:type="dxa"/>
            <w:tcBorders>
              <w:top w:val="nil"/>
              <w:left w:val="nil"/>
              <w:bottom w:val="single" w:sz="4" w:space="0" w:color="auto"/>
              <w:right w:val="single" w:sz="4" w:space="0" w:color="auto"/>
            </w:tcBorders>
            <w:shd w:val="clear" w:color="auto" w:fill="auto"/>
            <w:vAlign w:val="center"/>
          </w:tcPr>
          <w:p w:rsidR="001E56F3" w:rsidRPr="00B422D5" w:rsidRDefault="001E56F3" w:rsidP="00433604">
            <w:pPr>
              <w:spacing w:after="0" w:line="240" w:lineRule="auto"/>
              <w:jc w:val="center"/>
              <w:rPr>
                <w:rFonts w:ascii="Arial" w:eastAsia="Times New Roman" w:hAnsi="Arial" w:cs="Arial"/>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E56F3" w:rsidRPr="00B422D5" w:rsidRDefault="001E56F3" w:rsidP="00433604">
            <w:pPr>
              <w:spacing w:after="0" w:line="240" w:lineRule="auto"/>
              <w:jc w:val="center"/>
              <w:rPr>
                <w:rFonts w:ascii="Arial" w:eastAsia="Times New Roman" w:hAnsi="Arial" w:cs="Arial"/>
                <w:color w:val="000000"/>
                <w:sz w:val="24"/>
                <w:szCs w:val="24"/>
                <w:lang w:eastAsia="ru-RU"/>
              </w:rPr>
            </w:pPr>
          </w:p>
        </w:tc>
        <w:tc>
          <w:tcPr>
            <w:tcW w:w="1985" w:type="dxa"/>
            <w:tcBorders>
              <w:top w:val="nil"/>
              <w:left w:val="nil"/>
              <w:bottom w:val="single" w:sz="4" w:space="0" w:color="auto"/>
              <w:right w:val="single" w:sz="4" w:space="0" w:color="auto"/>
            </w:tcBorders>
            <w:shd w:val="clear" w:color="auto" w:fill="auto"/>
            <w:vAlign w:val="center"/>
          </w:tcPr>
          <w:p w:rsidR="001E56F3" w:rsidRPr="00B422D5" w:rsidRDefault="001E56F3" w:rsidP="00433604">
            <w:pPr>
              <w:spacing w:after="0" w:line="240" w:lineRule="auto"/>
              <w:jc w:val="center"/>
              <w:rPr>
                <w:rFonts w:ascii="Arial" w:eastAsia="Times New Roman" w:hAnsi="Arial" w:cs="Arial"/>
                <w:color w:val="000000"/>
                <w:sz w:val="24"/>
                <w:szCs w:val="24"/>
                <w:lang w:eastAsia="ru-RU"/>
              </w:rPr>
            </w:pPr>
          </w:p>
        </w:tc>
      </w:tr>
      <w:tr w:rsidR="001E56F3" w:rsidRPr="00B422D5" w:rsidTr="001E56F3">
        <w:trPr>
          <w:trHeight w:val="315"/>
        </w:trPr>
        <w:tc>
          <w:tcPr>
            <w:tcW w:w="7371"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1E56F3" w:rsidRPr="001E56F3" w:rsidRDefault="001E56F3" w:rsidP="00556BBA">
            <w:pPr>
              <w:spacing w:after="0" w:line="240" w:lineRule="auto"/>
              <w:jc w:val="center"/>
              <w:rPr>
                <w:rFonts w:ascii="Arial" w:eastAsia="Times New Roman" w:hAnsi="Arial" w:cs="Arial"/>
                <w:b/>
                <w:color w:val="000000"/>
                <w:sz w:val="24"/>
                <w:szCs w:val="24"/>
                <w:lang w:eastAsia="ru-RU"/>
              </w:rPr>
            </w:pPr>
            <w:r w:rsidRPr="001E56F3">
              <w:rPr>
                <w:rFonts w:ascii="Arial" w:eastAsia="Times New Roman" w:hAnsi="Arial" w:cs="Arial"/>
                <w:b/>
                <w:color w:val="000000"/>
                <w:sz w:val="24"/>
                <w:szCs w:val="24"/>
                <w:lang w:eastAsia="ru-RU"/>
              </w:rPr>
              <w:t>Итого:</w:t>
            </w:r>
          </w:p>
        </w:tc>
        <w:tc>
          <w:tcPr>
            <w:tcW w:w="19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1E56F3" w:rsidRPr="001E56F3" w:rsidRDefault="001E56F3" w:rsidP="00433604">
            <w:pPr>
              <w:spacing w:after="0" w:line="240" w:lineRule="auto"/>
              <w:jc w:val="center"/>
              <w:rPr>
                <w:rFonts w:ascii="Arial" w:eastAsia="Times New Roman" w:hAnsi="Arial" w:cs="Arial"/>
                <w:b/>
                <w:color w:val="000000"/>
                <w:sz w:val="24"/>
                <w:szCs w:val="24"/>
                <w:lang w:eastAsia="ru-RU"/>
              </w:rPr>
            </w:pPr>
            <w:r w:rsidRPr="001E56F3">
              <w:rPr>
                <w:rFonts w:ascii="Arial" w:eastAsia="Times New Roman" w:hAnsi="Arial" w:cs="Arial"/>
                <w:b/>
                <w:color w:val="000000"/>
                <w:sz w:val="24"/>
                <w:szCs w:val="24"/>
                <w:lang w:eastAsia="ru-RU"/>
              </w:rPr>
              <w:t> </w:t>
            </w:r>
          </w:p>
          <w:p w:rsidR="001E56F3" w:rsidRPr="001E56F3" w:rsidRDefault="001E56F3" w:rsidP="00433604">
            <w:pPr>
              <w:spacing w:after="0" w:line="240" w:lineRule="auto"/>
              <w:jc w:val="center"/>
              <w:rPr>
                <w:rFonts w:ascii="Arial" w:eastAsia="Times New Roman" w:hAnsi="Arial" w:cs="Arial"/>
                <w:b/>
                <w:color w:val="000000"/>
                <w:sz w:val="24"/>
                <w:szCs w:val="24"/>
                <w:lang w:eastAsia="ru-RU"/>
              </w:rPr>
            </w:pPr>
            <w:r w:rsidRPr="001E56F3">
              <w:rPr>
                <w:rFonts w:ascii="Arial" w:eastAsia="Times New Roman" w:hAnsi="Arial" w:cs="Arial"/>
                <w:b/>
                <w:color w:val="000000"/>
                <w:sz w:val="24"/>
                <w:szCs w:val="24"/>
                <w:lang w:eastAsia="ru-RU"/>
              </w:rPr>
              <w:t> </w:t>
            </w:r>
          </w:p>
        </w:tc>
      </w:tr>
    </w:tbl>
    <w:p w:rsidR="00433604" w:rsidRPr="00812B7A" w:rsidRDefault="00433604" w:rsidP="00433604">
      <w:pPr>
        <w:widowControl w:val="0"/>
        <w:autoSpaceDE w:val="0"/>
        <w:autoSpaceDN w:val="0"/>
        <w:adjustRightInd w:val="0"/>
        <w:spacing w:after="0" w:line="240" w:lineRule="auto"/>
        <w:ind w:left="720"/>
        <w:jc w:val="both"/>
        <w:rPr>
          <w:rFonts w:ascii="Arial" w:eastAsia="Times New Roman" w:hAnsi="Arial" w:cs="Arial"/>
          <w:bCs/>
          <w:sz w:val="12"/>
          <w:szCs w:val="12"/>
          <w:lang w:eastAsia="ru-RU"/>
        </w:rPr>
      </w:pPr>
    </w:p>
    <w:p w:rsidR="00877CCC" w:rsidRPr="00114B6E" w:rsidRDefault="00877CCC" w:rsidP="005F0944">
      <w:pPr>
        <w:pStyle w:val="ac"/>
        <w:widowControl w:val="0"/>
        <w:numPr>
          <w:ilvl w:val="0"/>
          <w:numId w:val="46"/>
        </w:numPr>
        <w:autoSpaceDE w:val="0"/>
        <w:autoSpaceDN w:val="0"/>
        <w:adjustRightInd w:val="0"/>
        <w:spacing w:after="60" w:line="240" w:lineRule="auto"/>
        <w:jc w:val="both"/>
        <w:rPr>
          <w:rFonts w:ascii="Arial" w:eastAsia="Times New Roman" w:hAnsi="Arial" w:cs="Arial"/>
          <w:bCs/>
          <w:szCs w:val="24"/>
          <w:lang w:eastAsia="ru-RU"/>
        </w:rPr>
      </w:pPr>
      <w:r w:rsidRPr="00114B6E">
        <w:rPr>
          <w:rFonts w:ascii="Arial" w:eastAsia="Times New Roman" w:hAnsi="Arial" w:cs="Arial"/>
          <w:bCs/>
          <w:szCs w:val="24"/>
          <w:lang w:eastAsia="ru-RU"/>
        </w:rPr>
        <w:t xml:space="preserve">Цена установлена на период поставки </w:t>
      </w:r>
      <w:proofErr w:type="gramStart"/>
      <w:r w:rsidRPr="00114B6E">
        <w:rPr>
          <w:rFonts w:ascii="Arial" w:eastAsia="Times New Roman" w:hAnsi="Arial" w:cs="Arial"/>
          <w:bCs/>
          <w:szCs w:val="24"/>
          <w:lang w:eastAsia="ru-RU"/>
        </w:rPr>
        <w:t xml:space="preserve">до </w:t>
      </w:r>
      <w:r>
        <w:rPr>
          <w:rFonts w:ascii="Arial" w:eastAsia="Times New Roman" w:hAnsi="Arial" w:cs="Arial"/>
          <w:bCs/>
          <w:szCs w:val="24"/>
          <w:lang w:eastAsia="ru-RU"/>
        </w:rPr>
        <w:t xml:space="preserve"> </w:t>
      </w:r>
      <w:r w:rsidRPr="00114B6E">
        <w:rPr>
          <w:rFonts w:ascii="Arial" w:eastAsia="Times New Roman" w:hAnsi="Arial" w:cs="Arial"/>
          <w:bCs/>
          <w:szCs w:val="24"/>
          <w:lang w:eastAsia="ru-RU"/>
        </w:rPr>
        <w:t>.</w:t>
      </w:r>
      <w:proofErr w:type="gramEnd"/>
      <w:r w:rsidR="009254CA" w:rsidRPr="009254CA">
        <w:rPr>
          <w:rFonts w:ascii="Arial" w:eastAsia="Times New Roman" w:hAnsi="Arial" w:cs="Arial"/>
          <w:bCs/>
          <w:sz w:val="24"/>
          <w:szCs w:val="24"/>
          <w:lang w:eastAsia="ru-RU"/>
        </w:rPr>
        <w:t xml:space="preserve"> </w:t>
      </w:r>
      <w:r w:rsidR="009254CA" w:rsidRPr="00B422D5">
        <w:rPr>
          <w:rFonts w:ascii="Arial" w:eastAsia="Times New Roman" w:hAnsi="Arial" w:cs="Arial"/>
          <w:bCs/>
          <w:sz w:val="24"/>
          <w:szCs w:val="24"/>
          <w:lang w:eastAsia="ru-RU"/>
        </w:rPr>
        <w:t xml:space="preserve">__. __.20__ </w:t>
      </w:r>
      <w:r w:rsidRPr="00114B6E">
        <w:rPr>
          <w:rFonts w:ascii="Arial" w:eastAsia="Times New Roman" w:hAnsi="Arial" w:cs="Arial"/>
          <w:bCs/>
          <w:szCs w:val="24"/>
          <w:lang w:eastAsia="ru-RU"/>
        </w:rPr>
        <w:t xml:space="preserve">г. </w:t>
      </w:r>
    </w:p>
    <w:p w:rsidR="00877CCC" w:rsidRPr="00114B6E" w:rsidRDefault="00877CCC" w:rsidP="005F0944">
      <w:pPr>
        <w:pStyle w:val="ac"/>
        <w:numPr>
          <w:ilvl w:val="0"/>
          <w:numId w:val="46"/>
        </w:numPr>
        <w:spacing w:after="60" w:line="240" w:lineRule="auto"/>
        <w:jc w:val="both"/>
        <w:rPr>
          <w:rFonts w:ascii="Arial" w:eastAsia="Times New Roman" w:hAnsi="Arial" w:cs="Arial"/>
          <w:bCs/>
          <w:szCs w:val="24"/>
          <w:lang w:eastAsia="ru-RU"/>
        </w:rPr>
      </w:pPr>
      <w:r w:rsidRPr="00114B6E">
        <w:rPr>
          <w:rFonts w:ascii="Arial" w:eastAsia="Times New Roman" w:hAnsi="Arial" w:cs="Arial"/>
          <w:bCs/>
          <w:szCs w:val="24"/>
          <w:lang w:eastAsia="ru-RU"/>
        </w:rPr>
        <w:t xml:space="preserve">Количество </w:t>
      </w:r>
      <w:proofErr w:type="gramStart"/>
      <w:r w:rsidRPr="00114B6E">
        <w:rPr>
          <w:rFonts w:ascii="Arial" w:eastAsia="Times New Roman" w:hAnsi="Arial" w:cs="Arial"/>
          <w:bCs/>
          <w:szCs w:val="24"/>
          <w:lang w:eastAsia="ru-RU"/>
        </w:rPr>
        <w:t xml:space="preserve">Товара: </w:t>
      </w:r>
      <w:r w:rsidR="009254CA">
        <w:rPr>
          <w:rFonts w:ascii="Arial" w:eastAsia="Times New Roman" w:hAnsi="Arial" w:cs="Arial"/>
          <w:bCs/>
          <w:szCs w:val="24"/>
          <w:lang w:eastAsia="ru-RU"/>
        </w:rPr>
        <w:t xml:space="preserve">  </w:t>
      </w:r>
      <w:proofErr w:type="gramEnd"/>
      <w:r w:rsidR="009254CA">
        <w:rPr>
          <w:rFonts w:ascii="Arial" w:eastAsia="Times New Roman" w:hAnsi="Arial" w:cs="Arial"/>
          <w:bCs/>
          <w:szCs w:val="24"/>
          <w:lang w:eastAsia="ru-RU"/>
        </w:rPr>
        <w:t xml:space="preserve">  </w:t>
      </w:r>
      <w:r w:rsidRPr="00114B6E">
        <w:rPr>
          <w:rFonts w:ascii="Arial" w:eastAsia="Times New Roman" w:hAnsi="Arial" w:cs="Arial"/>
          <w:bCs/>
          <w:szCs w:val="24"/>
          <w:lang w:eastAsia="ru-RU"/>
        </w:rPr>
        <w:t xml:space="preserve">,00 </w:t>
      </w:r>
      <w:proofErr w:type="spellStart"/>
      <w:r w:rsidRPr="00114B6E">
        <w:rPr>
          <w:rFonts w:ascii="Arial" w:eastAsia="Times New Roman" w:hAnsi="Arial" w:cs="Arial"/>
          <w:bCs/>
          <w:szCs w:val="24"/>
          <w:lang w:eastAsia="ru-RU"/>
        </w:rPr>
        <w:t>тн</w:t>
      </w:r>
      <w:proofErr w:type="spellEnd"/>
      <w:r w:rsidRPr="00114B6E">
        <w:rPr>
          <w:rFonts w:ascii="Arial" w:eastAsia="Times New Roman" w:hAnsi="Arial" w:cs="Arial"/>
          <w:bCs/>
          <w:szCs w:val="24"/>
          <w:lang w:eastAsia="ru-RU"/>
        </w:rPr>
        <w:t xml:space="preserve">. </w:t>
      </w:r>
    </w:p>
    <w:p w:rsidR="00877CCC" w:rsidRPr="00305C01" w:rsidRDefault="00877CCC" w:rsidP="005F0944">
      <w:pPr>
        <w:numPr>
          <w:ilvl w:val="0"/>
          <w:numId w:val="46"/>
        </w:numPr>
        <w:spacing w:after="60" w:line="240" w:lineRule="auto"/>
        <w:jc w:val="both"/>
        <w:rPr>
          <w:rFonts w:ascii="Arial" w:eastAsia="Times New Roman" w:hAnsi="Arial" w:cs="Arial"/>
          <w:bCs/>
          <w:szCs w:val="24"/>
          <w:lang w:eastAsia="ru-RU"/>
        </w:rPr>
      </w:pPr>
      <w:r w:rsidRPr="00305C01">
        <w:rPr>
          <w:rFonts w:ascii="Arial" w:eastAsia="Times New Roman" w:hAnsi="Arial" w:cs="Arial"/>
          <w:bCs/>
          <w:szCs w:val="24"/>
          <w:lang w:eastAsia="ru-RU"/>
        </w:rPr>
        <w:t>Условия оплаты: 100% предоплата в количестве по согласованию с Продавцом, не позднее 3-х дней с момента выставленного Продавцом счёта</w:t>
      </w:r>
      <w:r>
        <w:rPr>
          <w:rFonts w:ascii="Arial" w:eastAsia="Times New Roman" w:hAnsi="Arial" w:cs="Arial"/>
          <w:bCs/>
          <w:szCs w:val="24"/>
          <w:lang w:eastAsia="ru-RU"/>
        </w:rPr>
        <w:t>.</w:t>
      </w:r>
    </w:p>
    <w:p w:rsidR="00877CCC" w:rsidRPr="00305C01" w:rsidRDefault="00877CCC" w:rsidP="005F0944">
      <w:pPr>
        <w:numPr>
          <w:ilvl w:val="0"/>
          <w:numId w:val="46"/>
        </w:numPr>
        <w:spacing w:after="60" w:line="240" w:lineRule="auto"/>
        <w:jc w:val="both"/>
        <w:rPr>
          <w:rFonts w:ascii="Arial" w:eastAsia="Times New Roman" w:hAnsi="Arial" w:cs="Arial"/>
          <w:bCs/>
          <w:szCs w:val="24"/>
          <w:lang w:eastAsia="ru-RU"/>
        </w:rPr>
      </w:pPr>
      <w:r w:rsidRPr="00305C01">
        <w:rPr>
          <w:rFonts w:ascii="Arial" w:eastAsia="Times New Roman" w:hAnsi="Arial" w:cs="Arial"/>
          <w:bCs/>
          <w:szCs w:val="24"/>
          <w:lang w:eastAsia="ru-RU"/>
        </w:rPr>
        <w:t xml:space="preserve">Вес Товара будет скорректирован по фактической отгрузке. </w:t>
      </w:r>
    </w:p>
    <w:p w:rsidR="00877CCC" w:rsidRPr="00305C01" w:rsidRDefault="00877CCC" w:rsidP="005F0944">
      <w:pPr>
        <w:numPr>
          <w:ilvl w:val="0"/>
          <w:numId w:val="46"/>
        </w:numPr>
        <w:spacing w:after="60" w:line="240" w:lineRule="auto"/>
        <w:jc w:val="both"/>
        <w:rPr>
          <w:rFonts w:ascii="Arial" w:eastAsia="Times New Roman" w:hAnsi="Arial" w:cs="Arial"/>
          <w:bCs/>
          <w:szCs w:val="24"/>
          <w:lang w:eastAsia="ru-RU"/>
        </w:rPr>
      </w:pPr>
      <w:r w:rsidRPr="00305C01">
        <w:rPr>
          <w:rFonts w:ascii="Arial" w:eastAsia="Times New Roman" w:hAnsi="Arial" w:cs="Arial"/>
          <w:bCs/>
          <w:szCs w:val="24"/>
          <w:lang w:eastAsia="ru-RU"/>
        </w:rPr>
        <w:t>Опцион Продавца – +/- 50 %.</w:t>
      </w:r>
    </w:p>
    <w:p w:rsidR="00877CCC" w:rsidRPr="00305C01" w:rsidRDefault="00877CCC" w:rsidP="005F0944">
      <w:pPr>
        <w:numPr>
          <w:ilvl w:val="0"/>
          <w:numId w:val="46"/>
        </w:numPr>
        <w:spacing w:after="60" w:line="240" w:lineRule="auto"/>
        <w:jc w:val="both"/>
        <w:rPr>
          <w:rFonts w:ascii="Arial" w:eastAsia="Times New Roman" w:hAnsi="Arial" w:cs="Arial"/>
          <w:bCs/>
          <w:szCs w:val="24"/>
          <w:lang w:eastAsia="ru-RU"/>
        </w:rPr>
      </w:pPr>
      <w:r w:rsidRPr="00305C01">
        <w:rPr>
          <w:rFonts w:ascii="Arial" w:eastAsia="Times New Roman" w:hAnsi="Arial" w:cs="Arial"/>
          <w:bCs/>
          <w:szCs w:val="24"/>
          <w:lang w:eastAsia="ru-RU"/>
        </w:rPr>
        <w:t xml:space="preserve">Срок окончания вывоза: до </w:t>
      </w:r>
      <w:r w:rsidR="009254CA" w:rsidRPr="00B422D5">
        <w:rPr>
          <w:rFonts w:ascii="Arial" w:eastAsia="Times New Roman" w:hAnsi="Arial" w:cs="Arial"/>
          <w:bCs/>
          <w:sz w:val="24"/>
          <w:szCs w:val="24"/>
          <w:lang w:eastAsia="ru-RU"/>
        </w:rPr>
        <w:t>__. __.20__</w:t>
      </w:r>
    </w:p>
    <w:p w:rsidR="00877CCC" w:rsidRPr="00305C01" w:rsidRDefault="00877CCC" w:rsidP="005F0944">
      <w:pPr>
        <w:numPr>
          <w:ilvl w:val="0"/>
          <w:numId w:val="46"/>
        </w:numPr>
        <w:spacing w:after="60" w:line="240" w:lineRule="auto"/>
        <w:jc w:val="both"/>
        <w:rPr>
          <w:rFonts w:ascii="Arial" w:eastAsia="Times New Roman" w:hAnsi="Arial" w:cs="Arial"/>
          <w:bCs/>
          <w:szCs w:val="24"/>
          <w:lang w:eastAsia="ru-RU"/>
        </w:rPr>
      </w:pPr>
      <w:r w:rsidRPr="00305C01">
        <w:rPr>
          <w:rFonts w:ascii="Arial" w:eastAsia="Times New Roman" w:hAnsi="Arial" w:cs="Arial"/>
          <w:bCs/>
          <w:szCs w:val="24"/>
          <w:lang w:eastAsia="ru-RU"/>
        </w:rPr>
        <w:t>Отгрузка Товара не осуществляется в последние 3 (Три) рабочих дня до окончания месяца.</w:t>
      </w:r>
    </w:p>
    <w:p w:rsidR="00877CCC" w:rsidRDefault="00877CCC" w:rsidP="005F0944">
      <w:pPr>
        <w:numPr>
          <w:ilvl w:val="0"/>
          <w:numId w:val="46"/>
        </w:numPr>
        <w:spacing w:after="60" w:line="240" w:lineRule="auto"/>
        <w:jc w:val="both"/>
        <w:rPr>
          <w:rFonts w:ascii="Arial" w:eastAsia="Times New Roman" w:hAnsi="Arial" w:cs="Arial"/>
          <w:bCs/>
          <w:szCs w:val="24"/>
          <w:lang w:eastAsia="ru-RU"/>
        </w:rPr>
      </w:pPr>
      <w:r w:rsidRPr="00305C01">
        <w:rPr>
          <w:rFonts w:ascii="Arial" w:eastAsia="Times New Roman" w:hAnsi="Arial" w:cs="Arial"/>
          <w:bCs/>
          <w:szCs w:val="24"/>
          <w:lang w:eastAsia="ru-RU"/>
        </w:rPr>
        <w:t>Избирательная отгрузка Товара не допускается, порядок отгрузки определяет Продавец (применимо для базиса поставки FCA).</w:t>
      </w:r>
    </w:p>
    <w:p w:rsidR="00877CCC" w:rsidRDefault="00877CCC" w:rsidP="005F0944">
      <w:pPr>
        <w:numPr>
          <w:ilvl w:val="0"/>
          <w:numId w:val="46"/>
        </w:numPr>
        <w:spacing w:after="60" w:line="240" w:lineRule="auto"/>
        <w:jc w:val="both"/>
        <w:rPr>
          <w:rFonts w:ascii="Arial" w:eastAsia="Times New Roman" w:hAnsi="Arial" w:cs="Arial"/>
          <w:bCs/>
          <w:szCs w:val="24"/>
          <w:lang w:eastAsia="ru-RU"/>
        </w:rPr>
      </w:pPr>
      <w:r w:rsidRPr="00CF126B">
        <w:rPr>
          <w:rFonts w:ascii="Arial" w:eastAsia="Times New Roman" w:hAnsi="Arial" w:cs="Arial"/>
          <w:bCs/>
          <w:szCs w:val="24"/>
          <w:lang w:eastAsia="ru-RU"/>
        </w:rPr>
        <w:t>Товар поставляется на условиях (</w:t>
      </w:r>
      <w:proofErr w:type="spellStart"/>
      <w:r w:rsidRPr="00CF126B">
        <w:rPr>
          <w:rFonts w:ascii="Arial" w:eastAsia="Times New Roman" w:hAnsi="Arial" w:cs="Arial"/>
          <w:bCs/>
          <w:szCs w:val="24"/>
          <w:lang w:eastAsia="ru-RU"/>
        </w:rPr>
        <w:t>Инкотермс</w:t>
      </w:r>
      <w:proofErr w:type="spellEnd"/>
      <w:r w:rsidRPr="00CF126B">
        <w:rPr>
          <w:rFonts w:ascii="Arial" w:eastAsia="Times New Roman" w:hAnsi="Arial" w:cs="Arial"/>
          <w:bCs/>
          <w:szCs w:val="24"/>
          <w:lang w:eastAsia="ru-RU"/>
        </w:rPr>
        <w:t>): са</w:t>
      </w:r>
      <w:r>
        <w:rPr>
          <w:rFonts w:ascii="Arial" w:eastAsia="Times New Roman" w:hAnsi="Arial" w:cs="Arial"/>
          <w:bCs/>
          <w:szCs w:val="24"/>
          <w:lang w:eastAsia="ru-RU"/>
        </w:rPr>
        <w:t>мовывоз автотранспортом EXW, Тульская обл.,</w:t>
      </w:r>
      <w:r w:rsidRPr="0007156C">
        <w:rPr>
          <w:rFonts w:ascii="Arial" w:eastAsia="Times New Roman" w:hAnsi="Arial" w:cs="Arial"/>
          <w:bCs/>
          <w:szCs w:val="24"/>
          <w:lang w:eastAsia="ru-RU"/>
        </w:rPr>
        <w:t xml:space="preserve"> </w:t>
      </w:r>
      <w:r>
        <w:rPr>
          <w:rFonts w:ascii="Arial" w:eastAsia="Times New Roman" w:hAnsi="Arial" w:cs="Arial"/>
          <w:bCs/>
          <w:szCs w:val="24"/>
          <w:lang w:eastAsia="ru-RU"/>
        </w:rPr>
        <w:t>г. Новомосковск</w:t>
      </w:r>
      <w:r w:rsidRPr="0007156C">
        <w:rPr>
          <w:rFonts w:ascii="Arial" w:eastAsia="Times New Roman" w:hAnsi="Arial" w:cs="Arial"/>
          <w:bCs/>
          <w:szCs w:val="24"/>
          <w:lang w:eastAsia="ru-RU"/>
        </w:rPr>
        <w:t xml:space="preserve">, ул. </w:t>
      </w:r>
      <w:r>
        <w:rPr>
          <w:rFonts w:ascii="Arial" w:eastAsia="Times New Roman" w:hAnsi="Arial" w:cs="Arial"/>
          <w:bCs/>
          <w:szCs w:val="24"/>
          <w:lang w:eastAsia="ru-RU"/>
        </w:rPr>
        <w:t>Связи</w:t>
      </w:r>
      <w:r w:rsidRPr="0007156C">
        <w:rPr>
          <w:rFonts w:ascii="Arial" w:eastAsia="Times New Roman" w:hAnsi="Arial" w:cs="Arial"/>
          <w:bCs/>
          <w:szCs w:val="24"/>
          <w:lang w:eastAsia="ru-RU"/>
        </w:rPr>
        <w:t>, д. 1</w:t>
      </w:r>
      <w:r>
        <w:rPr>
          <w:rFonts w:ascii="Arial" w:eastAsia="Times New Roman" w:hAnsi="Arial" w:cs="Arial"/>
          <w:bCs/>
          <w:szCs w:val="24"/>
          <w:lang w:eastAsia="ru-RU"/>
        </w:rPr>
        <w:t>0</w:t>
      </w:r>
      <w:r w:rsidRPr="0007156C">
        <w:rPr>
          <w:rFonts w:ascii="Arial" w:eastAsia="Times New Roman" w:hAnsi="Arial" w:cs="Arial"/>
          <w:bCs/>
          <w:szCs w:val="24"/>
          <w:lang w:eastAsia="ru-RU"/>
        </w:rPr>
        <w:t> </w:t>
      </w:r>
      <w:r>
        <w:rPr>
          <w:rFonts w:ascii="Arial" w:eastAsia="Times New Roman" w:hAnsi="Arial" w:cs="Arial"/>
          <w:bCs/>
          <w:szCs w:val="24"/>
          <w:lang w:eastAsia="ru-RU"/>
        </w:rPr>
        <w:t>п</w:t>
      </w:r>
      <w:r w:rsidRPr="00CF126B">
        <w:rPr>
          <w:rFonts w:ascii="Arial" w:eastAsia="Times New Roman" w:hAnsi="Arial" w:cs="Arial"/>
          <w:bCs/>
          <w:szCs w:val="24"/>
          <w:lang w:eastAsia="ru-RU"/>
        </w:rPr>
        <w:t>окупателем Товара</w:t>
      </w:r>
      <w:r>
        <w:rPr>
          <w:rFonts w:ascii="Arial" w:eastAsia="Times New Roman" w:hAnsi="Arial" w:cs="Arial"/>
          <w:bCs/>
          <w:szCs w:val="24"/>
          <w:lang w:eastAsia="ru-RU"/>
        </w:rPr>
        <w:t>.</w:t>
      </w:r>
    </w:p>
    <w:p w:rsidR="00877CCC" w:rsidRPr="00305C01" w:rsidRDefault="00877CCC" w:rsidP="005F0944">
      <w:pPr>
        <w:numPr>
          <w:ilvl w:val="0"/>
          <w:numId w:val="46"/>
        </w:numPr>
        <w:spacing w:after="60" w:line="240" w:lineRule="auto"/>
        <w:jc w:val="both"/>
        <w:rPr>
          <w:rFonts w:ascii="Arial" w:eastAsia="Times New Roman" w:hAnsi="Arial" w:cs="Arial"/>
          <w:bCs/>
          <w:szCs w:val="24"/>
          <w:lang w:eastAsia="ru-RU"/>
        </w:rPr>
      </w:pPr>
      <w:r w:rsidRPr="00305C01">
        <w:rPr>
          <w:rFonts w:ascii="Arial" w:eastAsia="Times New Roman" w:hAnsi="Arial" w:cs="Arial"/>
          <w:bCs/>
          <w:szCs w:val="24"/>
          <w:lang w:eastAsia="ru-RU"/>
        </w:rPr>
        <w:t>По окончании отгрузки Товара подписывается Акт приема-передачи территории вывоза товара.</w:t>
      </w:r>
    </w:p>
    <w:p w:rsidR="00877CCC" w:rsidRPr="00305C01" w:rsidRDefault="00877CCC" w:rsidP="005F0944">
      <w:pPr>
        <w:numPr>
          <w:ilvl w:val="0"/>
          <w:numId w:val="46"/>
        </w:numPr>
        <w:spacing w:after="60" w:line="240" w:lineRule="auto"/>
        <w:jc w:val="both"/>
        <w:rPr>
          <w:rFonts w:ascii="Arial" w:eastAsia="Times New Roman" w:hAnsi="Arial" w:cs="Arial"/>
          <w:bCs/>
          <w:szCs w:val="24"/>
          <w:lang w:eastAsia="ru-RU"/>
        </w:rPr>
      </w:pPr>
      <w:r w:rsidRPr="00305C01">
        <w:rPr>
          <w:rFonts w:ascii="Arial" w:eastAsia="Times New Roman" w:hAnsi="Arial" w:cs="Arial"/>
          <w:bCs/>
          <w:szCs w:val="24"/>
          <w:lang w:eastAsia="ru-RU"/>
        </w:rPr>
        <w:t>Покупатель не позднее 3 (трёх) рабочих дней с даты заключения Договора / Спецификации, направляет Покупателю детальный график отгрузки Товара, являющийся неотъемлемой частью Спецификации.</w:t>
      </w:r>
    </w:p>
    <w:p w:rsidR="00877CCC" w:rsidRPr="00305C01" w:rsidRDefault="00877CCC" w:rsidP="005F0944">
      <w:pPr>
        <w:numPr>
          <w:ilvl w:val="0"/>
          <w:numId w:val="46"/>
        </w:numPr>
        <w:spacing w:after="60" w:line="240" w:lineRule="auto"/>
        <w:jc w:val="both"/>
        <w:rPr>
          <w:rFonts w:ascii="Arial" w:eastAsia="Times New Roman" w:hAnsi="Arial" w:cs="Arial"/>
          <w:bCs/>
          <w:szCs w:val="24"/>
          <w:lang w:eastAsia="ru-RU"/>
        </w:rPr>
      </w:pPr>
      <w:r w:rsidRPr="00305C01">
        <w:rPr>
          <w:rFonts w:ascii="Arial" w:eastAsia="Times New Roman" w:hAnsi="Arial" w:cs="Arial"/>
          <w:bCs/>
          <w:szCs w:val="24"/>
          <w:lang w:eastAsia="ru-RU"/>
        </w:rPr>
        <w:t>Стоимость по настоящей Спецификации составляет </w:t>
      </w:r>
      <w:r w:rsidR="009254CA">
        <w:rPr>
          <w:rFonts w:ascii="Arial" w:eastAsia="Times New Roman" w:hAnsi="Arial" w:cs="Arial"/>
          <w:bCs/>
          <w:szCs w:val="24"/>
          <w:lang w:eastAsia="ru-RU"/>
        </w:rPr>
        <w:t xml:space="preserve">   00</w:t>
      </w:r>
      <w:r w:rsidRPr="00114B6E">
        <w:rPr>
          <w:rFonts w:ascii="Arial" w:eastAsia="Times New Roman" w:hAnsi="Arial" w:cs="Arial"/>
          <w:bCs/>
          <w:szCs w:val="24"/>
          <w:lang w:eastAsia="ru-RU"/>
        </w:rPr>
        <w:t>,</w:t>
      </w:r>
      <w:r>
        <w:rPr>
          <w:rFonts w:ascii="Arial" w:eastAsia="Times New Roman" w:hAnsi="Arial" w:cs="Arial"/>
          <w:bCs/>
          <w:szCs w:val="24"/>
          <w:lang w:eastAsia="ru-RU"/>
        </w:rPr>
        <w:t>0</w:t>
      </w:r>
      <w:r w:rsidRPr="00114B6E">
        <w:rPr>
          <w:rFonts w:ascii="Arial" w:eastAsia="Times New Roman" w:hAnsi="Arial" w:cs="Arial"/>
          <w:bCs/>
          <w:szCs w:val="24"/>
          <w:lang w:eastAsia="ru-RU"/>
        </w:rPr>
        <w:t>0</w:t>
      </w:r>
      <w:r w:rsidRPr="00305C01">
        <w:rPr>
          <w:rFonts w:ascii="Arial" w:eastAsia="Times New Roman" w:hAnsi="Arial" w:cs="Arial"/>
          <w:bCs/>
          <w:szCs w:val="24"/>
          <w:lang w:eastAsia="ru-RU"/>
        </w:rPr>
        <w:t xml:space="preserve"> руб. без НДС (20%), который исчисляется и уплачивается в бюджет РФ Покупателем, признаваемым налоговым агентом в соответствии с п. 8 ст. 161 НК РФ.</w:t>
      </w:r>
    </w:p>
    <w:p w:rsidR="00877CCC" w:rsidRPr="00305C01" w:rsidRDefault="00877CCC" w:rsidP="00877CCC">
      <w:pPr>
        <w:widowControl w:val="0"/>
        <w:autoSpaceDE w:val="0"/>
        <w:autoSpaceDN w:val="0"/>
        <w:adjustRightInd w:val="0"/>
        <w:spacing w:after="60" w:line="240" w:lineRule="auto"/>
        <w:ind w:left="714"/>
        <w:jc w:val="both"/>
        <w:rPr>
          <w:rFonts w:ascii="Arial" w:eastAsia="Times New Roman" w:hAnsi="Arial" w:cs="Arial"/>
          <w:bCs/>
          <w:szCs w:val="24"/>
          <w:lang w:eastAsia="ru-RU"/>
        </w:rPr>
      </w:pPr>
      <w:r w:rsidRPr="00305C01">
        <w:rPr>
          <w:rFonts w:ascii="Arial" w:eastAsia="Times New Roman" w:hAnsi="Arial" w:cs="Arial"/>
          <w:bCs/>
          <w:szCs w:val="24"/>
          <w:lang w:eastAsia="ru-RU"/>
        </w:rPr>
        <w:t xml:space="preserve">Обязательное условие: </w:t>
      </w:r>
    </w:p>
    <w:p w:rsidR="00877CCC" w:rsidRPr="00305C01" w:rsidRDefault="00877CCC" w:rsidP="009254CA">
      <w:pPr>
        <w:pStyle w:val="ac"/>
        <w:numPr>
          <w:ilvl w:val="0"/>
          <w:numId w:val="13"/>
        </w:numPr>
        <w:spacing w:after="0" w:line="240" w:lineRule="auto"/>
        <w:ind w:left="1134" w:hanging="425"/>
        <w:rPr>
          <w:rFonts w:ascii="Arial" w:eastAsia="Times New Roman" w:hAnsi="Arial" w:cs="Arial"/>
          <w:bCs/>
          <w:szCs w:val="24"/>
          <w:lang w:eastAsia="ru-RU"/>
        </w:rPr>
      </w:pPr>
      <w:r w:rsidRPr="00305C01">
        <w:rPr>
          <w:rFonts w:ascii="Arial" w:eastAsia="Times New Roman" w:hAnsi="Arial" w:cs="Arial"/>
          <w:bCs/>
          <w:szCs w:val="24"/>
          <w:lang w:eastAsia="ru-RU"/>
        </w:rPr>
        <w:t>Погрузка и вывоз лома с территории Поставщика производится Покупателем за счет собственных сил и средств;</w:t>
      </w:r>
    </w:p>
    <w:p w:rsidR="00877CCC" w:rsidRPr="00305C01" w:rsidRDefault="00877CCC" w:rsidP="009254CA">
      <w:pPr>
        <w:pStyle w:val="ac"/>
        <w:numPr>
          <w:ilvl w:val="0"/>
          <w:numId w:val="13"/>
        </w:numPr>
        <w:spacing w:after="0" w:line="240" w:lineRule="auto"/>
        <w:ind w:left="1134" w:hanging="425"/>
        <w:rPr>
          <w:rFonts w:ascii="Arial" w:eastAsia="Times New Roman" w:hAnsi="Arial" w:cs="Arial"/>
          <w:bCs/>
          <w:szCs w:val="24"/>
          <w:lang w:eastAsia="ru-RU"/>
        </w:rPr>
      </w:pPr>
      <w:r w:rsidRPr="00305C01">
        <w:rPr>
          <w:rFonts w:ascii="Arial" w:eastAsia="Times New Roman" w:hAnsi="Arial" w:cs="Arial"/>
          <w:bCs/>
          <w:szCs w:val="24"/>
          <w:lang w:eastAsia="ru-RU"/>
        </w:rPr>
        <w:t>Планировка и благоустройст</w:t>
      </w:r>
      <w:r>
        <w:rPr>
          <w:rFonts w:ascii="Arial" w:eastAsia="Times New Roman" w:hAnsi="Arial" w:cs="Arial"/>
          <w:bCs/>
          <w:szCs w:val="24"/>
          <w:lang w:eastAsia="ru-RU"/>
        </w:rPr>
        <w:t>во территории после вывоза лома;</w:t>
      </w:r>
    </w:p>
    <w:p w:rsidR="00877CCC" w:rsidRPr="00305C01" w:rsidRDefault="00877CCC" w:rsidP="009254CA">
      <w:pPr>
        <w:pStyle w:val="ac"/>
        <w:numPr>
          <w:ilvl w:val="0"/>
          <w:numId w:val="13"/>
        </w:numPr>
        <w:spacing w:after="80" w:line="240" w:lineRule="auto"/>
        <w:ind w:left="1134" w:hanging="425"/>
        <w:contextualSpacing w:val="0"/>
        <w:rPr>
          <w:rFonts w:ascii="Arial" w:eastAsia="Times New Roman" w:hAnsi="Arial" w:cs="Arial"/>
          <w:bCs/>
          <w:szCs w:val="24"/>
          <w:lang w:eastAsia="ru-RU"/>
        </w:rPr>
      </w:pPr>
      <w:r w:rsidRPr="00305C01">
        <w:rPr>
          <w:rFonts w:ascii="Arial" w:eastAsia="Times New Roman" w:hAnsi="Arial" w:cs="Arial"/>
          <w:bCs/>
          <w:szCs w:val="24"/>
          <w:lang w:eastAsia="ru-RU"/>
        </w:rPr>
        <w:t>Зачистка площадки от объемов с оплатой Покупателем положительного опциона, при фактическом наличии лома сверх количества, указанного в настоящей Спецификации.</w:t>
      </w:r>
    </w:p>
    <w:p w:rsidR="00877CCC" w:rsidRPr="00305C01" w:rsidRDefault="00877CCC" w:rsidP="005F0944">
      <w:pPr>
        <w:widowControl w:val="0"/>
        <w:numPr>
          <w:ilvl w:val="0"/>
          <w:numId w:val="46"/>
        </w:numPr>
        <w:autoSpaceDE w:val="0"/>
        <w:autoSpaceDN w:val="0"/>
        <w:adjustRightInd w:val="0"/>
        <w:spacing w:after="60" w:line="240" w:lineRule="auto"/>
        <w:ind w:left="714" w:hanging="430"/>
        <w:jc w:val="both"/>
        <w:rPr>
          <w:rFonts w:ascii="Arial" w:eastAsia="Times New Roman" w:hAnsi="Arial" w:cs="Arial"/>
          <w:bCs/>
          <w:szCs w:val="24"/>
          <w:lang w:eastAsia="ru-RU"/>
        </w:rPr>
      </w:pPr>
      <w:r w:rsidRPr="00305C01">
        <w:rPr>
          <w:rFonts w:ascii="Arial" w:eastAsia="Times New Roman" w:hAnsi="Arial" w:cs="Arial"/>
          <w:bCs/>
          <w:szCs w:val="24"/>
          <w:lang w:eastAsia="ru-RU"/>
        </w:rPr>
        <w:lastRenderedPageBreak/>
        <w:t>В цене учтен засор. Продавец не производит перерасчет за отклонения по номенклатуре и показателям посторонних примесей в Товаре.</w:t>
      </w:r>
    </w:p>
    <w:p w:rsidR="00877CCC" w:rsidRPr="00305C01" w:rsidRDefault="00877CCC" w:rsidP="005F0944">
      <w:pPr>
        <w:widowControl w:val="0"/>
        <w:numPr>
          <w:ilvl w:val="0"/>
          <w:numId w:val="46"/>
        </w:numPr>
        <w:autoSpaceDE w:val="0"/>
        <w:autoSpaceDN w:val="0"/>
        <w:adjustRightInd w:val="0"/>
        <w:spacing w:after="60" w:line="240" w:lineRule="auto"/>
        <w:ind w:left="714" w:hanging="430"/>
        <w:jc w:val="both"/>
        <w:rPr>
          <w:rFonts w:ascii="Arial" w:eastAsia="Times New Roman" w:hAnsi="Arial" w:cs="Arial"/>
          <w:bCs/>
          <w:szCs w:val="24"/>
          <w:lang w:eastAsia="ru-RU"/>
        </w:rPr>
      </w:pPr>
      <w:r w:rsidRPr="00305C01">
        <w:rPr>
          <w:rFonts w:ascii="Arial" w:eastAsia="Times New Roman" w:hAnsi="Arial" w:cs="Arial"/>
          <w:bCs/>
          <w:szCs w:val="24"/>
          <w:lang w:eastAsia="ru-RU"/>
        </w:rPr>
        <w:t>Подписание Покупателем настоящей Спецификации выражает его полное согласие с соответствием настоящего Товара цене на основании его фактического осмотра и исследования (с привлечением собственных технических средств) представителем, допущенным на площадку Продавца в рамках проводимого мониторинга цен, предшествовавшего заключению настоящего Договора.</w:t>
      </w:r>
    </w:p>
    <w:p w:rsidR="00877CCC" w:rsidRPr="00305C01" w:rsidRDefault="00877CCC" w:rsidP="005F0944">
      <w:pPr>
        <w:widowControl w:val="0"/>
        <w:numPr>
          <w:ilvl w:val="0"/>
          <w:numId w:val="46"/>
        </w:numPr>
        <w:autoSpaceDE w:val="0"/>
        <w:autoSpaceDN w:val="0"/>
        <w:adjustRightInd w:val="0"/>
        <w:spacing w:after="60" w:line="240" w:lineRule="auto"/>
        <w:ind w:left="714" w:hanging="430"/>
        <w:jc w:val="both"/>
        <w:rPr>
          <w:rFonts w:ascii="Arial" w:eastAsia="Times New Roman" w:hAnsi="Arial" w:cs="Arial"/>
          <w:bCs/>
          <w:szCs w:val="24"/>
          <w:lang w:eastAsia="ru-RU"/>
        </w:rPr>
      </w:pPr>
      <w:r w:rsidRPr="00305C01">
        <w:rPr>
          <w:rFonts w:ascii="Arial" w:eastAsia="Times New Roman" w:hAnsi="Arial" w:cs="Arial"/>
          <w:bCs/>
          <w:szCs w:val="24"/>
          <w:lang w:eastAsia="ru-RU"/>
        </w:rPr>
        <w:t>Дополнительная подготовка (переработка, сортировка) при необходимости транспортировку в зону погрузки и погрузка Товара осуществляется силами и техникой Покупателя за счет сил / средств Покупателя.</w:t>
      </w:r>
    </w:p>
    <w:p w:rsidR="00877CCC" w:rsidRPr="00305C01" w:rsidRDefault="00877CCC" w:rsidP="005F0944">
      <w:pPr>
        <w:pStyle w:val="ac"/>
        <w:widowControl w:val="0"/>
        <w:numPr>
          <w:ilvl w:val="0"/>
          <w:numId w:val="46"/>
        </w:numPr>
        <w:autoSpaceDE w:val="0"/>
        <w:autoSpaceDN w:val="0"/>
        <w:adjustRightInd w:val="0"/>
        <w:spacing w:after="60" w:line="240" w:lineRule="auto"/>
        <w:ind w:left="714" w:hanging="430"/>
        <w:contextualSpacing w:val="0"/>
        <w:jc w:val="both"/>
        <w:rPr>
          <w:rFonts w:ascii="Arial" w:eastAsia="Times New Roman" w:hAnsi="Arial" w:cs="Arial"/>
          <w:bCs/>
          <w:szCs w:val="24"/>
          <w:lang w:eastAsia="ru-RU"/>
        </w:rPr>
      </w:pPr>
      <w:r w:rsidRPr="00305C01">
        <w:rPr>
          <w:rFonts w:ascii="Arial" w:eastAsia="Times New Roman" w:hAnsi="Arial" w:cs="Arial"/>
          <w:bCs/>
          <w:szCs w:val="24"/>
          <w:lang w:eastAsia="ru-RU"/>
        </w:rPr>
        <w:t>В случае, если на момент завершения периода поставки Покупатель не вывез весь предоплаченный им Товар, то Покупатель выплачивает Продавцу неустойку в размере 1 000,00 руб. в сутки за каждую не вывезенную тонну Товара до момента полной выборки оставшейся суммы предоплаты за Товар либо до полной отгрузки указанного в спецификации объема Товара (при условии осуществления доплаты в счет погашения начисленной неустойки за просрочку вывоза), затем договор купли-продажи расторгается.</w:t>
      </w:r>
    </w:p>
    <w:p w:rsidR="00433604" w:rsidRPr="00CC4935" w:rsidRDefault="00877CCC" w:rsidP="00877CCC">
      <w:pPr>
        <w:widowControl w:val="0"/>
        <w:numPr>
          <w:ilvl w:val="0"/>
          <w:numId w:val="1"/>
        </w:numPr>
        <w:autoSpaceDE w:val="0"/>
        <w:autoSpaceDN w:val="0"/>
        <w:adjustRightInd w:val="0"/>
        <w:spacing w:after="60" w:line="240" w:lineRule="auto"/>
        <w:ind w:left="714" w:hanging="430"/>
        <w:jc w:val="both"/>
        <w:rPr>
          <w:rFonts w:ascii="Arial" w:eastAsia="Times New Roman" w:hAnsi="Arial" w:cs="Arial"/>
          <w:bCs/>
          <w:szCs w:val="24"/>
          <w:lang w:eastAsia="ru-RU"/>
        </w:rPr>
      </w:pPr>
      <w:r w:rsidRPr="00305C01">
        <w:rPr>
          <w:rFonts w:ascii="Arial" w:eastAsia="Times New Roman" w:hAnsi="Arial" w:cs="Arial"/>
          <w:bCs/>
          <w:szCs w:val="24"/>
          <w:lang w:eastAsia="ru-RU"/>
        </w:rPr>
        <w:t xml:space="preserve">Настоящее приложение является неотъемлемой частью Договора купли-продажи металлического лома </w:t>
      </w:r>
      <w:r>
        <w:rPr>
          <w:rFonts w:ascii="Arial" w:eastAsia="Times New Roman" w:hAnsi="Arial" w:cs="Arial"/>
          <w:bCs/>
          <w:szCs w:val="24"/>
          <w:lang w:eastAsia="ru-RU"/>
        </w:rPr>
        <w:t xml:space="preserve">№ </w:t>
      </w:r>
      <w:r w:rsidRPr="00A9590C">
        <w:rPr>
          <w:rFonts w:ascii="Arial" w:eastAsia="Times New Roman" w:hAnsi="Arial" w:cs="Arial"/>
          <w:bCs/>
          <w:lang w:eastAsia="ru-RU"/>
        </w:rPr>
        <w:t>НАК-</w:t>
      </w:r>
      <w:r w:rsidR="009254CA">
        <w:rPr>
          <w:rFonts w:ascii="Arial" w:eastAsia="Times New Roman" w:hAnsi="Arial" w:cs="Arial"/>
          <w:bCs/>
          <w:szCs w:val="24"/>
          <w:lang w:eastAsia="ru-RU"/>
        </w:rPr>
        <w:t xml:space="preserve"> </w:t>
      </w:r>
      <w:r>
        <w:rPr>
          <w:rFonts w:ascii="Arial" w:eastAsia="Times New Roman" w:hAnsi="Arial" w:cs="Arial"/>
          <w:b/>
          <w:bCs/>
          <w:lang w:eastAsia="ru-RU"/>
        </w:rPr>
        <w:t xml:space="preserve"> </w:t>
      </w:r>
      <w:r w:rsidR="009254CA">
        <w:rPr>
          <w:rFonts w:ascii="Arial" w:eastAsia="Times New Roman" w:hAnsi="Arial" w:cs="Arial"/>
          <w:b/>
          <w:bCs/>
          <w:lang w:eastAsia="ru-RU"/>
        </w:rPr>
        <w:t xml:space="preserve">  </w:t>
      </w:r>
      <w:r>
        <w:rPr>
          <w:rFonts w:ascii="Arial" w:eastAsia="Times New Roman" w:hAnsi="Arial" w:cs="Arial"/>
          <w:bCs/>
          <w:lang w:eastAsia="ru-RU"/>
        </w:rPr>
        <w:t xml:space="preserve">от </w:t>
      </w:r>
      <w:r w:rsidR="009254CA" w:rsidRPr="00B422D5">
        <w:rPr>
          <w:rFonts w:ascii="Arial" w:eastAsia="Times New Roman" w:hAnsi="Arial" w:cs="Arial"/>
          <w:bCs/>
          <w:sz w:val="24"/>
          <w:szCs w:val="24"/>
          <w:lang w:eastAsia="ru-RU"/>
        </w:rPr>
        <w:t>__. __.20__</w:t>
      </w:r>
      <w:r>
        <w:rPr>
          <w:rFonts w:ascii="Arial" w:eastAsia="Times New Roman" w:hAnsi="Arial" w:cs="Arial"/>
          <w:bCs/>
          <w:lang w:eastAsia="ru-RU"/>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5103"/>
      </w:tblGrid>
      <w:tr w:rsidR="00433604" w:rsidRPr="00B422D5" w:rsidTr="00EA6A3B">
        <w:trPr>
          <w:cantSplit/>
          <w:trHeight w:val="2335"/>
        </w:trPr>
        <w:tc>
          <w:tcPr>
            <w:tcW w:w="4786" w:type="dxa"/>
            <w:tcBorders>
              <w:top w:val="nil"/>
              <w:left w:val="nil"/>
              <w:bottom w:val="nil"/>
              <w:right w:val="nil"/>
            </w:tcBorders>
          </w:tcPr>
          <w:p w:rsidR="00433604" w:rsidRPr="00B422D5" w:rsidRDefault="00433604" w:rsidP="00433604">
            <w:pPr>
              <w:keepNext/>
              <w:autoSpaceDE w:val="0"/>
              <w:autoSpaceDN w:val="0"/>
              <w:spacing w:after="0" w:line="240" w:lineRule="auto"/>
              <w:ind w:right="34"/>
              <w:jc w:val="center"/>
              <w:outlineLvl w:val="1"/>
              <w:rPr>
                <w:rFonts w:ascii="Arial" w:eastAsia="Times New Roman" w:hAnsi="Arial" w:cs="Arial"/>
                <w:snapToGrid w:val="0"/>
                <w:sz w:val="24"/>
                <w:szCs w:val="24"/>
                <w:lang w:eastAsia="ru-RU"/>
              </w:rPr>
            </w:pPr>
          </w:p>
          <w:p w:rsidR="00433604" w:rsidRPr="00B422D5" w:rsidRDefault="00433604" w:rsidP="00433604">
            <w:pPr>
              <w:keepNext/>
              <w:autoSpaceDE w:val="0"/>
              <w:autoSpaceDN w:val="0"/>
              <w:spacing w:after="0" w:line="240" w:lineRule="auto"/>
              <w:ind w:right="34"/>
              <w:jc w:val="center"/>
              <w:outlineLvl w:val="1"/>
              <w:rPr>
                <w:rFonts w:ascii="Arial" w:eastAsia="Times New Roman" w:hAnsi="Arial" w:cs="Arial"/>
                <w:snapToGrid w:val="0"/>
                <w:sz w:val="24"/>
                <w:szCs w:val="24"/>
                <w:lang w:eastAsia="ru-RU"/>
              </w:rPr>
            </w:pPr>
            <w:r w:rsidRPr="00B422D5">
              <w:rPr>
                <w:rFonts w:ascii="Arial" w:eastAsia="Times New Roman" w:hAnsi="Arial" w:cs="Arial"/>
                <w:snapToGrid w:val="0"/>
                <w:sz w:val="24"/>
                <w:szCs w:val="24"/>
                <w:lang w:eastAsia="ru-RU"/>
              </w:rPr>
              <w:t>ПРОДАВЕЦ</w:t>
            </w:r>
          </w:p>
          <w:p w:rsidR="00433604" w:rsidRPr="00B422D5" w:rsidRDefault="00433604" w:rsidP="00433604">
            <w:pPr>
              <w:widowControl w:val="0"/>
              <w:autoSpaceDE w:val="0"/>
              <w:autoSpaceDN w:val="0"/>
              <w:adjustRightInd w:val="0"/>
              <w:spacing w:after="0" w:line="240" w:lineRule="auto"/>
              <w:rPr>
                <w:rFonts w:ascii="Arial" w:eastAsia="Times New Roman" w:hAnsi="Arial" w:cs="Arial"/>
                <w:b/>
                <w:bCs/>
                <w:sz w:val="24"/>
                <w:szCs w:val="24"/>
                <w:lang w:eastAsia="ru-RU"/>
              </w:rPr>
            </w:pP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b/>
                <w:sz w:val="24"/>
                <w:szCs w:val="24"/>
                <w:u w:val="single"/>
                <w:lang w:eastAsia="ru-RU"/>
              </w:rPr>
            </w:pPr>
            <w:r w:rsidRPr="00B422D5">
              <w:rPr>
                <w:rFonts w:ascii="Arial" w:eastAsia="Times New Roman" w:hAnsi="Arial" w:cs="Arial"/>
                <w:b/>
                <w:sz w:val="24"/>
                <w:szCs w:val="24"/>
                <w:u w:val="single"/>
                <w:lang w:eastAsia="ru-RU"/>
              </w:rPr>
              <w:t>___________________________</w:t>
            </w: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___________________________</w:t>
            </w: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___________________________</w:t>
            </w: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___________________________</w:t>
            </w: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___________________________</w:t>
            </w:r>
          </w:p>
          <w:p w:rsidR="00433604" w:rsidRPr="00B422D5" w:rsidRDefault="00433604" w:rsidP="00433604">
            <w:pPr>
              <w:widowControl w:val="0"/>
              <w:autoSpaceDE w:val="0"/>
              <w:autoSpaceDN w:val="0"/>
              <w:adjustRightInd w:val="0"/>
              <w:spacing w:after="0" w:line="240" w:lineRule="auto"/>
              <w:rPr>
                <w:rFonts w:ascii="Arial" w:eastAsia="Times New Roman" w:hAnsi="Arial" w:cs="Arial"/>
                <w:sz w:val="24"/>
                <w:szCs w:val="24"/>
                <w:lang w:eastAsia="ru-RU"/>
              </w:rPr>
            </w:pP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_____________ /____________/</w:t>
            </w:r>
            <w:r w:rsidRPr="00B422D5">
              <w:rPr>
                <w:rFonts w:ascii="Arial" w:eastAsia="Times New Roman" w:hAnsi="Arial" w:cs="Arial"/>
                <w:bCs/>
                <w:sz w:val="24"/>
                <w:szCs w:val="24"/>
                <w:u w:val="single"/>
                <w:lang w:eastAsia="ru-RU"/>
              </w:rPr>
              <w:t xml:space="preserve"> </w:t>
            </w:r>
          </w:p>
          <w:p w:rsidR="00433604" w:rsidRPr="00B422D5" w:rsidRDefault="00433604" w:rsidP="00433604">
            <w:pPr>
              <w:widowControl w:val="0"/>
              <w:tabs>
                <w:tab w:val="num" w:pos="993"/>
              </w:tabs>
              <w:autoSpaceDE w:val="0"/>
              <w:autoSpaceDN w:val="0"/>
              <w:adjustRightInd w:val="0"/>
              <w:spacing w:after="0" w:line="240" w:lineRule="auto"/>
              <w:ind w:left="175" w:right="-285"/>
              <w:jc w:val="center"/>
              <w:rPr>
                <w:rFonts w:ascii="Arial" w:eastAsia="Times New Roman" w:hAnsi="Arial" w:cs="Arial"/>
                <w:sz w:val="24"/>
                <w:szCs w:val="24"/>
                <w:lang w:eastAsia="ru-RU"/>
              </w:rPr>
            </w:pPr>
          </w:p>
          <w:p w:rsidR="00433604" w:rsidRPr="00B422D5" w:rsidRDefault="00B422D5" w:rsidP="00433604">
            <w:pPr>
              <w:widowControl w:val="0"/>
              <w:tabs>
                <w:tab w:val="num" w:pos="993"/>
              </w:tabs>
              <w:autoSpaceDE w:val="0"/>
              <w:autoSpaceDN w:val="0"/>
              <w:adjustRightInd w:val="0"/>
              <w:spacing w:after="0" w:line="240" w:lineRule="auto"/>
              <w:ind w:left="24" w:right="34"/>
              <w:rPr>
                <w:rFonts w:ascii="Arial" w:eastAsia="Times New Roman" w:hAnsi="Arial" w:cs="Arial"/>
                <w:sz w:val="24"/>
                <w:szCs w:val="24"/>
                <w:lang w:eastAsia="ru-RU"/>
              </w:rPr>
            </w:pPr>
            <w:r>
              <w:rPr>
                <w:rFonts w:ascii="Arial" w:eastAsia="Times New Roman" w:hAnsi="Arial" w:cs="Arial"/>
                <w:sz w:val="18"/>
                <w:szCs w:val="24"/>
                <w:lang w:eastAsia="ru-RU"/>
              </w:rPr>
              <w:t xml:space="preserve">       </w:t>
            </w:r>
            <w:r w:rsidR="00433604" w:rsidRPr="00B422D5">
              <w:rPr>
                <w:rFonts w:ascii="Arial" w:eastAsia="Times New Roman" w:hAnsi="Arial" w:cs="Arial"/>
                <w:sz w:val="18"/>
                <w:szCs w:val="24"/>
                <w:lang w:eastAsia="ru-RU"/>
              </w:rPr>
              <w:t>М.П.</w:t>
            </w:r>
          </w:p>
        </w:tc>
        <w:tc>
          <w:tcPr>
            <w:tcW w:w="5103" w:type="dxa"/>
            <w:tcBorders>
              <w:top w:val="nil"/>
              <w:left w:val="nil"/>
              <w:bottom w:val="nil"/>
              <w:right w:val="nil"/>
            </w:tcBorders>
          </w:tcPr>
          <w:p w:rsidR="00433604" w:rsidRPr="00B422D5" w:rsidRDefault="00433604" w:rsidP="00433604">
            <w:pPr>
              <w:widowControl w:val="0"/>
              <w:tabs>
                <w:tab w:val="num" w:pos="993"/>
              </w:tabs>
              <w:autoSpaceDE w:val="0"/>
              <w:autoSpaceDN w:val="0"/>
              <w:adjustRightInd w:val="0"/>
              <w:spacing w:after="0" w:line="240" w:lineRule="auto"/>
              <w:ind w:left="175" w:right="-285"/>
              <w:jc w:val="center"/>
              <w:rPr>
                <w:rFonts w:ascii="Arial" w:eastAsia="Times New Roman" w:hAnsi="Arial" w:cs="Arial"/>
                <w:sz w:val="24"/>
                <w:szCs w:val="24"/>
                <w:lang w:eastAsia="ru-RU"/>
              </w:rPr>
            </w:pPr>
          </w:p>
          <w:p w:rsidR="00433604" w:rsidRPr="00B422D5" w:rsidRDefault="00433604" w:rsidP="00433604">
            <w:pPr>
              <w:widowControl w:val="0"/>
              <w:tabs>
                <w:tab w:val="num" w:pos="993"/>
              </w:tabs>
              <w:autoSpaceDE w:val="0"/>
              <w:autoSpaceDN w:val="0"/>
              <w:adjustRightInd w:val="0"/>
              <w:spacing w:after="0" w:line="240" w:lineRule="auto"/>
              <w:ind w:left="175" w:right="-285"/>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ПОКУПАТЕЛЬ</w:t>
            </w:r>
          </w:p>
          <w:p w:rsidR="00433604" w:rsidRPr="00B422D5" w:rsidRDefault="00433604" w:rsidP="00433604">
            <w:pPr>
              <w:widowControl w:val="0"/>
              <w:tabs>
                <w:tab w:val="num" w:pos="993"/>
              </w:tabs>
              <w:autoSpaceDE w:val="0"/>
              <w:autoSpaceDN w:val="0"/>
              <w:adjustRightInd w:val="0"/>
              <w:spacing w:after="0" w:line="240" w:lineRule="auto"/>
              <w:ind w:left="175" w:right="-285"/>
              <w:jc w:val="center"/>
              <w:rPr>
                <w:rFonts w:ascii="Arial" w:eastAsia="Times New Roman" w:hAnsi="Arial" w:cs="Arial"/>
                <w:sz w:val="24"/>
                <w:szCs w:val="24"/>
                <w:lang w:eastAsia="ru-RU"/>
              </w:rPr>
            </w:pP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b/>
                <w:sz w:val="24"/>
                <w:szCs w:val="24"/>
                <w:u w:val="single"/>
                <w:lang w:eastAsia="ru-RU"/>
              </w:rPr>
            </w:pPr>
            <w:r w:rsidRPr="00B422D5">
              <w:rPr>
                <w:rFonts w:ascii="Arial" w:eastAsia="Times New Roman" w:hAnsi="Arial" w:cs="Arial"/>
                <w:b/>
                <w:sz w:val="24"/>
                <w:szCs w:val="24"/>
                <w:u w:val="single"/>
                <w:lang w:eastAsia="ru-RU"/>
              </w:rPr>
              <w:t>___________________________</w:t>
            </w: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___________________________</w:t>
            </w: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___________________________</w:t>
            </w: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___________________________</w:t>
            </w: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___________________________</w:t>
            </w:r>
          </w:p>
          <w:p w:rsidR="00433604" w:rsidRPr="00B422D5" w:rsidRDefault="00433604" w:rsidP="00433604">
            <w:pPr>
              <w:widowControl w:val="0"/>
              <w:autoSpaceDE w:val="0"/>
              <w:autoSpaceDN w:val="0"/>
              <w:adjustRightInd w:val="0"/>
              <w:spacing w:after="0" w:line="240" w:lineRule="auto"/>
              <w:rPr>
                <w:rFonts w:ascii="Arial" w:eastAsia="Times New Roman" w:hAnsi="Arial" w:cs="Arial"/>
                <w:sz w:val="24"/>
                <w:szCs w:val="24"/>
                <w:lang w:eastAsia="ru-RU"/>
              </w:rPr>
            </w:pP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422D5">
              <w:rPr>
                <w:rFonts w:ascii="Arial" w:eastAsia="Times New Roman" w:hAnsi="Arial" w:cs="Arial"/>
                <w:sz w:val="24"/>
                <w:szCs w:val="24"/>
                <w:lang w:eastAsia="ru-RU"/>
              </w:rPr>
              <w:t>_____________ /____________/</w:t>
            </w:r>
            <w:r w:rsidRPr="00B422D5">
              <w:rPr>
                <w:rFonts w:ascii="Arial" w:eastAsia="Times New Roman" w:hAnsi="Arial" w:cs="Arial"/>
                <w:bCs/>
                <w:sz w:val="24"/>
                <w:szCs w:val="24"/>
                <w:u w:val="single"/>
                <w:lang w:eastAsia="ru-RU"/>
              </w:rPr>
              <w:t xml:space="preserve"> </w:t>
            </w:r>
          </w:p>
          <w:p w:rsidR="00433604" w:rsidRPr="00B422D5" w:rsidRDefault="00433604" w:rsidP="00433604">
            <w:pPr>
              <w:widowControl w:val="0"/>
              <w:autoSpaceDE w:val="0"/>
              <w:autoSpaceDN w:val="0"/>
              <w:adjustRightInd w:val="0"/>
              <w:spacing w:after="0" w:line="240" w:lineRule="auto"/>
              <w:rPr>
                <w:rFonts w:ascii="Arial" w:eastAsia="Times New Roman" w:hAnsi="Arial" w:cs="Arial"/>
                <w:sz w:val="24"/>
                <w:szCs w:val="24"/>
                <w:lang w:eastAsia="ru-RU"/>
              </w:rPr>
            </w:pPr>
          </w:p>
          <w:p w:rsidR="00433604" w:rsidRPr="00B422D5" w:rsidRDefault="00B422D5" w:rsidP="00433604">
            <w:pPr>
              <w:widowControl w:val="0"/>
              <w:autoSpaceDE w:val="0"/>
              <w:autoSpaceDN w:val="0"/>
              <w:adjustRightInd w:val="0"/>
              <w:spacing w:after="0" w:line="240" w:lineRule="auto"/>
              <w:ind w:left="175" w:right="-285"/>
              <w:rPr>
                <w:rFonts w:ascii="Arial" w:eastAsia="Times New Roman" w:hAnsi="Arial" w:cs="Arial"/>
                <w:snapToGrid w:val="0"/>
                <w:sz w:val="24"/>
                <w:szCs w:val="24"/>
                <w:lang w:eastAsia="ru-RU"/>
              </w:rPr>
            </w:pPr>
            <w:r>
              <w:rPr>
                <w:rFonts w:ascii="Arial" w:eastAsia="Times New Roman" w:hAnsi="Arial" w:cs="Arial"/>
                <w:sz w:val="18"/>
                <w:szCs w:val="24"/>
                <w:lang w:eastAsia="ru-RU"/>
              </w:rPr>
              <w:t xml:space="preserve">        </w:t>
            </w:r>
            <w:r w:rsidR="00433604" w:rsidRPr="00B422D5">
              <w:rPr>
                <w:rFonts w:ascii="Arial" w:eastAsia="Times New Roman" w:hAnsi="Arial" w:cs="Arial"/>
                <w:sz w:val="18"/>
                <w:szCs w:val="24"/>
                <w:lang w:eastAsia="ru-RU"/>
              </w:rPr>
              <w:t xml:space="preserve">М.П.                             </w:t>
            </w:r>
          </w:p>
        </w:tc>
      </w:tr>
    </w:tbl>
    <w:p w:rsidR="00433604" w:rsidRPr="00B422D5" w:rsidRDefault="00433604" w:rsidP="00433604">
      <w:pPr>
        <w:widowControl w:val="0"/>
        <w:autoSpaceDE w:val="0"/>
        <w:autoSpaceDN w:val="0"/>
        <w:adjustRightInd w:val="0"/>
        <w:spacing w:after="0" w:line="240" w:lineRule="auto"/>
        <w:jc w:val="center"/>
        <w:rPr>
          <w:rFonts w:ascii="Arial" w:eastAsia="Times New Roman" w:hAnsi="Arial" w:cs="Arial"/>
          <w:b/>
          <w:bCs/>
          <w:sz w:val="24"/>
          <w:szCs w:val="24"/>
          <w:lang w:eastAsia="ru-RU"/>
        </w:rPr>
      </w:pPr>
    </w:p>
    <w:p w:rsidR="00B95DC7" w:rsidRDefault="00B95DC7">
      <w:pPr>
        <w:rPr>
          <w:rFonts w:ascii="Arial" w:hAnsi="Arial" w:cs="Arial"/>
        </w:rPr>
      </w:pPr>
    </w:p>
    <w:p w:rsidR="00EA6A3B" w:rsidRDefault="00EA6A3B">
      <w:pPr>
        <w:rPr>
          <w:rFonts w:ascii="Arial" w:hAnsi="Arial" w:cs="Arial"/>
        </w:rPr>
      </w:pPr>
    </w:p>
    <w:p w:rsidR="00EA6A3B" w:rsidRDefault="00EA6A3B">
      <w:pPr>
        <w:rPr>
          <w:rFonts w:ascii="Arial" w:hAnsi="Arial" w:cs="Arial"/>
        </w:rPr>
      </w:pPr>
    </w:p>
    <w:p w:rsidR="00EA6A3B" w:rsidRDefault="00EA6A3B">
      <w:pPr>
        <w:rPr>
          <w:rFonts w:ascii="Arial" w:hAnsi="Arial" w:cs="Arial"/>
        </w:rPr>
      </w:pPr>
    </w:p>
    <w:p w:rsidR="00EA6A3B" w:rsidRDefault="00EA6A3B">
      <w:pPr>
        <w:rPr>
          <w:rFonts w:ascii="Arial" w:hAnsi="Arial" w:cs="Arial"/>
        </w:rPr>
      </w:pPr>
    </w:p>
    <w:p w:rsidR="00EA6A3B" w:rsidRDefault="00EA6A3B">
      <w:pPr>
        <w:rPr>
          <w:rFonts w:ascii="Arial" w:hAnsi="Arial" w:cs="Arial"/>
        </w:rPr>
      </w:pPr>
    </w:p>
    <w:p w:rsidR="00EA6A3B" w:rsidRDefault="00EA6A3B">
      <w:pPr>
        <w:rPr>
          <w:rFonts w:ascii="Arial" w:hAnsi="Arial" w:cs="Arial"/>
        </w:rPr>
      </w:pPr>
    </w:p>
    <w:p w:rsidR="00EA6A3B" w:rsidRDefault="00EA6A3B">
      <w:pPr>
        <w:rPr>
          <w:rFonts w:ascii="Arial" w:hAnsi="Arial" w:cs="Arial"/>
        </w:rPr>
      </w:pPr>
    </w:p>
    <w:p w:rsidR="00EA6A3B" w:rsidRDefault="00EA6A3B">
      <w:pPr>
        <w:rPr>
          <w:rFonts w:ascii="Arial" w:hAnsi="Arial" w:cs="Arial"/>
        </w:rPr>
      </w:pPr>
    </w:p>
    <w:p w:rsidR="00EA6A3B" w:rsidRDefault="00EA6A3B">
      <w:pPr>
        <w:rPr>
          <w:rFonts w:ascii="Arial" w:hAnsi="Arial" w:cs="Arial"/>
        </w:rPr>
      </w:pPr>
    </w:p>
    <w:p w:rsidR="00EA6A3B" w:rsidRDefault="00EA6A3B">
      <w:pPr>
        <w:rPr>
          <w:rFonts w:ascii="Arial" w:hAnsi="Arial" w:cs="Arial"/>
        </w:rPr>
      </w:pPr>
    </w:p>
    <w:p w:rsidR="00CC4935" w:rsidRDefault="00CC4935" w:rsidP="00EA6A3B">
      <w:pPr>
        <w:widowControl w:val="0"/>
        <w:autoSpaceDE w:val="0"/>
        <w:autoSpaceDN w:val="0"/>
        <w:adjustRightInd w:val="0"/>
        <w:spacing w:after="0" w:line="240" w:lineRule="auto"/>
        <w:ind w:firstLine="5529"/>
        <w:rPr>
          <w:rFonts w:ascii="Arial" w:eastAsia="Times New Roman" w:hAnsi="Arial" w:cs="Arial"/>
          <w:bCs/>
          <w:lang w:eastAsia="ru-RU"/>
        </w:rPr>
      </w:pPr>
    </w:p>
    <w:p w:rsidR="00CC4935" w:rsidRDefault="00CC4935" w:rsidP="00EA6A3B">
      <w:pPr>
        <w:widowControl w:val="0"/>
        <w:autoSpaceDE w:val="0"/>
        <w:autoSpaceDN w:val="0"/>
        <w:adjustRightInd w:val="0"/>
        <w:spacing w:after="0" w:line="240" w:lineRule="auto"/>
        <w:ind w:firstLine="5529"/>
        <w:rPr>
          <w:rFonts w:ascii="Arial" w:eastAsia="Times New Roman" w:hAnsi="Arial" w:cs="Arial"/>
          <w:bCs/>
          <w:lang w:eastAsia="ru-RU"/>
        </w:rPr>
      </w:pPr>
    </w:p>
    <w:p w:rsidR="00CC4935" w:rsidRDefault="00CC4935" w:rsidP="00EA6A3B">
      <w:pPr>
        <w:widowControl w:val="0"/>
        <w:autoSpaceDE w:val="0"/>
        <w:autoSpaceDN w:val="0"/>
        <w:adjustRightInd w:val="0"/>
        <w:spacing w:after="0" w:line="240" w:lineRule="auto"/>
        <w:ind w:firstLine="5529"/>
        <w:rPr>
          <w:rFonts w:ascii="Arial" w:eastAsia="Times New Roman" w:hAnsi="Arial" w:cs="Arial"/>
          <w:bCs/>
          <w:lang w:eastAsia="ru-RU"/>
        </w:rPr>
      </w:pPr>
    </w:p>
    <w:p w:rsidR="00EA6A3B" w:rsidRPr="007F2274" w:rsidRDefault="00EA6A3B" w:rsidP="00EA6A3B">
      <w:pPr>
        <w:widowControl w:val="0"/>
        <w:autoSpaceDE w:val="0"/>
        <w:autoSpaceDN w:val="0"/>
        <w:adjustRightInd w:val="0"/>
        <w:spacing w:after="0" w:line="240" w:lineRule="auto"/>
        <w:ind w:firstLine="5529"/>
        <w:rPr>
          <w:rFonts w:ascii="Arial" w:eastAsia="Times New Roman" w:hAnsi="Arial" w:cs="Arial"/>
          <w:bCs/>
          <w:lang w:eastAsia="ru-RU"/>
        </w:rPr>
      </w:pPr>
      <w:r w:rsidRPr="007F2274">
        <w:rPr>
          <w:rFonts w:ascii="Arial" w:eastAsia="Times New Roman" w:hAnsi="Arial" w:cs="Arial"/>
          <w:bCs/>
          <w:lang w:eastAsia="ru-RU"/>
        </w:rPr>
        <w:lastRenderedPageBreak/>
        <w:t>Приложение №</w:t>
      </w:r>
      <w:r w:rsidR="00AB694C">
        <w:rPr>
          <w:rFonts w:ascii="Arial" w:eastAsia="Times New Roman" w:hAnsi="Arial" w:cs="Arial"/>
          <w:bCs/>
          <w:lang w:eastAsia="ru-RU"/>
        </w:rPr>
        <w:t xml:space="preserve"> </w:t>
      </w:r>
      <w:r w:rsidR="00C716DD">
        <w:rPr>
          <w:rFonts w:ascii="Arial" w:eastAsia="Times New Roman" w:hAnsi="Arial" w:cs="Arial"/>
          <w:bCs/>
          <w:lang w:eastAsia="ru-RU"/>
        </w:rPr>
        <w:t>2</w:t>
      </w:r>
      <w:r w:rsidRPr="007F2274">
        <w:rPr>
          <w:rFonts w:ascii="Arial" w:eastAsia="Times New Roman" w:hAnsi="Arial" w:cs="Arial"/>
          <w:bCs/>
          <w:lang w:eastAsia="ru-RU"/>
        </w:rPr>
        <w:t xml:space="preserve"> к Договору </w:t>
      </w:r>
    </w:p>
    <w:p w:rsidR="00EA6A3B" w:rsidRPr="007F2274" w:rsidRDefault="00EA6A3B" w:rsidP="00EA6A3B">
      <w:pPr>
        <w:widowControl w:val="0"/>
        <w:autoSpaceDE w:val="0"/>
        <w:autoSpaceDN w:val="0"/>
        <w:adjustRightInd w:val="0"/>
        <w:spacing w:after="0" w:line="240" w:lineRule="auto"/>
        <w:ind w:firstLine="5529"/>
        <w:rPr>
          <w:rFonts w:ascii="Arial" w:eastAsia="Times New Roman" w:hAnsi="Arial" w:cs="Arial"/>
          <w:bCs/>
          <w:lang w:eastAsia="ru-RU"/>
        </w:rPr>
      </w:pPr>
      <w:r w:rsidRPr="007F2274">
        <w:rPr>
          <w:rFonts w:ascii="Arial" w:eastAsia="Times New Roman" w:hAnsi="Arial" w:cs="Arial"/>
          <w:bCs/>
          <w:lang w:eastAsia="ru-RU"/>
        </w:rPr>
        <w:t xml:space="preserve">купли-продажи </w:t>
      </w:r>
      <w:r w:rsidR="0029204F" w:rsidRPr="00BE72AE">
        <w:rPr>
          <w:rFonts w:ascii="Arial" w:eastAsia="Times New Roman" w:hAnsi="Arial" w:cs="Arial"/>
          <w:bCs/>
          <w:lang w:eastAsia="ru-RU"/>
        </w:rPr>
        <w:t>металлического лома</w:t>
      </w:r>
    </w:p>
    <w:p w:rsidR="00EA6A3B" w:rsidRPr="007F2274" w:rsidRDefault="00EA6A3B" w:rsidP="00EA6A3B">
      <w:pPr>
        <w:widowControl w:val="0"/>
        <w:autoSpaceDE w:val="0"/>
        <w:autoSpaceDN w:val="0"/>
        <w:adjustRightInd w:val="0"/>
        <w:spacing w:after="0" w:line="240" w:lineRule="auto"/>
        <w:ind w:firstLine="426"/>
        <w:rPr>
          <w:rFonts w:ascii="Arial" w:eastAsia="Times New Roman" w:hAnsi="Arial" w:cs="Arial"/>
          <w:bCs/>
          <w:sz w:val="16"/>
          <w:lang w:eastAsia="ru-RU"/>
        </w:rPr>
      </w:pPr>
      <w:r w:rsidRPr="007F2274">
        <w:rPr>
          <w:rFonts w:ascii="Arial" w:hAnsi="Arial" w:cs="Arial"/>
        </w:rPr>
        <w:t xml:space="preserve">                                                                                    № </w:t>
      </w:r>
      <w:r w:rsidR="00AB694C">
        <w:rPr>
          <w:rFonts w:ascii="Arial" w:hAnsi="Arial" w:cs="Arial"/>
        </w:rPr>
        <w:t>_______</w:t>
      </w:r>
      <w:r w:rsidRPr="007F2274">
        <w:rPr>
          <w:rFonts w:ascii="Arial" w:eastAsia="Times New Roman" w:hAnsi="Arial" w:cs="Arial"/>
          <w:bCs/>
          <w:lang w:eastAsia="ru-RU"/>
        </w:rPr>
        <w:t xml:space="preserve">от </w:t>
      </w:r>
      <w:r w:rsidR="00AB694C">
        <w:rPr>
          <w:rFonts w:ascii="Arial" w:eastAsia="Times New Roman" w:hAnsi="Arial" w:cs="Arial"/>
          <w:bCs/>
          <w:lang w:eastAsia="ru-RU"/>
        </w:rPr>
        <w:t>_</w:t>
      </w:r>
      <w:proofErr w:type="gramStart"/>
      <w:r w:rsidR="00AB694C">
        <w:rPr>
          <w:rFonts w:ascii="Arial" w:eastAsia="Times New Roman" w:hAnsi="Arial" w:cs="Arial"/>
          <w:bCs/>
          <w:lang w:eastAsia="ru-RU"/>
        </w:rPr>
        <w:t>_</w:t>
      </w:r>
      <w:r w:rsidRPr="005C5F28">
        <w:rPr>
          <w:rFonts w:ascii="Arial" w:eastAsia="Times New Roman" w:hAnsi="Arial" w:cs="Arial"/>
          <w:bCs/>
          <w:lang w:eastAsia="ru-RU"/>
        </w:rPr>
        <w:t>.</w:t>
      </w:r>
      <w:r w:rsidR="00AB694C">
        <w:rPr>
          <w:rFonts w:ascii="Arial" w:eastAsia="Times New Roman" w:hAnsi="Arial" w:cs="Arial"/>
          <w:bCs/>
          <w:lang w:eastAsia="ru-RU"/>
        </w:rPr>
        <w:t>_</w:t>
      </w:r>
      <w:proofErr w:type="gramEnd"/>
      <w:r w:rsidR="00AB694C">
        <w:rPr>
          <w:rFonts w:ascii="Arial" w:eastAsia="Times New Roman" w:hAnsi="Arial" w:cs="Arial"/>
          <w:bCs/>
          <w:lang w:eastAsia="ru-RU"/>
        </w:rPr>
        <w:t>_</w:t>
      </w:r>
      <w:r w:rsidRPr="007F2274">
        <w:rPr>
          <w:rFonts w:ascii="Arial" w:eastAsia="Times New Roman" w:hAnsi="Arial" w:cs="Arial"/>
          <w:bCs/>
          <w:lang w:eastAsia="ru-RU"/>
        </w:rPr>
        <w:t>.202</w:t>
      </w:r>
      <w:r w:rsidR="00AB694C">
        <w:rPr>
          <w:rFonts w:ascii="Arial" w:eastAsia="Times New Roman" w:hAnsi="Arial" w:cs="Arial"/>
          <w:bCs/>
          <w:lang w:eastAsia="ru-RU"/>
        </w:rPr>
        <w:t>__</w:t>
      </w:r>
      <w:r w:rsidRPr="007F2274">
        <w:rPr>
          <w:rFonts w:ascii="Arial" w:eastAsia="Times New Roman" w:hAnsi="Arial" w:cs="Arial"/>
          <w:bCs/>
          <w:lang w:eastAsia="ru-RU"/>
        </w:rPr>
        <w:t>г.</w:t>
      </w:r>
    </w:p>
    <w:p w:rsidR="00EA6A3B" w:rsidRPr="007F2274" w:rsidRDefault="00EA6A3B" w:rsidP="00EA6A3B">
      <w:pPr>
        <w:widowControl w:val="0"/>
        <w:autoSpaceDE w:val="0"/>
        <w:autoSpaceDN w:val="0"/>
        <w:adjustRightInd w:val="0"/>
        <w:spacing w:after="0" w:line="240" w:lineRule="auto"/>
        <w:ind w:firstLine="426"/>
        <w:rPr>
          <w:rFonts w:ascii="Arial" w:eastAsia="Times New Roman" w:hAnsi="Arial" w:cs="Arial"/>
          <w:bCs/>
          <w:sz w:val="16"/>
          <w:lang w:eastAsia="ru-RU"/>
        </w:rPr>
      </w:pPr>
    </w:p>
    <w:p w:rsidR="00EA6A3B" w:rsidRPr="007F2274" w:rsidRDefault="00EA6A3B" w:rsidP="00EA6A3B">
      <w:pPr>
        <w:jc w:val="center"/>
        <w:rPr>
          <w:rFonts w:ascii="Arial" w:hAnsi="Arial" w:cs="Arial"/>
          <w:b/>
          <w:sz w:val="24"/>
          <w:szCs w:val="24"/>
        </w:rPr>
      </w:pPr>
      <w:r w:rsidRPr="007F2274">
        <w:rPr>
          <w:rFonts w:ascii="Arial" w:hAnsi="Arial" w:cs="Arial"/>
          <w:b/>
          <w:sz w:val="24"/>
          <w:szCs w:val="24"/>
        </w:rPr>
        <w:t xml:space="preserve">Золотые правила безопасности </w:t>
      </w:r>
    </w:p>
    <w:p w:rsidR="00EA6A3B" w:rsidRPr="005F0944" w:rsidRDefault="00EA6A3B" w:rsidP="00EA6A3B">
      <w:pPr>
        <w:jc w:val="both"/>
        <w:rPr>
          <w:rFonts w:ascii="Arial" w:hAnsi="Arial" w:cs="Arial"/>
          <w:sz w:val="19"/>
          <w:szCs w:val="19"/>
        </w:rPr>
      </w:pPr>
      <w:r w:rsidRPr="005F0944">
        <w:rPr>
          <w:rFonts w:ascii="Arial" w:hAnsi="Arial" w:cs="Arial"/>
          <w:sz w:val="19"/>
          <w:szCs w:val="19"/>
        </w:rPr>
        <w:t xml:space="preserve">К Договору от </w:t>
      </w:r>
      <w:r w:rsidR="0029204F" w:rsidRPr="005F0944">
        <w:rPr>
          <w:rFonts w:ascii="Arial" w:hAnsi="Arial" w:cs="Arial"/>
          <w:sz w:val="19"/>
          <w:szCs w:val="19"/>
        </w:rPr>
        <w:t>_</w:t>
      </w:r>
      <w:proofErr w:type="gramStart"/>
      <w:r w:rsidR="0029204F" w:rsidRPr="005F0944">
        <w:rPr>
          <w:rFonts w:ascii="Arial" w:hAnsi="Arial" w:cs="Arial"/>
          <w:sz w:val="19"/>
          <w:szCs w:val="19"/>
        </w:rPr>
        <w:t>_</w:t>
      </w:r>
      <w:r w:rsidRPr="005F0944">
        <w:rPr>
          <w:rFonts w:ascii="Arial" w:hAnsi="Arial" w:cs="Arial"/>
          <w:sz w:val="19"/>
          <w:szCs w:val="19"/>
        </w:rPr>
        <w:t>.</w:t>
      </w:r>
      <w:r w:rsidR="0029204F" w:rsidRPr="005F0944">
        <w:rPr>
          <w:rFonts w:ascii="Arial" w:hAnsi="Arial" w:cs="Arial"/>
          <w:sz w:val="19"/>
          <w:szCs w:val="19"/>
        </w:rPr>
        <w:t>_</w:t>
      </w:r>
      <w:proofErr w:type="gramEnd"/>
      <w:r w:rsidR="0029204F" w:rsidRPr="005F0944">
        <w:rPr>
          <w:rFonts w:ascii="Arial" w:hAnsi="Arial" w:cs="Arial"/>
          <w:sz w:val="19"/>
          <w:szCs w:val="19"/>
        </w:rPr>
        <w:t>_</w:t>
      </w:r>
      <w:r w:rsidRPr="005F0944">
        <w:rPr>
          <w:rFonts w:ascii="Arial" w:hAnsi="Arial" w:cs="Arial"/>
          <w:sz w:val="19"/>
          <w:szCs w:val="19"/>
        </w:rPr>
        <w:t>.202</w:t>
      </w:r>
      <w:r w:rsidR="0029204F" w:rsidRPr="005F0944">
        <w:rPr>
          <w:rFonts w:ascii="Arial" w:hAnsi="Arial" w:cs="Arial"/>
          <w:sz w:val="19"/>
          <w:szCs w:val="19"/>
        </w:rPr>
        <w:t>_</w:t>
      </w:r>
      <w:r w:rsidRPr="005F0944">
        <w:rPr>
          <w:rFonts w:ascii="Arial" w:hAnsi="Arial" w:cs="Arial"/>
          <w:sz w:val="19"/>
          <w:szCs w:val="19"/>
        </w:rPr>
        <w:t xml:space="preserve"> № </w:t>
      </w:r>
      <w:r w:rsidR="0029204F" w:rsidRPr="005F0944">
        <w:rPr>
          <w:rFonts w:ascii="Arial" w:hAnsi="Arial" w:cs="Arial"/>
          <w:sz w:val="19"/>
          <w:szCs w:val="19"/>
        </w:rPr>
        <w:t>____________</w:t>
      </w:r>
      <w:r w:rsidRPr="005F0944">
        <w:rPr>
          <w:rFonts w:ascii="Arial" w:hAnsi="Arial" w:cs="Arial"/>
          <w:sz w:val="19"/>
          <w:szCs w:val="19"/>
        </w:rPr>
        <w:t xml:space="preserve"> между АО «НАК «Азот» (Продавец) и организацией ООО «</w:t>
      </w:r>
      <w:r w:rsidR="0029204F" w:rsidRPr="005F0944">
        <w:rPr>
          <w:rFonts w:ascii="Arial" w:hAnsi="Arial" w:cs="Arial"/>
          <w:sz w:val="19"/>
          <w:szCs w:val="19"/>
        </w:rPr>
        <w:t>__________</w:t>
      </w:r>
      <w:r w:rsidRPr="005F0944">
        <w:rPr>
          <w:rFonts w:ascii="Arial" w:hAnsi="Arial" w:cs="Arial"/>
          <w:sz w:val="19"/>
          <w:szCs w:val="19"/>
        </w:rPr>
        <w:t>», г.</w:t>
      </w:r>
      <w:r w:rsidR="0029204F" w:rsidRPr="005F0944">
        <w:rPr>
          <w:rFonts w:ascii="Arial" w:hAnsi="Arial" w:cs="Arial"/>
          <w:sz w:val="19"/>
          <w:szCs w:val="19"/>
        </w:rPr>
        <w:t>_________________</w:t>
      </w:r>
      <w:r w:rsidRPr="005F0944">
        <w:rPr>
          <w:rFonts w:ascii="Arial" w:hAnsi="Arial" w:cs="Arial"/>
          <w:color w:val="FF0000"/>
          <w:sz w:val="19"/>
          <w:szCs w:val="19"/>
        </w:rPr>
        <w:t xml:space="preserve"> </w:t>
      </w:r>
      <w:r w:rsidRPr="005F0944">
        <w:rPr>
          <w:rFonts w:ascii="Arial" w:hAnsi="Arial" w:cs="Arial"/>
          <w:sz w:val="19"/>
          <w:szCs w:val="19"/>
        </w:rPr>
        <w:t>(Покупатель), об обеспечении требований безопасности на территории Заказчика в период выполнения работ/услуг по договору:</w:t>
      </w:r>
    </w:p>
    <w:p w:rsidR="00EA6A3B" w:rsidRPr="005F0944" w:rsidRDefault="00EA6A3B" w:rsidP="005F0944">
      <w:pPr>
        <w:pStyle w:val="ac"/>
        <w:numPr>
          <w:ilvl w:val="0"/>
          <w:numId w:val="27"/>
        </w:numPr>
        <w:spacing w:after="60" w:line="240" w:lineRule="auto"/>
        <w:ind w:left="284" w:hanging="142"/>
        <w:contextualSpacing w:val="0"/>
        <w:jc w:val="both"/>
        <w:rPr>
          <w:rFonts w:ascii="Arial" w:hAnsi="Arial" w:cs="Arial"/>
          <w:bCs/>
          <w:sz w:val="19"/>
          <w:szCs w:val="19"/>
        </w:rPr>
      </w:pPr>
      <w:r w:rsidRPr="005F0944">
        <w:rPr>
          <w:rFonts w:ascii="Arial" w:hAnsi="Arial" w:cs="Arial"/>
          <w:sz w:val="19"/>
          <w:szCs w:val="19"/>
        </w:rPr>
        <w:t xml:space="preserve">Покупатель, при выполнении работ/оказании услуг, указанных в Договоре, на территории Продавца, обязан соблюдать и обеспечить соблюдение работниками Покупателя и/или привлекаемыми Покупателем третьими лицами и их персоналом следующих </w:t>
      </w:r>
      <w:r w:rsidRPr="005F0944">
        <w:rPr>
          <w:rFonts w:ascii="Arial" w:hAnsi="Arial" w:cs="Arial"/>
          <w:bCs/>
          <w:sz w:val="19"/>
          <w:szCs w:val="19"/>
        </w:rPr>
        <w:t>«Золотых правил безопасности» (далее по тексту – ЗПБ):</w:t>
      </w:r>
    </w:p>
    <w:p w:rsidR="00EA6A3B" w:rsidRPr="005F0944" w:rsidRDefault="00EA6A3B" w:rsidP="005F0944">
      <w:pPr>
        <w:pStyle w:val="ac"/>
        <w:numPr>
          <w:ilvl w:val="0"/>
          <w:numId w:val="28"/>
        </w:numPr>
        <w:spacing w:after="0" w:line="240" w:lineRule="auto"/>
        <w:ind w:left="567" w:hanging="283"/>
        <w:jc w:val="both"/>
        <w:rPr>
          <w:rFonts w:ascii="Arial" w:hAnsi="Arial" w:cs="Arial"/>
          <w:b/>
          <w:bCs/>
          <w:sz w:val="19"/>
          <w:szCs w:val="19"/>
        </w:rPr>
      </w:pPr>
      <w:r w:rsidRPr="005F0944">
        <w:rPr>
          <w:rFonts w:ascii="Arial" w:hAnsi="Arial" w:cs="Arial"/>
          <w:b/>
          <w:bCs/>
          <w:sz w:val="19"/>
          <w:szCs w:val="19"/>
        </w:rPr>
        <w:t>Отключи. Заземли. Заблокируй. Проверь.</w:t>
      </w:r>
    </w:p>
    <w:p w:rsidR="00EA6A3B" w:rsidRPr="005F0944" w:rsidRDefault="00EA6A3B" w:rsidP="00EA6A3B">
      <w:pPr>
        <w:spacing w:before="120" w:after="0" w:line="276" w:lineRule="auto"/>
        <w:ind w:firstLine="567"/>
        <w:jc w:val="both"/>
        <w:rPr>
          <w:rFonts w:ascii="Arial" w:hAnsi="Arial" w:cs="Arial"/>
          <w:sz w:val="19"/>
          <w:szCs w:val="19"/>
          <w:lang w:eastAsia="x-none"/>
        </w:rPr>
      </w:pPr>
      <w:r w:rsidRPr="005F0944">
        <w:rPr>
          <w:rFonts w:ascii="Arial" w:hAnsi="Arial" w:cs="Arial"/>
          <w:sz w:val="19"/>
          <w:szCs w:val="19"/>
          <w:u w:val="single"/>
          <w:lang w:eastAsia="x-none"/>
        </w:rPr>
        <w:t>Риски:</w:t>
      </w:r>
      <w:r w:rsidRPr="005F0944">
        <w:rPr>
          <w:rFonts w:ascii="Arial" w:hAnsi="Arial" w:cs="Arial"/>
          <w:sz w:val="19"/>
          <w:szCs w:val="19"/>
          <w:lang w:eastAsia="x-none"/>
        </w:rPr>
        <w:t xml:space="preserve"> Поражение электрическим током, получение ожогов и травм. </w:t>
      </w:r>
    </w:p>
    <w:p w:rsidR="00EA6A3B" w:rsidRPr="005F0944" w:rsidRDefault="00EA6A3B" w:rsidP="00EA6A3B">
      <w:pPr>
        <w:spacing w:before="120" w:after="60" w:line="240" w:lineRule="auto"/>
        <w:ind w:firstLine="284"/>
        <w:jc w:val="both"/>
        <w:rPr>
          <w:rFonts w:ascii="Arial" w:hAnsi="Arial" w:cs="Arial"/>
          <w:sz w:val="19"/>
          <w:szCs w:val="19"/>
          <w:lang w:eastAsia="x-none"/>
        </w:rPr>
      </w:pPr>
      <w:r w:rsidRPr="005F0944">
        <w:rPr>
          <w:rFonts w:ascii="Arial" w:hAnsi="Arial" w:cs="Arial"/>
          <w:sz w:val="19"/>
          <w:szCs w:val="19"/>
          <w:lang w:eastAsia="x-none"/>
        </w:rPr>
        <w:t>Правильные действия:</w:t>
      </w:r>
    </w:p>
    <w:p w:rsidR="00EA6A3B" w:rsidRPr="005F0944" w:rsidRDefault="00EA6A3B" w:rsidP="009254CA">
      <w:pPr>
        <w:numPr>
          <w:ilvl w:val="0"/>
          <w:numId w:val="13"/>
        </w:numPr>
        <w:spacing w:before="120" w:after="0" w:line="240" w:lineRule="auto"/>
        <w:ind w:left="709" w:hanging="283"/>
        <w:contextualSpacing/>
        <w:jc w:val="both"/>
        <w:rPr>
          <w:rFonts w:ascii="Arial" w:hAnsi="Arial" w:cs="Arial"/>
          <w:sz w:val="19"/>
          <w:szCs w:val="19"/>
          <w:lang w:eastAsia="x-none"/>
        </w:rPr>
      </w:pPr>
      <w:bookmarkStart w:id="0" w:name="_Hlk94614628"/>
      <w:r w:rsidRPr="005F0944">
        <w:rPr>
          <w:rFonts w:ascii="Arial" w:hAnsi="Arial" w:cs="Arial"/>
          <w:sz w:val="19"/>
          <w:szCs w:val="19"/>
          <w:lang w:eastAsia="x-none"/>
        </w:rPr>
        <w:t xml:space="preserve">Любые работы по ремонту и обслуживанию оборудования, находящегося под воздействием энергии любого рода (электрической, термической, гидравлической, пневматической, механической и т.д.), должны проводиться при соблюдении следующих условий: </w:t>
      </w:r>
    </w:p>
    <w:p w:rsidR="00EA6A3B" w:rsidRPr="005F0944" w:rsidRDefault="00EA6A3B" w:rsidP="005F0944">
      <w:pPr>
        <w:pStyle w:val="ac"/>
        <w:numPr>
          <w:ilvl w:val="0"/>
          <w:numId w:val="29"/>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Все источники энергии идентифицированы,</w:t>
      </w:r>
    </w:p>
    <w:p w:rsidR="00EA6A3B" w:rsidRPr="005F0944" w:rsidRDefault="00EA6A3B" w:rsidP="005F0944">
      <w:pPr>
        <w:pStyle w:val="ac"/>
        <w:numPr>
          <w:ilvl w:val="0"/>
          <w:numId w:val="29"/>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 xml:space="preserve">Любая идентифицированная энергия изолирована, разряжена или сброшено давление, </w:t>
      </w:r>
    </w:p>
    <w:p w:rsidR="00EA6A3B" w:rsidRPr="005F0944" w:rsidRDefault="00EA6A3B" w:rsidP="005F0944">
      <w:pPr>
        <w:pStyle w:val="ac"/>
        <w:numPr>
          <w:ilvl w:val="0"/>
          <w:numId w:val="29"/>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Обеспечена соответствующая блокировка с предупредительными табличками в точках отключения,</w:t>
      </w:r>
    </w:p>
    <w:p w:rsidR="00EA6A3B" w:rsidRPr="005F0944" w:rsidRDefault="00EA6A3B" w:rsidP="005F0944">
      <w:pPr>
        <w:pStyle w:val="ac"/>
        <w:numPr>
          <w:ilvl w:val="0"/>
          <w:numId w:val="29"/>
        </w:numPr>
        <w:spacing w:after="6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Организована периодическая проверка надежности отключения</w:t>
      </w:r>
      <w:bookmarkEnd w:id="0"/>
      <w:r w:rsidRPr="005F0944">
        <w:rPr>
          <w:rFonts w:ascii="Arial" w:hAnsi="Arial" w:cs="Arial"/>
          <w:sz w:val="19"/>
          <w:szCs w:val="19"/>
          <w:lang w:eastAsia="x-none"/>
        </w:rPr>
        <w:t>.</w:t>
      </w:r>
    </w:p>
    <w:p w:rsidR="00EA6A3B" w:rsidRPr="005F0944" w:rsidRDefault="00EA6A3B" w:rsidP="009254CA">
      <w:pPr>
        <w:pStyle w:val="ac"/>
        <w:numPr>
          <w:ilvl w:val="0"/>
          <w:numId w:val="13"/>
        </w:numPr>
        <w:spacing w:after="60"/>
        <w:ind w:left="709" w:hanging="284"/>
        <w:contextualSpacing w:val="0"/>
        <w:rPr>
          <w:rFonts w:ascii="Arial" w:hAnsi="Arial" w:cs="Arial"/>
          <w:sz w:val="19"/>
          <w:szCs w:val="19"/>
          <w:lang w:eastAsia="x-none"/>
        </w:rPr>
      </w:pPr>
      <w:r w:rsidRPr="005F0944">
        <w:rPr>
          <w:rFonts w:ascii="Arial" w:hAnsi="Arial" w:cs="Arial"/>
          <w:sz w:val="19"/>
          <w:szCs w:val="19"/>
          <w:lang w:eastAsia="x-none"/>
        </w:rPr>
        <w:t>Все работники обязаны:</w:t>
      </w:r>
    </w:p>
    <w:p w:rsidR="00EA6A3B" w:rsidRPr="005F0944" w:rsidRDefault="00EA6A3B" w:rsidP="005F0944">
      <w:pPr>
        <w:pStyle w:val="ac"/>
        <w:numPr>
          <w:ilvl w:val="0"/>
          <w:numId w:val="30"/>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 xml:space="preserve">Понимать, какие средства защиты необходимы в каждом конкретном случае. </w:t>
      </w:r>
    </w:p>
    <w:p w:rsidR="00EA6A3B" w:rsidRPr="005F0944" w:rsidRDefault="00EA6A3B" w:rsidP="005F0944">
      <w:pPr>
        <w:pStyle w:val="ac"/>
        <w:numPr>
          <w:ilvl w:val="0"/>
          <w:numId w:val="30"/>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Получить подтверждение от ответственного за производство работ о выполнении необходимых отключений и установки блокировок.</w:t>
      </w:r>
    </w:p>
    <w:p w:rsidR="00EA6A3B" w:rsidRPr="005F0944" w:rsidRDefault="00EA6A3B" w:rsidP="005F0944">
      <w:pPr>
        <w:pStyle w:val="ac"/>
        <w:numPr>
          <w:ilvl w:val="0"/>
          <w:numId w:val="30"/>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 xml:space="preserve">Получить подтверждение от ответственного за выполнение работ, о принятии всех необходимых мер по безопасности для выполнения работ. </w:t>
      </w:r>
    </w:p>
    <w:p w:rsidR="00EA6A3B" w:rsidRPr="005F0944" w:rsidRDefault="00EA6A3B" w:rsidP="005F0944">
      <w:pPr>
        <w:pStyle w:val="ac"/>
        <w:numPr>
          <w:ilvl w:val="0"/>
          <w:numId w:val="30"/>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 xml:space="preserve">Обеспечить изоляцию и блокировку для защиты от воздействия источников опасности, таких как электричество, высокое давление, токсичные материалы, отравляющие газы, химикаты, горячие жидкости или радиация. </w:t>
      </w:r>
    </w:p>
    <w:p w:rsidR="00EA6A3B" w:rsidRPr="005F0944" w:rsidRDefault="00EA6A3B" w:rsidP="005F0944">
      <w:pPr>
        <w:pStyle w:val="ac"/>
        <w:numPr>
          <w:ilvl w:val="0"/>
          <w:numId w:val="30"/>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Использовать систему блокировок и маркировок (LOTO), там, где она предусмотрена. Системы должны включать персональные замки, чтобы каждый работник мог убедиться, что оборудование, на котором он работает, заблокировано.</w:t>
      </w:r>
    </w:p>
    <w:p w:rsidR="00EA6A3B" w:rsidRPr="005F0944" w:rsidRDefault="00EA6A3B" w:rsidP="009254CA">
      <w:pPr>
        <w:pStyle w:val="ac"/>
        <w:numPr>
          <w:ilvl w:val="0"/>
          <w:numId w:val="13"/>
        </w:numPr>
        <w:spacing w:after="60"/>
        <w:ind w:left="709" w:hanging="284"/>
        <w:contextualSpacing w:val="0"/>
        <w:rPr>
          <w:rFonts w:ascii="Arial" w:hAnsi="Arial" w:cs="Arial"/>
          <w:sz w:val="19"/>
          <w:szCs w:val="19"/>
          <w:lang w:eastAsia="x-none"/>
        </w:rPr>
      </w:pPr>
      <w:r w:rsidRPr="005F0944">
        <w:rPr>
          <w:rFonts w:ascii="Arial" w:hAnsi="Arial" w:cs="Arial"/>
          <w:sz w:val="19"/>
          <w:szCs w:val="19"/>
          <w:lang w:eastAsia="x-none"/>
        </w:rPr>
        <w:t xml:space="preserve">Ответственные за выполнение работ обязаны: </w:t>
      </w:r>
    </w:p>
    <w:p w:rsidR="00EA6A3B" w:rsidRPr="005F0944" w:rsidRDefault="00EA6A3B" w:rsidP="005F0944">
      <w:pPr>
        <w:pStyle w:val="ac"/>
        <w:numPr>
          <w:ilvl w:val="0"/>
          <w:numId w:val="31"/>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 xml:space="preserve">Убедиться, что все источники энергии отключены, обеспечена соответствующая блокировка с предупредительными табличками в точках отключения. </w:t>
      </w:r>
    </w:p>
    <w:p w:rsidR="00EA6A3B" w:rsidRPr="005F0944" w:rsidRDefault="00EA6A3B" w:rsidP="005F0944">
      <w:pPr>
        <w:pStyle w:val="ac"/>
        <w:numPr>
          <w:ilvl w:val="0"/>
          <w:numId w:val="31"/>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 xml:space="preserve">Убедиться в отсутствии остаточной энергии. </w:t>
      </w:r>
    </w:p>
    <w:p w:rsidR="00EA6A3B" w:rsidRPr="005F0944" w:rsidRDefault="00EA6A3B" w:rsidP="005F0944">
      <w:pPr>
        <w:pStyle w:val="ac"/>
        <w:numPr>
          <w:ilvl w:val="0"/>
          <w:numId w:val="31"/>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Убедиться в безопасном проведении работ.</w:t>
      </w:r>
    </w:p>
    <w:p w:rsidR="00EA6A3B" w:rsidRPr="005F0944" w:rsidRDefault="00EA6A3B" w:rsidP="005F0944">
      <w:pPr>
        <w:pStyle w:val="ac"/>
        <w:numPr>
          <w:ilvl w:val="0"/>
          <w:numId w:val="31"/>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Запрещается снятие заглушек, блокировок, предупреждающих знаков и подключение оборудования к источникам энергии до полного завершения всех работ на оборудовании.</w:t>
      </w:r>
    </w:p>
    <w:p w:rsidR="00EA6A3B" w:rsidRPr="005F0944" w:rsidRDefault="00EA6A3B" w:rsidP="005F0944">
      <w:pPr>
        <w:pStyle w:val="ac"/>
        <w:numPr>
          <w:ilvl w:val="0"/>
          <w:numId w:val="28"/>
        </w:numPr>
        <w:spacing w:before="120" w:after="60" w:line="240" w:lineRule="auto"/>
        <w:ind w:left="721" w:hanging="437"/>
        <w:contextualSpacing w:val="0"/>
        <w:jc w:val="both"/>
        <w:rPr>
          <w:rFonts w:ascii="Arial" w:hAnsi="Arial" w:cs="Arial"/>
          <w:b/>
          <w:bCs/>
          <w:sz w:val="19"/>
          <w:szCs w:val="19"/>
        </w:rPr>
      </w:pPr>
      <w:r w:rsidRPr="005F0944">
        <w:rPr>
          <w:rFonts w:ascii="Arial" w:hAnsi="Arial" w:cs="Arial"/>
          <w:b/>
          <w:bCs/>
          <w:sz w:val="19"/>
          <w:szCs w:val="19"/>
        </w:rPr>
        <w:t>Останови опасную работу.</w:t>
      </w:r>
    </w:p>
    <w:p w:rsidR="00EA6A3B" w:rsidRPr="005F0944" w:rsidRDefault="00EA6A3B" w:rsidP="00EA6A3B">
      <w:pPr>
        <w:widowControl w:val="0"/>
        <w:autoSpaceDE w:val="0"/>
        <w:autoSpaceDN w:val="0"/>
        <w:adjustRightInd w:val="0"/>
        <w:spacing w:after="0" w:line="240" w:lineRule="auto"/>
        <w:ind w:firstLine="708"/>
        <w:rPr>
          <w:rFonts w:ascii="Arial" w:eastAsia="Times New Roman" w:hAnsi="Arial" w:cs="Arial"/>
          <w:sz w:val="19"/>
          <w:szCs w:val="19"/>
          <w:lang w:eastAsia="ru-RU"/>
        </w:rPr>
      </w:pPr>
      <w:r w:rsidRPr="005F0944">
        <w:rPr>
          <w:rFonts w:ascii="Arial" w:eastAsia="Times New Roman" w:hAnsi="Arial" w:cs="Arial"/>
          <w:sz w:val="19"/>
          <w:szCs w:val="19"/>
          <w:u w:val="single"/>
          <w:lang w:eastAsia="ru-RU"/>
        </w:rPr>
        <w:t>Риски:</w:t>
      </w:r>
      <w:r w:rsidRPr="005F0944">
        <w:rPr>
          <w:rFonts w:ascii="Arial" w:eastAsia="Times New Roman" w:hAnsi="Arial" w:cs="Arial"/>
          <w:b/>
          <w:bCs/>
          <w:sz w:val="19"/>
          <w:szCs w:val="19"/>
          <w:lang w:eastAsia="ru-RU"/>
        </w:rPr>
        <w:t xml:space="preserve"> </w:t>
      </w:r>
      <w:r w:rsidRPr="005F0944">
        <w:rPr>
          <w:rFonts w:ascii="Arial" w:eastAsia="Times New Roman" w:hAnsi="Arial" w:cs="Arial"/>
          <w:sz w:val="19"/>
          <w:szCs w:val="19"/>
          <w:lang w:eastAsia="ru-RU"/>
        </w:rPr>
        <w:t>Получение травм от воздействия опасных факторов.</w:t>
      </w:r>
    </w:p>
    <w:p w:rsidR="00EA6A3B" w:rsidRPr="005F0944" w:rsidRDefault="00EA6A3B" w:rsidP="00EA6A3B">
      <w:pPr>
        <w:widowControl w:val="0"/>
        <w:autoSpaceDE w:val="0"/>
        <w:autoSpaceDN w:val="0"/>
        <w:adjustRightInd w:val="0"/>
        <w:spacing w:after="0" w:line="240" w:lineRule="auto"/>
        <w:ind w:firstLine="708"/>
        <w:rPr>
          <w:rFonts w:ascii="Arial" w:eastAsia="Times New Roman" w:hAnsi="Arial" w:cs="Arial"/>
          <w:b/>
          <w:bCs/>
          <w:sz w:val="19"/>
          <w:szCs w:val="19"/>
          <w:lang w:eastAsia="x-none"/>
        </w:rPr>
      </w:pPr>
    </w:p>
    <w:p w:rsidR="00EA6A3B" w:rsidRPr="005F0944" w:rsidRDefault="00EA6A3B" w:rsidP="00EA6A3B">
      <w:pPr>
        <w:widowControl w:val="0"/>
        <w:autoSpaceDE w:val="0"/>
        <w:autoSpaceDN w:val="0"/>
        <w:adjustRightInd w:val="0"/>
        <w:spacing w:before="120" w:after="60" w:line="240" w:lineRule="auto"/>
        <w:ind w:left="851" w:hanging="567"/>
        <w:rPr>
          <w:rFonts w:ascii="Arial" w:eastAsia="Times New Roman" w:hAnsi="Arial" w:cs="Arial"/>
          <w:sz w:val="19"/>
          <w:szCs w:val="19"/>
          <w:lang w:eastAsia="ru-RU"/>
        </w:rPr>
      </w:pPr>
      <w:r w:rsidRPr="005F0944">
        <w:rPr>
          <w:rFonts w:ascii="Arial" w:eastAsia="Times New Roman" w:hAnsi="Arial" w:cs="Arial"/>
          <w:sz w:val="19"/>
          <w:szCs w:val="19"/>
          <w:lang w:eastAsia="ru-RU"/>
        </w:rPr>
        <w:t>Правильные действия:</w:t>
      </w:r>
    </w:p>
    <w:p w:rsidR="00EA6A3B" w:rsidRPr="005F0944" w:rsidRDefault="00EA6A3B" w:rsidP="009254CA">
      <w:pPr>
        <w:numPr>
          <w:ilvl w:val="0"/>
          <w:numId w:val="13"/>
        </w:numPr>
        <w:spacing w:after="60" w:line="276" w:lineRule="auto"/>
        <w:ind w:left="709" w:hanging="284"/>
        <w:jc w:val="both"/>
        <w:rPr>
          <w:rFonts w:ascii="Arial" w:hAnsi="Arial" w:cs="Arial"/>
          <w:sz w:val="19"/>
          <w:szCs w:val="19"/>
          <w:lang w:eastAsia="x-none"/>
        </w:rPr>
      </w:pPr>
      <w:r w:rsidRPr="005F0944">
        <w:rPr>
          <w:rFonts w:ascii="Arial" w:hAnsi="Arial" w:cs="Arial"/>
          <w:sz w:val="19"/>
          <w:szCs w:val="19"/>
          <w:lang w:eastAsia="x-none"/>
        </w:rPr>
        <w:t>Все технические и организационные изменения должны оцениваться с точки зрения возможных рисков. Это относится к:</w:t>
      </w:r>
    </w:p>
    <w:p w:rsidR="00EA6A3B" w:rsidRPr="005F0944" w:rsidRDefault="00EA6A3B" w:rsidP="005F0944">
      <w:pPr>
        <w:pStyle w:val="ac"/>
        <w:numPr>
          <w:ilvl w:val="0"/>
          <w:numId w:val="32"/>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Изменениям технического состояния оборудования и систем или устройств безопасности на установках,</w:t>
      </w:r>
    </w:p>
    <w:p w:rsidR="00EA6A3B" w:rsidRPr="005F0944" w:rsidRDefault="00EA6A3B" w:rsidP="005F0944">
      <w:pPr>
        <w:pStyle w:val="ac"/>
        <w:numPr>
          <w:ilvl w:val="0"/>
          <w:numId w:val="32"/>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Изменениям запланированных условий эксплуатации или параметров безопасности,</w:t>
      </w:r>
    </w:p>
    <w:p w:rsidR="00EA6A3B" w:rsidRPr="005F0944" w:rsidRDefault="00EA6A3B" w:rsidP="005F0944">
      <w:pPr>
        <w:pStyle w:val="ac"/>
        <w:numPr>
          <w:ilvl w:val="0"/>
          <w:numId w:val="32"/>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Изменениям в процедурах,</w:t>
      </w:r>
    </w:p>
    <w:p w:rsidR="00EA6A3B" w:rsidRPr="005F0944" w:rsidRDefault="00EA6A3B" w:rsidP="005F0944">
      <w:pPr>
        <w:pStyle w:val="ac"/>
        <w:numPr>
          <w:ilvl w:val="0"/>
          <w:numId w:val="32"/>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Изменениям в используемых материалах или веществах.</w:t>
      </w:r>
    </w:p>
    <w:p w:rsidR="00EA6A3B" w:rsidRPr="005F0944" w:rsidRDefault="00EA6A3B" w:rsidP="005F0944">
      <w:pPr>
        <w:pStyle w:val="ac"/>
        <w:numPr>
          <w:ilvl w:val="0"/>
          <w:numId w:val="28"/>
        </w:numPr>
        <w:spacing w:before="120" w:after="60" w:line="240" w:lineRule="auto"/>
        <w:ind w:left="714" w:hanging="357"/>
        <w:contextualSpacing w:val="0"/>
        <w:jc w:val="both"/>
        <w:rPr>
          <w:rFonts w:ascii="Arial" w:hAnsi="Arial" w:cs="Arial"/>
          <w:b/>
          <w:bCs/>
          <w:sz w:val="19"/>
          <w:szCs w:val="19"/>
        </w:rPr>
      </w:pPr>
      <w:r w:rsidRPr="005F0944">
        <w:rPr>
          <w:rFonts w:ascii="Arial" w:hAnsi="Arial" w:cs="Arial"/>
          <w:b/>
          <w:bCs/>
          <w:sz w:val="19"/>
          <w:szCs w:val="19"/>
        </w:rPr>
        <w:lastRenderedPageBreak/>
        <w:t>Защити себя от падения при работе на высоте.</w:t>
      </w:r>
    </w:p>
    <w:p w:rsidR="00EA6A3B" w:rsidRPr="005F0944" w:rsidRDefault="00EA6A3B" w:rsidP="00EA6A3B">
      <w:pPr>
        <w:spacing w:before="120" w:after="0" w:line="240" w:lineRule="auto"/>
        <w:ind w:left="851" w:hanging="142"/>
        <w:jc w:val="both"/>
        <w:rPr>
          <w:rFonts w:ascii="Arial" w:hAnsi="Arial" w:cs="Arial"/>
          <w:sz w:val="19"/>
          <w:szCs w:val="19"/>
          <w:lang w:eastAsia="x-none"/>
        </w:rPr>
      </w:pPr>
      <w:r w:rsidRPr="005F0944">
        <w:rPr>
          <w:rFonts w:ascii="Arial" w:hAnsi="Arial" w:cs="Arial"/>
          <w:sz w:val="19"/>
          <w:szCs w:val="19"/>
          <w:u w:val="single"/>
          <w:lang w:eastAsia="x-none"/>
        </w:rPr>
        <w:t>Риски:</w:t>
      </w:r>
      <w:r w:rsidRPr="005F0944">
        <w:rPr>
          <w:rFonts w:ascii="Arial" w:hAnsi="Arial" w:cs="Arial"/>
          <w:sz w:val="19"/>
          <w:szCs w:val="19"/>
          <w:lang w:eastAsia="x-none"/>
        </w:rPr>
        <w:t xml:space="preserve"> Получение травм в результате падения с высоты.</w:t>
      </w:r>
    </w:p>
    <w:p w:rsidR="00EA6A3B" w:rsidRPr="005F0944" w:rsidRDefault="00EA6A3B" w:rsidP="00EA6A3B">
      <w:pPr>
        <w:spacing w:before="120" w:after="60" w:line="240" w:lineRule="auto"/>
        <w:ind w:left="851" w:hanging="567"/>
        <w:jc w:val="both"/>
        <w:rPr>
          <w:rFonts w:ascii="Arial" w:hAnsi="Arial" w:cs="Arial"/>
          <w:sz w:val="19"/>
          <w:szCs w:val="19"/>
          <w:lang w:eastAsia="x-none"/>
        </w:rPr>
      </w:pPr>
      <w:r w:rsidRPr="005F0944">
        <w:rPr>
          <w:rFonts w:ascii="Arial" w:hAnsi="Arial" w:cs="Arial"/>
          <w:sz w:val="19"/>
          <w:szCs w:val="19"/>
          <w:lang w:eastAsia="x-none"/>
        </w:rPr>
        <w:t>Правильные действия:</w:t>
      </w:r>
    </w:p>
    <w:p w:rsidR="00EA6A3B" w:rsidRPr="005F0944" w:rsidRDefault="00EA6A3B" w:rsidP="009254CA">
      <w:pPr>
        <w:numPr>
          <w:ilvl w:val="0"/>
          <w:numId w:val="13"/>
        </w:numPr>
        <w:spacing w:after="0" w:line="276" w:lineRule="auto"/>
        <w:ind w:left="709" w:hanging="284"/>
        <w:jc w:val="both"/>
        <w:rPr>
          <w:rFonts w:ascii="Arial" w:hAnsi="Arial" w:cs="Arial"/>
          <w:sz w:val="19"/>
          <w:szCs w:val="19"/>
          <w:lang w:eastAsia="x-none"/>
        </w:rPr>
      </w:pPr>
      <w:r w:rsidRPr="005F0944">
        <w:rPr>
          <w:rFonts w:ascii="Arial" w:hAnsi="Arial" w:cs="Arial"/>
          <w:sz w:val="19"/>
          <w:szCs w:val="19"/>
          <w:lang w:eastAsia="x-none"/>
        </w:rPr>
        <w:t xml:space="preserve">Работа на высоте должна проводиться при соблюдении следующих условий: </w:t>
      </w:r>
    </w:p>
    <w:p w:rsidR="00EA6A3B" w:rsidRPr="005F0944" w:rsidRDefault="00EA6A3B" w:rsidP="005F0944">
      <w:pPr>
        <w:pStyle w:val="ac"/>
        <w:numPr>
          <w:ilvl w:val="0"/>
          <w:numId w:val="33"/>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Проведён осмотр выданных СИЗ,</w:t>
      </w:r>
      <w:bookmarkStart w:id="1" w:name="_Hlk94612476"/>
    </w:p>
    <w:p w:rsidR="00EA6A3B" w:rsidRPr="005F0944" w:rsidRDefault="00EA6A3B" w:rsidP="005F0944">
      <w:pPr>
        <w:pStyle w:val="ac"/>
        <w:numPr>
          <w:ilvl w:val="0"/>
          <w:numId w:val="33"/>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СИЗ исправны, с действующим сроком годности и соответствуют виду выполняемых работ</w:t>
      </w:r>
      <w:bookmarkEnd w:id="1"/>
      <w:r w:rsidRPr="005F0944">
        <w:rPr>
          <w:rFonts w:ascii="Arial" w:hAnsi="Arial" w:cs="Arial"/>
          <w:sz w:val="19"/>
          <w:szCs w:val="19"/>
          <w:lang w:eastAsia="x-none"/>
        </w:rPr>
        <w:t>,</w:t>
      </w:r>
    </w:p>
    <w:p w:rsidR="00EA6A3B" w:rsidRPr="005F0944" w:rsidRDefault="00EA6A3B" w:rsidP="005F0944">
      <w:pPr>
        <w:pStyle w:val="ac"/>
        <w:numPr>
          <w:ilvl w:val="0"/>
          <w:numId w:val="33"/>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Используется исправная система обеспечения безопасности работ на высоте (страховочная привязь, соединительно-амортизирующие подсистемы (стропы, канаты, карабины, амортизаторы и пр.), анкерные устройства,</w:t>
      </w:r>
    </w:p>
    <w:p w:rsidR="00EA6A3B" w:rsidRPr="005F0944" w:rsidRDefault="00EA6A3B" w:rsidP="005F0944">
      <w:pPr>
        <w:pStyle w:val="ac"/>
        <w:numPr>
          <w:ilvl w:val="0"/>
          <w:numId w:val="33"/>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Рабочая площадка оборудована ограждением, обеспечены безопасные подъем и спуск,</w:t>
      </w:r>
    </w:p>
    <w:p w:rsidR="00EA6A3B" w:rsidRPr="005F0944" w:rsidRDefault="00EA6A3B" w:rsidP="005F0944">
      <w:pPr>
        <w:pStyle w:val="ac"/>
        <w:numPr>
          <w:ilvl w:val="0"/>
          <w:numId w:val="33"/>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В случае отсутствия ограждения применено страховочное оборудование, исправность которого проверена,</w:t>
      </w:r>
    </w:p>
    <w:p w:rsidR="00EA6A3B" w:rsidRPr="005F0944" w:rsidRDefault="00EA6A3B" w:rsidP="005F0944">
      <w:pPr>
        <w:pStyle w:val="ac"/>
        <w:numPr>
          <w:ilvl w:val="0"/>
          <w:numId w:val="33"/>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 xml:space="preserve">Поверхность настила рабочих площадок исключает скольжение. </w:t>
      </w:r>
    </w:p>
    <w:p w:rsidR="00EA6A3B" w:rsidRPr="005F0944" w:rsidRDefault="00EA6A3B" w:rsidP="009254CA">
      <w:pPr>
        <w:numPr>
          <w:ilvl w:val="0"/>
          <w:numId w:val="13"/>
        </w:numPr>
        <w:spacing w:before="120" w:after="0" w:line="276" w:lineRule="auto"/>
        <w:ind w:left="709" w:hanging="283"/>
        <w:contextualSpacing/>
        <w:jc w:val="both"/>
        <w:rPr>
          <w:rFonts w:ascii="Arial" w:hAnsi="Arial" w:cs="Arial"/>
          <w:sz w:val="19"/>
          <w:szCs w:val="19"/>
          <w:lang w:eastAsia="x-none"/>
        </w:rPr>
      </w:pPr>
      <w:r w:rsidRPr="005F0944">
        <w:rPr>
          <w:rFonts w:ascii="Arial" w:hAnsi="Arial" w:cs="Arial"/>
          <w:sz w:val="19"/>
          <w:szCs w:val="19"/>
          <w:lang w:eastAsia="x-none"/>
        </w:rPr>
        <w:t xml:space="preserve">Запрещены работы на высоте: </w:t>
      </w:r>
    </w:p>
    <w:p w:rsidR="00EA6A3B" w:rsidRPr="005F0944" w:rsidRDefault="00EA6A3B" w:rsidP="005F0944">
      <w:pPr>
        <w:pStyle w:val="ac"/>
        <w:numPr>
          <w:ilvl w:val="0"/>
          <w:numId w:val="34"/>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На открытой местности при скорости воздушного потока (ветра) 15 м/с и более,</w:t>
      </w:r>
    </w:p>
    <w:p w:rsidR="00EA6A3B" w:rsidRPr="005F0944" w:rsidRDefault="00EA6A3B" w:rsidP="005F0944">
      <w:pPr>
        <w:pStyle w:val="ac"/>
        <w:numPr>
          <w:ilvl w:val="0"/>
          <w:numId w:val="34"/>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При монтаже (демонтаже) конструкций с большой парусностью при скорости ветра 10 м/с и более,</w:t>
      </w:r>
    </w:p>
    <w:p w:rsidR="00EA6A3B" w:rsidRPr="005F0944" w:rsidRDefault="00EA6A3B" w:rsidP="005F0944">
      <w:pPr>
        <w:pStyle w:val="ac"/>
        <w:numPr>
          <w:ilvl w:val="0"/>
          <w:numId w:val="34"/>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При грозе или тумане, исключающих видимость в пределах фронта работ, а также при гололеде, с обледенелых конструкций и в случаях нарастания стенки гололеда на проводах, оборудовании, инженерных конструкциях (в том числе опорах линий электропередачи), деревьях.</w:t>
      </w:r>
    </w:p>
    <w:p w:rsidR="00EA6A3B" w:rsidRPr="005F0944" w:rsidRDefault="00EA6A3B" w:rsidP="005F0944">
      <w:pPr>
        <w:pStyle w:val="ac"/>
        <w:numPr>
          <w:ilvl w:val="0"/>
          <w:numId w:val="28"/>
        </w:numPr>
        <w:spacing w:before="120" w:after="60" w:line="240" w:lineRule="auto"/>
        <w:ind w:left="714" w:hanging="357"/>
        <w:contextualSpacing w:val="0"/>
        <w:jc w:val="both"/>
        <w:rPr>
          <w:rFonts w:ascii="Arial" w:hAnsi="Arial" w:cs="Arial"/>
          <w:b/>
          <w:bCs/>
          <w:sz w:val="19"/>
          <w:szCs w:val="19"/>
        </w:rPr>
      </w:pPr>
      <w:r w:rsidRPr="005F0944">
        <w:rPr>
          <w:rFonts w:ascii="Arial" w:hAnsi="Arial" w:cs="Arial"/>
          <w:b/>
          <w:bCs/>
          <w:sz w:val="19"/>
          <w:szCs w:val="19"/>
        </w:rPr>
        <w:t>Исключи контакт с движущимся оборудованием и механизмами.</w:t>
      </w:r>
    </w:p>
    <w:p w:rsidR="00EA6A3B" w:rsidRPr="005F0944" w:rsidRDefault="00EA6A3B" w:rsidP="00EA6A3B">
      <w:pPr>
        <w:widowControl w:val="0"/>
        <w:autoSpaceDE w:val="0"/>
        <w:autoSpaceDN w:val="0"/>
        <w:adjustRightInd w:val="0"/>
        <w:spacing w:after="0" w:line="240" w:lineRule="auto"/>
        <w:ind w:left="851" w:hanging="142"/>
        <w:rPr>
          <w:rFonts w:ascii="Arial" w:eastAsia="Times New Roman" w:hAnsi="Arial" w:cs="Arial"/>
          <w:sz w:val="19"/>
          <w:szCs w:val="19"/>
          <w:lang w:eastAsia="x-none"/>
        </w:rPr>
      </w:pPr>
      <w:r w:rsidRPr="005F0944">
        <w:rPr>
          <w:rFonts w:ascii="Arial" w:eastAsia="Times New Roman" w:hAnsi="Arial" w:cs="Arial"/>
          <w:sz w:val="19"/>
          <w:szCs w:val="19"/>
          <w:u w:val="single"/>
          <w:lang w:eastAsia="x-none"/>
        </w:rPr>
        <w:t>Риски:</w:t>
      </w:r>
      <w:r w:rsidRPr="005F0944">
        <w:rPr>
          <w:rFonts w:ascii="Arial" w:eastAsia="Times New Roman" w:hAnsi="Arial" w:cs="Arial"/>
          <w:sz w:val="19"/>
          <w:szCs w:val="19"/>
          <w:lang w:eastAsia="x-none"/>
        </w:rPr>
        <w:t xml:space="preserve"> </w:t>
      </w:r>
      <w:r w:rsidRPr="005F0944">
        <w:rPr>
          <w:rFonts w:ascii="Arial" w:eastAsia="Times New Roman" w:hAnsi="Arial" w:cs="Arial"/>
          <w:sz w:val="19"/>
          <w:szCs w:val="19"/>
          <w:lang w:eastAsia="ru-RU"/>
        </w:rPr>
        <w:t>Зажатие, защемление, сдавливание.</w:t>
      </w:r>
    </w:p>
    <w:p w:rsidR="00EA6A3B" w:rsidRPr="005F0944" w:rsidRDefault="00EA6A3B" w:rsidP="00EA6A3B">
      <w:pPr>
        <w:widowControl w:val="0"/>
        <w:autoSpaceDE w:val="0"/>
        <w:autoSpaceDN w:val="0"/>
        <w:adjustRightInd w:val="0"/>
        <w:spacing w:before="120" w:after="60" w:line="240" w:lineRule="auto"/>
        <w:ind w:left="851" w:hanging="567"/>
        <w:rPr>
          <w:rFonts w:ascii="Arial" w:eastAsia="Times New Roman" w:hAnsi="Arial" w:cs="Arial"/>
          <w:sz w:val="19"/>
          <w:szCs w:val="19"/>
          <w:lang w:eastAsia="x-none"/>
        </w:rPr>
      </w:pPr>
      <w:r w:rsidRPr="005F0944">
        <w:rPr>
          <w:rFonts w:ascii="Arial" w:eastAsia="Times New Roman" w:hAnsi="Arial" w:cs="Arial"/>
          <w:sz w:val="19"/>
          <w:szCs w:val="19"/>
          <w:lang w:eastAsia="ru-RU"/>
        </w:rPr>
        <w:t>Правильные действия:</w:t>
      </w:r>
    </w:p>
    <w:p w:rsidR="00EA6A3B" w:rsidRPr="005F0944" w:rsidRDefault="00EA6A3B" w:rsidP="009254CA">
      <w:pPr>
        <w:numPr>
          <w:ilvl w:val="0"/>
          <w:numId w:val="13"/>
        </w:numPr>
        <w:spacing w:after="60" w:line="276" w:lineRule="auto"/>
        <w:ind w:left="709" w:hanging="284"/>
        <w:jc w:val="both"/>
        <w:rPr>
          <w:rFonts w:ascii="Arial" w:hAnsi="Arial" w:cs="Arial"/>
          <w:sz w:val="19"/>
          <w:szCs w:val="19"/>
          <w:lang w:eastAsia="x-none"/>
        </w:rPr>
      </w:pPr>
      <w:r w:rsidRPr="005F0944">
        <w:rPr>
          <w:rFonts w:ascii="Arial" w:hAnsi="Arial" w:cs="Arial"/>
          <w:sz w:val="19"/>
          <w:szCs w:val="19"/>
          <w:lang w:eastAsia="x-none"/>
        </w:rPr>
        <w:t xml:space="preserve">Движущиеся (вращающиеся) части оборудования, механизмов должны эксплуатироваться при соблюдении следующих условий: </w:t>
      </w:r>
    </w:p>
    <w:p w:rsidR="00EA6A3B" w:rsidRPr="005F0944" w:rsidRDefault="00EA6A3B" w:rsidP="005F0944">
      <w:pPr>
        <w:pStyle w:val="ac"/>
        <w:numPr>
          <w:ilvl w:val="0"/>
          <w:numId w:val="35"/>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Обеспечено наличие ограждений, кожухов, защитных экранов, знаков безопасности и сигнальной окраски,</w:t>
      </w:r>
    </w:p>
    <w:p w:rsidR="00EA6A3B" w:rsidRPr="005F0944" w:rsidRDefault="00EA6A3B" w:rsidP="005F0944">
      <w:pPr>
        <w:pStyle w:val="ac"/>
        <w:numPr>
          <w:ilvl w:val="0"/>
          <w:numId w:val="35"/>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Предусмотрена возможность аварийного отключения механизмов (при нештатных ситуациях),</w:t>
      </w:r>
    </w:p>
    <w:p w:rsidR="00EA6A3B" w:rsidRPr="005F0944" w:rsidRDefault="00EA6A3B" w:rsidP="005F0944">
      <w:pPr>
        <w:pStyle w:val="ac"/>
        <w:numPr>
          <w:ilvl w:val="0"/>
          <w:numId w:val="35"/>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Спецодежда не повреждена, застегнута.</w:t>
      </w:r>
    </w:p>
    <w:p w:rsidR="00EA6A3B" w:rsidRPr="005F0944" w:rsidRDefault="00EA6A3B" w:rsidP="005F0944">
      <w:pPr>
        <w:pStyle w:val="ac"/>
        <w:numPr>
          <w:ilvl w:val="0"/>
          <w:numId w:val="35"/>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Запрещена эксплуатация оборудования при отсутствии или неисправности защитных устройств и приспособлений.</w:t>
      </w:r>
    </w:p>
    <w:p w:rsidR="00EA6A3B" w:rsidRPr="005F0944" w:rsidRDefault="00EA6A3B" w:rsidP="005F0944">
      <w:pPr>
        <w:pStyle w:val="ac"/>
        <w:numPr>
          <w:ilvl w:val="0"/>
          <w:numId w:val="28"/>
        </w:numPr>
        <w:spacing w:before="120" w:after="60" w:line="240" w:lineRule="auto"/>
        <w:ind w:left="714" w:hanging="357"/>
        <w:contextualSpacing w:val="0"/>
        <w:jc w:val="both"/>
        <w:rPr>
          <w:rFonts w:ascii="Arial" w:hAnsi="Arial" w:cs="Arial"/>
          <w:b/>
          <w:sz w:val="19"/>
          <w:szCs w:val="19"/>
        </w:rPr>
      </w:pPr>
      <w:r w:rsidRPr="005F0944">
        <w:rPr>
          <w:rFonts w:ascii="Arial" w:hAnsi="Arial" w:cs="Arial"/>
          <w:b/>
          <w:sz w:val="19"/>
          <w:szCs w:val="19"/>
        </w:rPr>
        <w:t>Не пользуйся телефоном при управлении оборудованием и транспортом.</w:t>
      </w:r>
    </w:p>
    <w:p w:rsidR="00EA6A3B" w:rsidRPr="005F0944" w:rsidRDefault="00EA6A3B" w:rsidP="00EA6A3B">
      <w:pPr>
        <w:widowControl w:val="0"/>
        <w:autoSpaceDE w:val="0"/>
        <w:autoSpaceDN w:val="0"/>
        <w:adjustRightInd w:val="0"/>
        <w:spacing w:after="0" w:line="240" w:lineRule="auto"/>
        <w:ind w:left="851" w:hanging="142"/>
        <w:rPr>
          <w:rFonts w:ascii="Arial" w:eastAsia="Times New Roman" w:hAnsi="Arial" w:cs="Arial"/>
          <w:sz w:val="19"/>
          <w:szCs w:val="19"/>
          <w:lang w:eastAsia="x-none"/>
        </w:rPr>
      </w:pPr>
      <w:r w:rsidRPr="005F0944">
        <w:rPr>
          <w:rFonts w:ascii="Arial" w:eastAsia="Times New Roman" w:hAnsi="Arial" w:cs="Arial"/>
          <w:sz w:val="19"/>
          <w:szCs w:val="19"/>
          <w:u w:val="single"/>
          <w:lang w:eastAsia="x-none"/>
        </w:rPr>
        <w:t>Риски:</w:t>
      </w:r>
      <w:r w:rsidRPr="005F0944">
        <w:rPr>
          <w:rFonts w:ascii="Arial" w:eastAsia="Times New Roman" w:hAnsi="Arial" w:cs="Arial"/>
          <w:sz w:val="19"/>
          <w:szCs w:val="19"/>
          <w:lang w:eastAsia="x-none"/>
        </w:rPr>
        <w:t xml:space="preserve"> Получение травм.</w:t>
      </w:r>
    </w:p>
    <w:p w:rsidR="00EA6A3B" w:rsidRPr="005F0944" w:rsidRDefault="00EA6A3B" w:rsidP="009254CA">
      <w:pPr>
        <w:numPr>
          <w:ilvl w:val="0"/>
          <w:numId w:val="13"/>
        </w:numPr>
        <w:spacing w:after="60" w:line="276" w:lineRule="auto"/>
        <w:ind w:left="709" w:hanging="284"/>
        <w:jc w:val="both"/>
        <w:rPr>
          <w:rFonts w:ascii="Arial" w:hAnsi="Arial" w:cs="Arial"/>
          <w:sz w:val="19"/>
          <w:szCs w:val="19"/>
          <w:lang w:eastAsia="x-none"/>
        </w:rPr>
      </w:pPr>
      <w:r w:rsidRPr="005F0944">
        <w:rPr>
          <w:rFonts w:ascii="Arial" w:hAnsi="Arial" w:cs="Arial"/>
          <w:sz w:val="19"/>
          <w:szCs w:val="19"/>
          <w:lang w:eastAsia="x-none"/>
        </w:rPr>
        <w:t xml:space="preserve">Запрещается использование мобильных устройств во время управления транспортным средством (при движении) или оборудованием (если это не предусмотрено технологическим процессом. Например, применение радиостанции). </w:t>
      </w:r>
    </w:p>
    <w:p w:rsidR="00EA6A3B" w:rsidRPr="005F0944" w:rsidRDefault="00EA6A3B" w:rsidP="009254CA">
      <w:pPr>
        <w:numPr>
          <w:ilvl w:val="0"/>
          <w:numId w:val="13"/>
        </w:numPr>
        <w:spacing w:after="60" w:line="276" w:lineRule="auto"/>
        <w:ind w:left="709" w:hanging="284"/>
        <w:jc w:val="both"/>
        <w:rPr>
          <w:rFonts w:ascii="Arial" w:hAnsi="Arial" w:cs="Arial"/>
          <w:sz w:val="19"/>
          <w:szCs w:val="19"/>
          <w:lang w:eastAsia="x-none"/>
        </w:rPr>
      </w:pPr>
      <w:r w:rsidRPr="005F0944">
        <w:rPr>
          <w:rFonts w:ascii="Arial" w:hAnsi="Arial" w:cs="Arial"/>
          <w:sz w:val="19"/>
          <w:szCs w:val="19"/>
          <w:lang w:eastAsia="x-none"/>
        </w:rPr>
        <w:t>Во время передвижения по территории предприятия, управления транспортным средством и оборудованием запрещено:</w:t>
      </w:r>
    </w:p>
    <w:p w:rsidR="00EA6A3B" w:rsidRPr="005F0944" w:rsidRDefault="00EA6A3B" w:rsidP="005F0944">
      <w:pPr>
        <w:pStyle w:val="ac"/>
        <w:numPr>
          <w:ilvl w:val="0"/>
          <w:numId w:val="36"/>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Находиться в обоих наушниках,</w:t>
      </w:r>
    </w:p>
    <w:p w:rsidR="00EA6A3B" w:rsidRPr="005F0944" w:rsidRDefault="00EA6A3B" w:rsidP="005F0944">
      <w:pPr>
        <w:pStyle w:val="ac"/>
        <w:numPr>
          <w:ilvl w:val="0"/>
          <w:numId w:val="36"/>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Проводить разговор по мобильному телефону без применения гарнитуры "</w:t>
      </w:r>
      <w:proofErr w:type="spellStart"/>
      <w:r w:rsidRPr="005F0944">
        <w:rPr>
          <w:rFonts w:ascii="Arial" w:hAnsi="Arial" w:cs="Arial"/>
          <w:sz w:val="19"/>
          <w:szCs w:val="19"/>
          <w:lang w:eastAsia="x-none"/>
        </w:rPr>
        <w:t>Hands</w:t>
      </w:r>
      <w:proofErr w:type="spellEnd"/>
      <w:r w:rsidRPr="005F0944">
        <w:rPr>
          <w:rFonts w:ascii="Arial" w:hAnsi="Arial" w:cs="Arial"/>
          <w:sz w:val="19"/>
          <w:szCs w:val="19"/>
          <w:lang w:eastAsia="x-none"/>
        </w:rPr>
        <w:t xml:space="preserve"> </w:t>
      </w:r>
      <w:proofErr w:type="spellStart"/>
      <w:r w:rsidRPr="005F0944">
        <w:rPr>
          <w:rFonts w:ascii="Arial" w:hAnsi="Arial" w:cs="Arial"/>
          <w:sz w:val="19"/>
          <w:szCs w:val="19"/>
          <w:lang w:eastAsia="x-none"/>
        </w:rPr>
        <w:t>Free</w:t>
      </w:r>
      <w:proofErr w:type="spellEnd"/>
      <w:r w:rsidRPr="005F0944">
        <w:rPr>
          <w:rFonts w:ascii="Arial" w:hAnsi="Arial" w:cs="Arial"/>
          <w:sz w:val="19"/>
          <w:szCs w:val="19"/>
          <w:lang w:eastAsia="x-none"/>
        </w:rPr>
        <w:t>",</w:t>
      </w:r>
    </w:p>
    <w:p w:rsidR="00EA6A3B" w:rsidRPr="005F0944" w:rsidRDefault="00EA6A3B" w:rsidP="005F0944">
      <w:pPr>
        <w:pStyle w:val="ac"/>
        <w:numPr>
          <w:ilvl w:val="0"/>
          <w:numId w:val="36"/>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Слушать аудиоустройство (мобильный телефон, плеер, проигрыватель и т.д.) в наушниках,</w:t>
      </w:r>
    </w:p>
    <w:p w:rsidR="00EA6A3B" w:rsidRPr="005F0944" w:rsidRDefault="00EA6A3B" w:rsidP="005F0944">
      <w:pPr>
        <w:pStyle w:val="ac"/>
        <w:numPr>
          <w:ilvl w:val="0"/>
          <w:numId w:val="36"/>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Отвечать на телефонные звонки,</w:t>
      </w:r>
    </w:p>
    <w:p w:rsidR="00EA6A3B" w:rsidRPr="005F0944" w:rsidRDefault="00EA6A3B" w:rsidP="005F0944">
      <w:pPr>
        <w:pStyle w:val="ac"/>
        <w:numPr>
          <w:ilvl w:val="0"/>
          <w:numId w:val="36"/>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Писать/читать сообщения (включая полученные от диспетчеров, членов семьи, руководителя),</w:t>
      </w:r>
    </w:p>
    <w:p w:rsidR="00EA6A3B" w:rsidRPr="005F0944" w:rsidRDefault="00EA6A3B" w:rsidP="005F0944">
      <w:pPr>
        <w:pStyle w:val="ac"/>
        <w:numPr>
          <w:ilvl w:val="0"/>
          <w:numId w:val="36"/>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Проверять информацию с мобильных приложений (погода, карты и т. д.),</w:t>
      </w:r>
    </w:p>
    <w:p w:rsidR="00EA6A3B" w:rsidRPr="005F0944" w:rsidRDefault="00EA6A3B" w:rsidP="005F0944">
      <w:pPr>
        <w:pStyle w:val="ac"/>
        <w:numPr>
          <w:ilvl w:val="0"/>
          <w:numId w:val="36"/>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Устанавливать или менять маршрут навигатора.</w:t>
      </w:r>
    </w:p>
    <w:p w:rsidR="00EA6A3B" w:rsidRPr="005F0944" w:rsidRDefault="00EA6A3B" w:rsidP="005F0944">
      <w:pPr>
        <w:pStyle w:val="ac"/>
        <w:numPr>
          <w:ilvl w:val="0"/>
          <w:numId w:val="36"/>
        </w:numPr>
        <w:spacing w:after="0" w:line="276" w:lineRule="auto"/>
        <w:ind w:left="993" w:hanging="284"/>
        <w:contextualSpacing w:val="0"/>
        <w:jc w:val="both"/>
        <w:rPr>
          <w:rFonts w:ascii="Arial" w:hAnsi="Arial" w:cs="Arial"/>
          <w:sz w:val="19"/>
          <w:szCs w:val="19"/>
          <w:lang w:eastAsia="x-none"/>
        </w:rPr>
      </w:pPr>
      <w:r w:rsidRPr="005F0944">
        <w:rPr>
          <w:rFonts w:ascii="Arial" w:hAnsi="Arial" w:cs="Arial"/>
          <w:sz w:val="19"/>
          <w:szCs w:val="19"/>
          <w:lang w:eastAsia="x-none"/>
        </w:rPr>
        <w:t>В случае необходимости выполнения вышеуказанных действий необходимо сделать остановку/остановить оборудование.</w:t>
      </w:r>
    </w:p>
    <w:p w:rsidR="00EA6A3B" w:rsidRPr="005F0944" w:rsidRDefault="00EA6A3B" w:rsidP="005F0944">
      <w:pPr>
        <w:pStyle w:val="ac"/>
        <w:numPr>
          <w:ilvl w:val="0"/>
          <w:numId w:val="28"/>
        </w:numPr>
        <w:spacing w:before="120" w:after="60" w:line="240" w:lineRule="auto"/>
        <w:ind w:left="714" w:hanging="357"/>
        <w:contextualSpacing w:val="0"/>
        <w:jc w:val="both"/>
        <w:rPr>
          <w:rFonts w:ascii="Arial" w:hAnsi="Arial" w:cs="Arial"/>
          <w:b/>
          <w:bCs/>
          <w:sz w:val="19"/>
          <w:szCs w:val="19"/>
        </w:rPr>
      </w:pPr>
      <w:r w:rsidRPr="005F0944">
        <w:rPr>
          <w:rFonts w:ascii="Arial" w:hAnsi="Arial" w:cs="Arial"/>
          <w:b/>
          <w:bCs/>
          <w:sz w:val="19"/>
          <w:szCs w:val="19"/>
        </w:rPr>
        <w:t>Работай здоровым и трезвым.</w:t>
      </w:r>
    </w:p>
    <w:p w:rsidR="00EA6A3B" w:rsidRPr="005F0944" w:rsidRDefault="00EA6A3B" w:rsidP="00EA6A3B">
      <w:pPr>
        <w:widowControl w:val="0"/>
        <w:autoSpaceDE w:val="0"/>
        <w:autoSpaceDN w:val="0"/>
        <w:adjustRightInd w:val="0"/>
        <w:spacing w:after="0" w:line="240" w:lineRule="auto"/>
        <w:ind w:left="851" w:hanging="142"/>
        <w:rPr>
          <w:rFonts w:ascii="Arial" w:eastAsia="Times New Roman" w:hAnsi="Arial" w:cs="Arial"/>
          <w:sz w:val="19"/>
          <w:szCs w:val="19"/>
          <w:lang w:eastAsia="x-none"/>
        </w:rPr>
      </w:pPr>
      <w:r w:rsidRPr="005F0944">
        <w:rPr>
          <w:rFonts w:ascii="Arial" w:eastAsia="Times New Roman" w:hAnsi="Arial" w:cs="Arial"/>
          <w:sz w:val="19"/>
          <w:szCs w:val="19"/>
          <w:u w:val="single"/>
          <w:lang w:eastAsia="x-none"/>
        </w:rPr>
        <w:t>Риски:</w:t>
      </w:r>
      <w:r w:rsidRPr="005F0944">
        <w:rPr>
          <w:rFonts w:ascii="Arial" w:eastAsia="Times New Roman" w:hAnsi="Arial" w:cs="Arial"/>
          <w:sz w:val="19"/>
          <w:szCs w:val="19"/>
          <w:lang w:eastAsia="x-none"/>
        </w:rPr>
        <w:t xml:space="preserve"> Риск неконтролируемых и неадекватных действий.</w:t>
      </w:r>
    </w:p>
    <w:p w:rsidR="00EA6A3B" w:rsidRPr="005F0944" w:rsidRDefault="00EA6A3B" w:rsidP="00EA6A3B">
      <w:pPr>
        <w:widowControl w:val="0"/>
        <w:autoSpaceDE w:val="0"/>
        <w:autoSpaceDN w:val="0"/>
        <w:adjustRightInd w:val="0"/>
        <w:spacing w:before="120" w:after="60" w:line="240" w:lineRule="auto"/>
        <w:ind w:left="851" w:hanging="567"/>
        <w:rPr>
          <w:rFonts w:ascii="Arial" w:eastAsia="Times New Roman" w:hAnsi="Arial" w:cs="Arial"/>
          <w:sz w:val="19"/>
          <w:szCs w:val="19"/>
          <w:lang w:eastAsia="x-none"/>
        </w:rPr>
      </w:pPr>
      <w:r w:rsidRPr="005F0944">
        <w:rPr>
          <w:rFonts w:ascii="Arial" w:eastAsia="Times New Roman" w:hAnsi="Arial" w:cs="Arial"/>
          <w:sz w:val="19"/>
          <w:szCs w:val="19"/>
          <w:lang w:eastAsia="x-none"/>
        </w:rPr>
        <w:t>Правильные действия:</w:t>
      </w:r>
    </w:p>
    <w:p w:rsidR="00EA6A3B" w:rsidRPr="005F0944" w:rsidRDefault="00EA6A3B" w:rsidP="009254CA">
      <w:pPr>
        <w:numPr>
          <w:ilvl w:val="0"/>
          <w:numId w:val="13"/>
        </w:numPr>
        <w:spacing w:after="0" w:line="276" w:lineRule="auto"/>
        <w:ind w:left="709" w:hanging="283"/>
        <w:contextualSpacing/>
        <w:jc w:val="both"/>
        <w:rPr>
          <w:rFonts w:ascii="Arial" w:hAnsi="Arial" w:cs="Arial"/>
          <w:sz w:val="19"/>
          <w:szCs w:val="19"/>
          <w:lang w:eastAsia="x-none"/>
        </w:rPr>
      </w:pPr>
      <w:r w:rsidRPr="005F0944">
        <w:rPr>
          <w:rFonts w:ascii="Arial" w:hAnsi="Arial" w:cs="Arial"/>
          <w:sz w:val="19"/>
          <w:szCs w:val="19"/>
          <w:lang w:eastAsia="x-none"/>
        </w:rPr>
        <w:lastRenderedPageBreak/>
        <w:t>Приступать к работе возможно только в здоровом состоянии.</w:t>
      </w:r>
    </w:p>
    <w:p w:rsidR="00EA6A3B" w:rsidRPr="005F0944" w:rsidRDefault="00EA6A3B" w:rsidP="009254CA">
      <w:pPr>
        <w:numPr>
          <w:ilvl w:val="0"/>
          <w:numId w:val="13"/>
        </w:numPr>
        <w:spacing w:after="0" w:line="276" w:lineRule="auto"/>
        <w:ind w:left="709" w:hanging="283"/>
        <w:contextualSpacing/>
        <w:jc w:val="both"/>
        <w:rPr>
          <w:rFonts w:ascii="Arial" w:hAnsi="Arial" w:cs="Arial"/>
          <w:sz w:val="19"/>
          <w:szCs w:val="19"/>
          <w:lang w:eastAsia="x-none"/>
        </w:rPr>
      </w:pPr>
      <w:r w:rsidRPr="005F0944">
        <w:rPr>
          <w:rFonts w:ascii="Arial" w:hAnsi="Arial" w:cs="Arial"/>
          <w:sz w:val="19"/>
          <w:szCs w:val="19"/>
          <w:lang w:eastAsia="x-none"/>
        </w:rPr>
        <w:t>Нельзя приступать к работе, если вы ощущаете симптомы простудного заболевания.</w:t>
      </w:r>
    </w:p>
    <w:p w:rsidR="00EA6A3B" w:rsidRPr="005F0944" w:rsidRDefault="00EA6A3B" w:rsidP="009254CA">
      <w:pPr>
        <w:numPr>
          <w:ilvl w:val="0"/>
          <w:numId w:val="13"/>
        </w:numPr>
        <w:spacing w:after="0" w:line="276" w:lineRule="auto"/>
        <w:ind w:left="709" w:hanging="283"/>
        <w:contextualSpacing/>
        <w:jc w:val="both"/>
        <w:rPr>
          <w:rFonts w:ascii="Arial" w:hAnsi="Arial" w:cs="Arial"/>
          <w:sz w:val="19"/>
          <w:szCs w:val="19"/>
          <w:lang w:eastAsia="x-none"/>
        </w:rPr>
      </w:pPr>
      <w:r w:rsidRPr="005F0944">
        <w:rPr>
          <w:rFonts w:ascii="Arial" w:hAnsi="Arial" w:cs="Arial"/>
          <w:sz w:val="19"/>
          <w:szCs w:val="19"/>
          <w:lang w:eastAsia="x-none"/>
        </w:rPr>
        <w:t xml:space="preserve">Перед управлением транспортными средствами необходимо пройти </w:t>
      </w:r>
      <w:proofErr w:type="spellStart"/>
      <w:r w:rsidRPr="005F0944">
        <w:rPr>
          <w:rFonts w:ascii="Arial" w:hAnsi="Arial" w:cs="Arial"/>
          <w:sz w:val="19"/>
          <w:szCs w:val="19"/>
          <w:lang w:eastAsia="x-none"/>
        </w:rPr>
        <w:t>предсменный</w:t>
      </w:r>
      <w:proofErr w:type="spellEnd"/>
      <w:r w:rsidRPr="005F0944">
        <w:rPr>
          <w:rFonts w:ascii="Arial" w:hAnsi="Arial" w:cs="Arial"/>
          <w:sz w:val="19"/>
          <w:szCs w:val="19"/>
          <w:lang w:eastAsia="x-none"/>
        </w:rPr>
        <w:t>/</w:t>
      </w:r>
      <w:proofErr w:type="spellStart"/>
      <w:r w:rsidRPr="005F0944">
        <w:rPr>
          <w:rFonts w:ascii="Arial" w:hAnsi="Arial" w:cs="Arial"/>
          <w:sz w:val="19"/>
          <w:szCs w:val="19"/>
          <w:lang w:eastAsia="x-none"/>
        </w:rPr>
        <w:t>предрейсовый</w:t>
      </w:r>
      <w:proofErr w:type="spellEnd"/>
      <w:r w:rsidRPr="005F0944">
        <w:rPr>
          <w:rFonts w:ascii="Arial" w:hAnsi="Arial" w:cs="Arial"/>
          <w:sz w:val="19"/>
          <w:szCs w:val="19"/>
          <w:lang w:eastAsia="x-none"/>
        </w:rPr>
        <w:t xml:space="preserve"> медосмотр. </w:t>
      </w:r>
    </w:p>
    <w:p w:rsidR="00EA6A3B" w:rsidRPr="005F0944" w:rsidRDefault="00EA6A3B" w:rsidP="009254CA">
      <w:pPr>
        <w:numPr>
          <w:ilvl w:val="0"/>
          <w:numId w:val="13"/>
        </w:numPr>
        <w:spacing w:after="0" w:line="276" w:lineRule="auto"/>
        <w:ind w:left="709" w:hanging="283"/>
        <w:contextualSpacing/>
        <w:jc w:val="both"/>
        <w:rPr>
          <w:rFonts w:ascii="Arial" w:hAnsi="Arial" w:cs="Arial"/>
          <w:sz w:val="19"/>
          <w:szCs w:val="19"/>
          <w:lang w:eastAsia="x-none"/>
        </w:rPr>
      </w:pPr>
      <w:r w:rsidRPr="005F0944">
        <w:rPr>
          <w:rFonts w:ascii="Arial" w:hAnsi="Arial" w:cs="Arial"/>
          <w:sz w:val="19"/>
          <w:szCs w:val="19"/>
          <w:lang w:eastAsia="x-none"/>
        </w:rPr>
        <w:t xml:space="preserve">На территории предприятия (включая производственные площади, здания и сооружения, офисные помещения, вахтовые поселки) запрещаются все действия, связанные с алкогольными, наркотическими или иными токсическими веществами и препаратами, если это не связано с исполнением работником его трудовых обязанностей, а именно запрещено: </w:t>
      </w:r>
    </w:p>
    <w:p w:rsidR="00EA6A3B" w:rsidRPr="005F0944" w:rsidRDefault="00EA6A3B" w:rsidP="005F0944">
      <w:pPr>
        <w:pStyle w:val="ac"/>
        <w:numPr>
          <w:ilvl w:val="0"/>
          <w:numId w:val="37"/>
        </w:numPr>
        <w:spacing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Употреблять алкогольные, наркотические или иные токсические вещества и препараты,</w:t>
      </w:r>
    </w:p>
    <w:p w:rsidR="00EA6A3B" w:rsidRPr="005F0944" w:rsidRDefault="00EA6A3B" w:rsidP="005F0944">
      <w:pPr>
        <w:pStyle w:val="ac"/>
        <w:numPr>
          <w:ilvl w:val="0"/>
          <w:numId w:val="37"/>
        </w:numPr>
        <w:spacing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Находиться в состоянии алкогольного, наркотического или иного токсического опьянения,</w:t>
      </w:r>
    </w:p>
    <w:p w:rsidR="00EA6A3B" w:rsidRPr="005F0944" w:rsidRDefault="00EA6A3B" w:rsidP="005F0944">
      <w:pPr>
        <w:pStyle w:val="ac"/>
        <w:numPr>
          <w:ilvl w:val="0"/>
          <w:numId w:val="37"/>
        </w:numPr>
        <w:spacing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Доставлять алкогольные, наркотические или иные токсические вещества и препараты на территорию предприятия,</w:t>
      </w:r>
    </w:p>
    <w:p w:rsidR="00EA6A3B" w:rsidRPr="005F0944" w:rsidRDefault="00EA6A3B" w:rsidP="005F0944">
      <w:pPr>
        <w:pStyle w:val="ac"/>
        <w:numPr>
          <w:ilvl w:val="0"/>
          <w:numId w:val="37"/>
        </w:numPr>
        <w:spacing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Использовать алкогольные, наркотические или иные токсические вещества и препараты для иных целей.</w:t>
      </w:r>
    </w:p>
    <w:p w:rsidR="00EA6A3B" w:rsidRPr="005F0944" w:rsidRDefault="00EA6A3B" w:rsidP="005F0944">
      <w:pPr>
        <w:pStyle w:val="ac"/>
        <w:numPr>
          <w:ilvl w:val="0"/>
          <w:numId w:val="28"/>
        </w:numPr>
        <w:spacing w:after="0" w:line="240" w:lineRule="auto"/>
        <w:jc w:val="both"/>
        <w:rPr>
          <w:rFonts w:ascii="Arial" w:hAnsi="Arial" w:cs="Arial"/>
          <w:b/>
          <w:bCs/>
          <w:sz w:val="19"/>
          <w:szCs w:val="19"/>
          <w:u w:val="single"/>
        </w:rPr>
      </w:pPr>
      <w:r w:rsidRPr="005F0944">
        <w:rPr>
          <w:rFonts w:ascii="Arial" w:hAnsi="Arial" w:cs="Arial"/>
          <w:b/>
          <w:bCs/>
          <w:sz w:val="19"/>
          <w:szCs w:val="19"/>
          <w:u w:val="single"/>
        </w:rPr>
        <w:t>Соблюдай порядок проведения работ в замкнутом пространстве.</w:t>
      </w:r>
    </w:p>
    <w:p w:rsidR="00EA6A3B" w:rsidRPr="005F0944" w:rsidRDefault="00EA6A3B" w:rsidP="00EA6A3B">
      <w:pPr>
        <w:spacing w:before="120" w:after="0" w:line="240" w:lineRule="auto"/>
        <w:ind w:left="567" w:firstLine="142"/>
        <w:jc w:val="both"/>
        <w:rPr>
          <w:rFonts w:ascii="Arial" w:hAnsi="Arial" w:cs="Arial"/>
          <w:sz w:val="19"/>
          <w:szCs w:val="19"/>
          <w:lang w:eastAsia="x-none"/>
        </w:rPr>
      </w:pPr>
      <w:r w:rsidRPr="005F0944">
        <w:rPr>
          <w:rFonts w:ascii="Arial" w:hAnsi="Arial" w:cs="Arial"/>
          <w:sz w:val="19"/>
          <w:szCs w:val="19"/>
          <w:u w:val="single"/>
          <w:lang w:eastAsia="x-none"/>
        </w:rPr>
        <w:t>Риски:</w:t>
      </w:r>
      <w:r w:rsidRPr="005F0944">
        <w:rPr>
          <w:rFonts w:ascii="Arial" w:hAnsi="Arial" w:cs="Arial"/>
          <w:sz w:val="19"/>
          <w:szCs w:val="19"/>
          <w:lang w:eastAsia="x-none"/>
        </w:rPr>
        <w:t xml:space="preserve"> Удушение, отравление, получение ожогов.</w:t>
      </w:r>
    </w:p>
    <w:p w:rsidR="00EA6A3B" w:rsidRPr="005F0944" w:rsidRDefault="00EA6A3B" w:rsidP="00EA6A3B">
      <w:pPr>
        <w:spacing w:before="120" w:after="60" w:line="240" w:lineRule="auto"/>
        <w:ind w:left="568" w:hanging="284"/>
        <w:jc w:val="both"/>
        <w:rPr>
          <w:rFonts w:ascii="Arial" w:hAnsi="Arial" w:cs="Arial"/>
          <w:sz w:val="19"/>
          <w:szCs w:val="19"/>
          <w:lang w:eastAsia="x-none"/>
        </w:rPr>
      </w:pPr>
      <w:r w:rsidRPr="005F0944">
        <w:rPr>
          <w:rFonts w:ascii="Arial" w:hAnsi="Arial" w:cs="Arial"/>
          <w:sz w:val="19"/>
          <w:szCs w:val="19"/>
          <w:lang w:eastAsia="x-none"/>
        </w:rPr>
        <w:t>Правильные действия:</w:t>
      </w:r>
    </w:p>
    <w:p w:rsidR="00EA6A3B" w:rsidRPr="005F0944" w:rsidRDefault="00EA6A3B" w:rsidP="009254CA">
      <w:pPr>
        <w:numPr>
          <w:ilvl w:val="0"/>
          <w:numId w:val="13"/>
        </w:numPr>
        <w:spacing w:before="120" w:after="0" w:line="276" w:lineRule="auto"/>
        <w:ind w:left="709" w:hanging="283"/>
        <w:contextualSpacing/>
        <w:jc w:val="both"/>
        <w:rPr>
          <w:rFonts w:ascii="Arial" w:hAnsi="Arial" w:cs="Arial"/>
          <w:sz w:val="19"/>
          <w:szCs w:val="19"/>
          <w:lang w:eastAsia="x-none"/>
        </w:rPr>
      </w:pPr>
      <w:r w:rsidRPr="005F0944">
        <w:rPr>
          <w:rFonts w:ascii="Arial" w:hAnsi="Arial" w:cs="Arial"/>
          <w:sz w:val="19"/>
          <w:szCs w:val="19"/>
          <w:lang w:eastAsia="x-none"/>
        </w:rPr>
        <w:t xml:space="preserve">Работы в замкнутом пространстве должны проводиться при соблюдении следующих условий: </w:t>
      </w:r>
    </w:p>
    <w:p w:rsidR="00EA6A3B" w:rsidRPr="005F0944" w:rsidRDefault="00EA6A3B" w:rsidP="005F0944">
      <w:pPr>
        <w:pStyle w:val="ac"/>
        <w:numPr>
          <w:ilvl w:val="0"/>
          <w:numId w:val="38"/>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 xml:space="preserve">Отсутствует приемлемый или альтернативный способ выполнения работы без участия человека, </w:t>
      </w:r>
    </w:p>
    <w:p w:rsidR="00EA6A3B" w:rsidRPr="005F0944" w:rsidRDefault="00EA6A3B" w:rsidP="005F0944">
      <w:pPr>
        <w:pStyle w:val="ac"/>
        <w:numPr>
          <w:ilvl w:val="0"/>
          <w:numId w:val="38"/>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 xml:space="preserve">Произведены замеры концентрации вредных веществ в </w:t>
      </w:r>
      <w:proofErr w:type="spellStart"/>
      <w:r w:rsidRPr="005F0944">
        <w:rPr>
          <w:rFonts w:ascii="Arial" w:hAnsi="Arial" w:cs="Arial"/>
          <w:sz w:val="19"/>
          <w:szCs w:val="19"/>
          <w:lang w:eastAsia="x-none"/>
        </w:rPr>
        <w:t>газовоздушной</w:t>
      </w:r>
      <w:proofErr w:type="spellEnd"/>
      <w:r w:rsidRPr="005F0944">
        <w:rPr>
          <w:rFonts w:ascii="Arial" w:hAnsi="Arial" w:cs="Arial"/>
          <w:sz w:val="19"/>
          <w:szCs w:val="19"/>
          <w:lang w:eastAsia="x-none"/>
        </w:rPr>
        <w:t xml:space="preserve"> среде и при необходимости температуры теплоносителя в замкнутом пространстве,</w:t>
      </w:r>
    </w:p>
    <w:p w:rsidR="00EA6A3B" w:rsidRPr="005F0944" w:rsidRDefault="00EA6A3B" w:rsidP="005F0944">
      <w:pPr>
        <w:pStyle w:val="ac"/>
        <w:numPr>
          <w:ilvl w:val="0"/>
          <w:numId w:val="38"/>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СИЗ исправны, с действующим сроком годности и соответствуют виду выполняемых работ,</w:t>
      </w:r>
    </w:p>
    <w:p w:rsidR="00EA6A3B" w:rsidRPr="005F0944" w:rsidRDefault="00EA6A3B" w:rsidP="005F0944">
      <w:pPr>
        <w:pStyle w:val="ac"/>
        <w:numPr>
          <w:ilvl w:val="0"/>
          <w:numId w:val="38"/>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Отключены источники энергии и технологические коммуникации,</w:t>
      </w:r>
    </w:p>
    <w:p w:rsidR="00EA6A3B" w:rsidRPr="005F0944" w:rsidRDefault="00EA6A3B" w:rsidP="005F0944">
      <w:pPr>
        <w:pStyle w:val="ac"/>
        <w:numPr>
          <w:ilvl w:val="0"/>
          <w:numId w:val="38"/>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Обеспечен установленный порядок контроля за состоянием воздушной среды,</w:t>
      </w:r>
    </w:p>
    <w:p w:rsidR="00EA6A3B" w:rsidRPr="005F0944" w:rsidRDefault="00EA6A3B" w:rsidP="005F0944">
      <w:pPr>
        <w:pStyle w:val="ac"/>
        <w:numPr>
          <w:ilvl w:val="0"/>
          <w:numId w:val="38"/>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Привлечены не менее 2ух страхующих работников,</w:t>
      </w:r>
    </w:p>
    <w:p w:rsidR="00EA6A3B" w:rsidRPr="005F0944" w:rsidRDefault="00EA6A3B" w:rsidP="005F0944">
      <w:pPr>
        <w:pStyle w:val="ac"/>
        <w:numPr>
          <w:ilvl w:val="0"/>
          <w:numId w:val="38"/>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Заземлены ёмкости и оборудование, для которых это требование обязательно.</w:t>
      </w:r>
    </w:p>
    <w:p w:rsidR="00EA6A3B" w:rsidRPr="005F0944" w:rsidRDefault="00EA6A3B" w:rsidP="005F0944">
      <w:pPr>
        <w:pStyle w:val="ac"/>
        <w:numPr>
          <w:ilvl w:val="0"/>
          <w:numId w:val="28"/>
        </w:numPr>
        <w:spacing w:before="120" w:after="60" w:line="240" w:lineRule="auto"/>
        <w:ind w:left="714" w:hanging="357"/>
        <w:contextualSpacing w:val="0"/>
        <w:jc w:val="both"/>
        <w:rPr>
          <w:rFonts w:ascii="Arial" w:hAnsi="Arial" w:cs="Arial"/>
          <w:b/>
          <w:bCs/>
          <w:sz w:val="19"/>
          <w:szCs w:val="19"/>
        </w:rPr>
      </w:pPr>
      <w:r w:rsidRPr="005F0944">
        <w:rPr>
          <w:rFonts w:ascii="Arial" w:hAnsi="Arial" w:cs="Arial"/>
          <w:b/>
          <w:bCs/>
          <w:sz w:val="19"/>
          <w:szCs w:val="19"/>
        </w:rPr>
        <w:t>Соблюдай порядок выполнения земляных работ.</w:t>
      </w:r>
    </w:p>
    <w:p w:rsidR="00EA6A3B" w:rsidRPr="005F0944" w:rsidRDefault="00EA6A3B" w:rsidP="00EA6A3B">
      <w:pPr>
        <w:widowControl w:val="0"/>
        <w:autoSpaceDE w:val="0"/>
        <w:autoSpaceDN w:val="0"/>
        <w:adjustRightInd w:val="0"/>
        <w:spacing w:after="80" w:line="240" w:lineRule="auto"/>
        <w:ind w:left="709"/>
        <w:rPr>
          <w:rFonts w:ascii="Arial" w:eastAsia="Times New Roman" w:hAnsi="Arial" w:cs="Arial"/>
          <w:b/>
          <w:bCs/>
          <w:sz w:val="19"/>
          <w:szCs w:val="19"/>
          <w:lang w:eastAsia="x-none"/>
        </w:rPr>
      </w:pPr>
      <w:r w:rsidRPr="005F0944">
        <w:rPr>
          <w:rFonts w:ascii="Arial" w:eastAsia="Times New Roman" w:hAnsi="Arial" w:cs="Arial"/>
          <w:sz w:val="19"/>
          <w:szCs w:val="19"/>
          <w:u w:val="single"/>
          <w:lang w:eastAsia="ru-RU"/>
        </w:rPr>
        <w:t>Риски:</w:t>
      </w:r>
      <w:r w:rsidRPr="005F0944">
        <w:rPr>
          <w:rFonts w:ascii="Arial" w:eastAsia="Times New Roman" w:hAnsi="Arial" w:cs="Arial"/>
          <w:b/>
          <w:bCs/>
          <w:sz w:val="19"/>
          <w:szCs w:val="19"/>
          <w:lang w:eastAsia="ru-RU"/>
        </w:rPr>
        <w:t xml:space="preserve"> </w:t>
      </w:r>
      <w:r w:rsidRPr="005F0944">
        <w:rPr>
          <w:rFonts w:ascii="Arial" w:eastAsia="Times New Roman" w:hAnsi="Arial" w:cs="Arial"/>
          <w:sz w:val="19"/>
          <w:szCs w:val="19"/>
          <w:lang w:eastAsia="x-none"/>
        </w:rPr>
        <w:t>Сдавливание, удушение, в результате обрушения незакрепленного грунта, получение ожогов и травм.</w:t>
      </w:r>
    </w:p>
    <w:p w:rsidR="00EA6A3B" w:rsidRPr="005F0944" w:rsidRDefault="00EA6A3B" w:rsidP="00EA6A3B">
      <w:pPr>
        <w:widowControl w:val="0"/>
        <w:autoSpaceDE w:val="0"/>
        <w:autoSpaceDN w:val="0"/>
        <w:adjustRightInd w:val="0"/>
        <w:spacing w:after="60" w:line="240" w:lineRule="auto"/>
        <w:ind w:left="851" w:hanging="567"/>
        <w:rPr>
          <w:rFonts w:ascii="Arial" w:eastAsia="Times New Roman" w:hAnsi="Arial" w:cs="Arial"/>
          <w:b/>
          <w:bCs/>
          <w:sz w:val="19"/>
          <w:szCs w:val="19"/>
          <w:lang w:eastAsia="x-none"/>
        </w:rPr>
      </w:pPr>
      <w:r w:rsidRPr="005F0944">
        <w:rPr>
          <w:rFonts w:ascii="Arial" w:eastAsia="Times New Roman" w:hAnsi="Arial" w:cs="Arial"/>
          <w:sz w:val="19"/>
          <w:szCs w:val="19"/>
          <w:lang w:eastAsia="x-none"/>
        </w:rPr>
        <w:t>Правильные действия:</w:t>
      </w:r>
    </w:p>
    <w:p w:rsidR="00EA6A3B" w:rsidRPr="005F0944" w:rsidRDefault="00EA6A3B" w:rsidP="009254CA">
      <w:pPr>
        <w:numPr>
          <w:ilvl w:val="0"/>
          <w:numId w:val="13"/>
        </w:numPr>
        <w:spacing w:after="0" w:line="240" w:lineRule="auto"/>
        <w:ind w:left="709" w:hanging="283"/>
        <w:contextualSpacing/>
        <w:jc w:val="both"/>
        <w:rPr>
          <w:rFonts w:ascii="Arial" w:hAnsi="Arial" w:cs="Arial"/>
          <w:sz w:val="19"/>
          <w:szCs w:val="19"/>
          <w:lang w:eastAsia="x-none"/>
        </w:rPr>
      </w:pPr>
      <w:r w:rsidRPr="005F0944">
        <w:rPr>
          <w:rFonts w:ascii="Arial" w:hAnsi="Arial" w:cs="Arial"/>
          <w:sz w:val="19"/>
          <w:szCs w:val="19"/>
          <w:lang w:eastAsia="x-none"/>
        </w:rPr>
        <w:t>Работы, включающие производство ям, траншей и котлованов путем выемки грунта, должны проводиться при соблюдении следующих условий:</w:t>
      </w:r>
    </w:p>
    <w:p w:rsidR="00EA6A3B" w:rsidRPr="005F0944" w:rsidRDefault="00EA6A3B" w:rsidP="005F0944">
      <w:pPr>
        <w:pStyle w:val="ac"/>
        <w:numPr>
          <w:ilvl w:val="0"/>
          <w:numId w:val="39"/>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 xml:space="preserve">Определены, локализованы и отключены в зоне производства работ все технологические коммуникации (трубопроводы, </w:t>
      </w:r>
      <w:proofErr w:type="spellStart"/>
      <w:r w:rsidRPr="005F0944">
        <w:rPr>
          <w:rFonts w:ascii="Arial" w:hAnsi="Arial" w:cs="Arial"/>
          <w:sz w:val="19"/>
          <w:szCs w:val="19"/>
          <w:lang w:eastAsia="x-none"/>
        </w:rPr>
        <w:t>электрокабели</w:t>
      </w:r>
      <w:proofErr w:type="spellEnd"/>
      <w:r w:rsidRPr="005F0944">
        <w:rPr>
          <w:rFonts w:ascii="Arial" w:hAnsi="Arial" w:cs="Arial"/>
          <w:sz w:val="19"/>
          <w:szCs w:val="19"/>
          <w:lang w:eastAsia="x-none"/>
        </w:rPr>
        <w:t xml:space="preserve"> и т. п.),</w:t>
      </w:r>
    </w:p>
    <w:p w:rsidR="00EA6A3B" w:rsidRPr="005F0944" w:rsidRDefault="00EA6A3B" w:rsidP="005F0944">
      <w:pPr>
        <w:pStyle w:val="ac"/>
        <w:numPr>
          <w:ilvl w:val="0"/>
          <w:numId w:val="39"/>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Обеспечен контроль за состоянием грунта,</w:t>
      </w:r>
    </w:p>
    <w:p w:rsidR="00EA6A3B" w:rsidRPr="005F0944" w:rsidRDefault="00EA6A3B" w:rsidP="005F0944">
      <w:pPr>
        <w:pStyle w:val="ac"/>
        <w:numPr>
          <w:ilvl w:val="0"/>
          <w:numId w:val="39"/>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Выполнены крепления и откосы вертикальных стенок и проверена их устойчивость,</w:t>
      </w:r>
    </w:p>
    <w:p w:rsidR="00EA6A3B" w:rsidRPr="005F0944" w:rsidRDefault="00EA6A3B" w:rsidP="005F0944">
      <w:pPr>
        <w:pStyle w:val="ac"/>
        <w:numPr>
          <w:ilvl w:val="0"/>
          <w:numId w:val="39"/>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Обеспечено расстояние от бровки до извлекаемого грунта не менее 0,5 метров.</w:t>
      </w:r>
    </w:p>
    <w:p w:rsidR="00EA6A3B" w:rsidRPr="005F0944" w:rsidRDefault="00EA6A3B" w:rsidP="005F0944">
      <w:pPr>
        <w:pStyle w:val="ac"/>
        <w:numPr>
          <w:ilvl w:val="0"/>
          <w:numId w:val="39"/>
        </w:numPr>
        <w:spacing w:before="120" w:after="0" w:line="276" w:lineRule="auto"/>
        <w:ind w:left="993" w:hanging="284"/>
        <w:jc w:val="both"/>
        <w:rPr>
          <w:rFonts w:ascii="Arial" w:hAnsi="Arial" w:cs="Arial"/>
          <w:sz w:val="19"/>
          <w:szCs w:val="19"/>
          <w:lang w:eastAsia="x-none"/>
        </w:rPr>
      </w:pPr>
      <w:r w:rsidRPr="005F0944">
        <w:rPr>
          <w:rFonts w:ascii="Arial" w:hAnsi="Arial" w:cs="Arial"/>
          <w:sz w:val="19"/>
          <w:szCs w:val="19"/>
          <w:lang w:eastAsia="x-none"/>
        </w:rPr>
        <w:t>Запрещено извлечение грунта без креплений и откосов на глубину более 1 метра.</w:t>
      </w:r>
    </w:p>
    <w:p w:rsidR="00EA6A3B" w:rsidRPr="005F0944" w:rsidRDefault="00EA6A3B" w:rsidP="00EA6A3B">
      <w:pPr>
        <w:spacing w:after="0" w:line="240" w:lineRule="auto"/>
        <w:ind w:firstLine="851"/>
        <w:jc w:val="both"/>
        <w:rPr>
          <w:rFonts w:ascii="Arial" w:hAnsi="Arial" w:cs="Arial"/>
          <w:bCs/>
          <w:sz w:val="19"/>
          <w:szCs w:val="19"/>
          <w:u w:val="single"/>
        </w:rPr>
      </w:pPr>
    </w:p>
    <w:p w:rsidR="00EA6A3B" w:rsidRPr="005F0944" w:rsidRDefault="00EA6A3B" w:rsidP="005F0944">
      <w:pPr>
        <w:pStyle w:val="ac"/>
        <w:numPr>
          <w:ilvl w:val="0"/>
          <w:numId w:val="27"/>
        </w:numPr>
        <w:spacing w:after="100" w:line="240" w:lineRule="auto"/>
        <w:ind w:left="284" w:hanging="284"/>
        <w:contextualSpacing w:val="0"/>
        <w:jc w:val="both"/>
        <w:rPr>
          <w:rFonts w:ascii="Arial" w:hAnsi="Arial" w:cs="Arial"/>
          <w:i/>
          <w:sz w:val="19"/>
          <w:szCs w:val="19"/>
        </w:rPr>
      </w:pPr>
      <w:r w:rsidRPr="005F0944">
        <w:rPr>
          <w:rFonts w:ascii="Arial" w:hAnsi="Arial" w:cs="Arial"/>
          <w:sz w:val="19"/>
          <w:szCs w:val="19"/>
        </w:rPr>
        <w:t xml:space="preserve">Покупатель обязан ознакомить своих работников и/или привлекаемых Покупателем третьих лиц под роспись с ЗПБ. Реестры должны быть переданы представителю Продавца, курирующему выполнение работ. </w:t>
      </w:r>
    </w:p>
    <w:p w:rsidR="00EA6A3B" w:rsidRPr="005F0944" w:rsidRDefault="00EA6A3B" w:rsidP="005F0944">
      <w:pPr>
        <w:pStyle w:val="ac"/>
        <w:numPr>
          <w:ilvl w:val="0"/>
          <w:numId w:val="27"/>
        </w:numPr>
        <w:spacing w:after="100" w:line="240" w:lineRule="auto"/>
        <w:ind w:left="284" w:hanging="284"/>
        <w:contextualSpacing w:val="0"/>
        <w:jc w:val="both"/>
        <w:rPr>
          <w:rFonts w:ascii="Arial" w:hAnsi="Arial" w:cs="Arial"/>
          <w:i/>
          <w:sz w:val="19"/>
          <w:szCs w:val="19"/>
        </w:rPr>
      </w:pPr>
      <w:r w:rsidRPr="005F0944">
        <w:rPr>
          <w:rFonts w:ascii="Arial" w:hAnsi="Arial" w:cs="Arial"/>
          <w:sz w:val="19"/>
          <w:szCs w:val="19"/>
        </w:rPr>
        <w:t xml:space="preserve">Продавец осуществляет контроль за соблюдением условий Договора Покупателем в части выполнения требований ЗПБ. </w:t>
      </w:r>
    </w:p>
    <w:p w:rsidR="00EA6A3B" w:rsidRPr="005F0944" w:rsidRDefault="00EA6A3B" w:rsidP="005F0944">
      <w:pPr>
        <w:pStyle w:val="ac"/>
        <w:numPr>
          <w:ilvl w:val="0"/>
          <w:numId w:val="27"/>
        </w:numPr>
        <w:spacing w:after="100" w:line="240" w:lineRule="auto"/>
        <w:ind w:left="284" w:hanging="284"/>
        <w:contextualSpacing w:val="0"/>
        <w:jc w:val="both"/>
        <w:rPr>
          <w:rFonts w:ascii="Arial" w:hAnsi="Arial" w:cs="Arial"/>
          <w:i/>
          <w:sz w:val="19"/>
          <w:szCs w:val="19"/>
        </w:rPr>
      </w:pPr>
      <w:r w:rsidRPr="005F0944">
        <w:rPr>
          <w:rFonts w:ascii="Arial" w:hAnsi="Arial" w:cs="Arial"/>
          <w:sz w:val="19"/>
          <w:szCs w:val="19"/>
        </w:rPr>
        <w:t>За каждое неисполнение или ненадлежащее исполнение обязательств, указанных в пункте 1 настоящего Приложения, Покупатель обязан уплатить Продавцу штраф в размере 500 000 (пятьсот тысяч) рублей. Основанием для уплаты штрафа является акт о нарушении, составленный Продавцом</w:t>
      </w:r>
      <w:r w:rsidRPr="005F0944">
        <w:rPr>
          <w:rFonts w:ascii="Arial" w:eastAsiaTheme="minorEastAsia" w:hAnsi="Arial" w:cs="Arial"/>
          <w:sz w:val="19"/>
          <w:szCs w:val="19"/>
          <w:lang w:eastAsia="zh-CN"/>
        </w:rPr>
        <w:t>, и письменное требование Продавца об уплате штрафа в срок, указанный в таком требовании.</w:t>
      </w:r>
    </w:p>
    <w:p w:rsidR="00EA6A3B" w:rsidRPr="005F0944" w:rsidRDefault="00EA6A3B" w:rsidP="005F0944">
      <w:pPr>
        <w:pStyle w:val="ac"/>
        <w:numPr>
          <w:ilvl w:val="0"/>
          <w:numId w:val="27"/>
        </w:numPr>
        <w:spacing w:after="100" w:line="240" w:lineRule="auto"/>
        <w:ind w:left="284" w:hanging="284"/>
        <w:contextualSpacing w:val="0"/>
        <w:jc w:val="both"/>
        <w:rPr>
          <w:rFonts w:ascii="Arial" w:hAnsi="Arial" w:cs="Arial"/>
          <w:i/>
          <w:sz w:val="19"/>
          <w:szCs w:val="19"/>
        </w:rPr>
      </w:pPr>
      <w:r w:rsidRPr="005F0944">
        <w:rPr>
          <w:rFonts w:ascii="Arial" w:eastAsia="Times New Roman" w:hAnsi="Arial" w:cs="Arial"/>
          <w:spacing w:val="-2"/>
          <w:sz w:val="19"/>
          <w:szCs w:val="19"/>
        </w:rPr>
        <w:t>Продавец имеет право запрещать производство работ в случае нарушения Покупателем, его работниками и/или привлекаемыми им третьими лицами и их персоналом ЗПБ, а также требований по безопасности работ, противопожарной безопасности, охране труда и охране окружающей среды, предусмотренных законодательством Российской Федерации.</w:t>
      </w:r>
    </w:p>
    <w:p w:rsidR="00EA6A3B" w:rsidRPr="005F0944" w:rsidRDefault="00EA6A3B" w:rsidP="005F0944">
      <w:pPr>
        <w:pStyle w:val="ac"/>
        <w:numPr>
          <w:ilvl w:val="0"/>
          <w:numId w:val="27"/>
        </w:numPr>
        <w:spacing w:after="100" w:line="240" w:lineRule="auto"/>
        <w:ind w:left="284" w:hanging="284"/>
        <w:contextualSpacing w:val="0"/>
        <w:jc w:val="both"/>
        <w:rPr>
          <w:rFonts w:ascii="Arial" w:hAnsi="Arial" w:cs="Arial"/>
          <w:i/>
          <w:sz w:val="19"/>
          <w:szCs w:val="19"/>
        </w:rPr>
      </w:pPr>
      <w:r w:rsidRPr="005F0944">
        <w:rPr>
          <w:rFonts w:ascii="Arial" w:eastAsia="Times New Roman" w:hAnsi="Arial" w:cs="Arial"/>
          <w:spacing w:val="-2"/>
          <w:sz w:val="19"/>
          <w:szCs w:val="19"/>
        </w:rPr>
        <w:t xml:space="preserve">Продавец имеет право предъявлять в любой момент требования к Покупателю о замене любого работника Покупателя и/или работника третьего лица, привлекаемого Покупателем, в случае нарушения </w:t>
      </w:r>
      <w:r w:rsidRPr="005F0944">
        <w:rPr>
          <w:rFonts w:ascii="Arial" w:eastAsia="Times New Roman" w:hAnsi="Arial" w:cs="Arial"/>
          <w:spacing w:val="-2"/>
          <w:sz w:val="19"/>
          <w:szCs w:val="19"/>
        </w:rPr>
        <w:lastRenderedPageBreak/>
        <w:t>таким работником ЗПБ, а также требований по безопасности работ, противопожарной безопасности, охране труда и охране окружающей среды, предусмотренных законодательством Российской Федерации.</w:t>
      </w:r>
    </w:p>
    <w:p w:rsidR="00EA6A3B" w:rsidRPr="005F0944" w:rsidRDefault="00EA6A3B" w:rsidP="005F0944">
      <w:pPr>
        <w:pStyle w:val="ac"/>
        <w:numPr>
          <w:ilvl w:val="0"/>
          <w:numId w:val="27"/>
        </w:numPr>
        <w:spacing w:after="100" w:line="240" w:lineRule="auto"/>
        <w:ind w:left="284" w:hanging="284"/>
        <w:contextualSpacing w:val="0"/>
        <w:jc w:val="both"/>
        <w:rPr>
          <w:rFonts w:ascii="Arial" w:hAnsi="Arial" w:cs="Arial"/>
          <w:i/>
          <w:sz w:val="19"/>
          <w:szCs w:val="19"/>
        </w:rPr>
      </w:pPr>
      <w:r w:rsidRPr="005F0944">
        <w:rPr>
          <w:rFonts w:ascii="Arial" w:eastAsia="Times New Roman" w:hAnsi="Arial" w:cs="Arial"/>
          <w:spacing w:val="-2"/>
          <w:sz w:val="19"/>
          <w:szCs w:val="19"/>
        </w:rPr>
        <w:t>При обнаружении нарушения работником Покупателя и/или работником привлеченного Покупателем третьего лица ЗПБ, а также требований по безопасности работ, противопожарной безопасности, охране труда и охране окружающей среды, предусмотренных законодательством Российской Федерации, представитель Продавца составляет акт о нарушении, при этом Покупатель должен своими силами, а Продавец имеет право своими силами или силами третьих лиц, немедленно удалить с территории Продавца такого работника.</w:t>
      </w:r>
    </w:p>
    <w:p w:rsidR="00EA6A3B" w:rsidRPr="005F0944" w:rsidRDefault="00EA6A3B" w:rsidP="00EA6A3B">
      <w:pPr>
        <w:pStyle w:val="ac"/>
        <w:spacing w:after="100" w:line="240" w:lineRule="auto"/>
        <w:ind w:left="284"/>
        <w:contextualSpacing w:val="0"/>
        <w:jc w:val="both"/>
        <w:rPr>
          <w:rFonts w:ascii="Arial" w:hAnsi="Arial" w:cs="Arial"/>
          <w:i/>
          <w:sz w:val="19"/>
          <w:szCs w:val="19"/>
        </w:rPr>
      </w:pPr>
      <w:r w:rsidRPr="005F0944">
        <w:rPr>
          <w:rFonts w:ascii="Arial" w:eastAsia="Times New Roman" w:hAnsi="Arial" w:cs="Arial"/>
          <w:spacing w:val="-2"/>
          <w:sz w:val="19"/>
          <w:szCs w:val="19"/>
        </w:rPr>
        <w:t>Покупатель обязуется, а Продавец имеет право не допускать виновного работника до работы на территории Продавца в течение шести месяцев с даты составления акта о нарушении.</w:t>
      </w:r>
    </w:p>
    <w:p w:rsidR="00EA6A3B" w:rsidRPr="005F0944" w:rsidRDefault="00EA6A3B" w:rsidP="005F0944">
      <w:pPr>
        <w:pStyle w:val="ac"/>
        <w:numPr>
          <w:ilvl w:val="0"/>
          <w:numId w:val="27"/>
        </w:numPr>
        <w:spacing w:after="100" w:line="240" w:lineRule="auto"/>
        <w:ind w:left="284" w:hanging="284"/>
        <w:contextualSpacing w:val="0"/>
        <w:jc w:val="both"/>
        <w:rPr>
          <w:rFonts w:ascii="Arial" w:hAnsi="Arial" w:cs="Arial"/>
          <w:i/>
          <w:sz w:val="19"/>
          <w:szCs w:val="19"/>
        </w:rPr>
      </w:pPr>
      <w:r w:rsidRPr="005F0944">
        <w:rPr>
          <w:rFonts w:ascii="Arial" w:eastAsia="Times New Roman" w:hAnsi="Arial" w:cs="Arial"/>
          <w:spacing w:val="-2"/>
          <w:sz w:val="19"/>
          <w:szCs w:val="19"/>
        </w:rPr>
        <w:t>В случае повторного нарушения Покупателем, персоналом Покупателя, привлеченным Покупателем</w:t>
      </w:r>
      <w:r w:rsidRPr="005F0944">
        <w:rPr>
          <w:rFonts w:ascii="Arial" w:hAnsi="Arial" w:cs="Arial"/>
          <w:spacing w:val="-2"/>
          <w:sz w:val="19"/>
          <w:szCs w:val="19"/>
        </w:rPr>
        <w:t xml:space="preserve"> третьим лицом</w:t>
      </w:r>
      <w:r w:rsidRPr="005F0944">
        <w:rPr>
          <w:rFonts w:ascii="Arial" w:eastAsia="Times New Roman" w:hAnsi="Arial" w:cs="Arial"/>
          <w:spacing w:val="-2"/>
          <w:sz w:val="19"/>
          <w:szCs w:val="19"/>
        </w:rPr>
        <w:t xml:space="preserve"> и его персоналом ЗПБ при выполнении работ или оказании услуг по Договору, Продавец имеет право в одностороннем внесудебном порядке отказаться от исполнения Договора, уведомив об этом письменно Покупателя за десять (10) дней до даты расторжения. </w:t>
      </w:r>
    </w:p>
    <w:p w:rsidR="00EA6A3B" w:rsidRPr="005F0944" w:rsidRDefault="00EA6A3B" w:rsidP="005F0944">
      <w:pPr>
        <w:pStyle w:val="ac"/>
        <w:numPr>
          <w:ilvl w:val="0"/>
          <w:numId w:val="27"/>
        </w:numPr>
        <w:spacing w:after="100" w:line="240" w:lineRule="auto"/>
        <w:ind w:left="284" w:hanging="284"/>
        <w:contextualSpacing w:val="0"/>
        <w:jc w:val="both"/>
        <w:rPr>
          <w:rFonts w:ascii="Arial" w:hAnsi="Arial" w:cs="Arial"/>
          <w:i/>
          <w:sz w:val="19"/>
          <w:szCs w:val="19"/>
        </w:rPr>
      </w:pPr>
      <w:r w:rsidRPr="005F0944">
        <w:rPr>
          <w:rFonts w:ascii="Arial" w:eastAsia="Times New Roman" w:hAnsi="Arial" w:cs="Arial"/>
          <w:spacing w:val="-2"/>
          <w:sz w:val="19"/>
          <w:szCs w:val="19"/>
        </w:rPr>
        <w:t>Во всем, что не оговорено настоящим Приложением, Стороны руководствуются условиями Договора.</w:t>
      </w:r>
    </w:p>
    <w:p w:rsidR="00EA6A3B" w:rsidRPr="005F0944" w:rsidRDefault="00EA6A3B" w:rsidP="005F0944">
      <w:pPr>
        <w:pStyle w:val="ac"/>
        <w:numPr>
          <w:ilvl w:val="0"/>
          <w:numId w:val="27"/>
        </w:numPr>
        <w:spacing w:after="100" w:line="240" w:lineRule="auto"/>
        <w:ind w:left="284" w:hanging="284"/>
        <w:contextualSpacing w:val="0"/>
        <w:jc w:val="both"/>
        <w:rPr>
          <w:rFonts w:ascii="Arial" w:hAnsi="Arial" w:cs="Arial"/>
          <w:i/>
          <w:sz w:val="19"/>
          <w:szCs w:val="19"/>
        </w:rPr>
      </w:pPr>
      <w:r w:rsidRPr="005F0944">
        <w:rPr>
          <w:rFonts w:ascii="Arial" w:eastAsia="Times New Roman" w:hAnsi="Arial" w:cs="Arial"/>
          <w:spacing w:val="-2"/>
          <w:sz w:val="19"/>
          <w:szCs w:val="19"/>
        </w:rPr>
        <w:t xml:space="preserve">Настоящее Приложение является неотъемлемой частью Договора № </w:t>
      </w:r>
      <w:r w:rsidR="0029204F" w:rsidRPr="005F0944">
        <w:rPr>
          <w:rFonts w:ascii="Arial" w:eastAsia="Times New Roman" w:hAnsi="Arial" w:cs="Arial"/>
          <w:spacing w:val="-2"/>
          <w:sz w:val="19"/>
          <w:szCs w:val="19"/>
        </w:rPr>
        <w:t>___________</w:t>
      </w:r>
      <w:r w:rsidRPr="005F0944">
        <w:rPr>
          <w:rFonts w:ascii="Arial" w:eastAsia="Times New Roman" w:hAnsi="Arial" w:cs="Arial"/>
          <w:spacing w:val="-2"/>
          <w:sz w:val="19"/>
          <w:szCs w:val="19"/>
        </w:rPr>
        <w:t xml:space="preserve"> от </w:t>
      </w:r>
      <w:r w:rsidR="0029204F" w:rsidRPr="005F0944">
        <w:rPr>
          <w:rFonts w:ascii="Arial" w:eastAsia="Times New Roman" w:hAnsi="Arial" w:cs="Arial"/>
          <w:spacing w:val="-2"/>
          <w:sz w:val="19"/>
          <w:szCs w:val="19"/>
        </w:rPr>
        <w:t>_</w:t>
      </w:r>
      <w:proofErr w:type="gramStart"/>
      <w:r w:rsidR="0029204F" w:rsidRPr="005F0944">
        <w:rPr>
          <w:rFonts w:ascii="Arial" w:eastAsia="Times New Roman" w:hAnsi="Arial" w:cs="Arial"/>
          <w:spacing w:val="-2"/>
          <w:sz w:val="19"/>
          <w:szCs w:val="19"/>
        </w:rPr>
        <w:t>_</w:t>
      </w:r>
      <w:r w:rsidRPr="005F0944">
        <w:rPr>
          <w:rFonts w:ascii="Arial" w:eastAsia="Times New Roman" w:hAnsi="Arial" w:cs="Arial"/>
          <w:spacing w:val="-2"/>
          <w:sz w:val="19"/>
          <w:szCs w:val="19"/>
        </w:rPr>
        <w:t>.</w:t>
      </w:r>
      <w:r w:rsidR="0029204F" w:rsidRPr="005F0944">
        <w:rPr>
          <w:rFonts w:ascii="Arial" w:eastAsia="Times New Roman" w:hAnsi="Arial" w:cs="Arial"/>
          <w:spacing w:val="-2"/>
          <w:sz w:val="19"/>
          <w:szCs w:val="19"/>
        </w:rPr>
        <w:t>_</w:t>
      </w:r>
      <w:proofErr w:type="gramEnd"/>
      <w:r w:rsidR="0029204F" w:rsidRPr="005F0944">
        <w:rPr>
          <w:rFonts w:ascii="Arial" w:eastAsia="Times New Roman" w:hAnsi="Arial" w:cs="Arial"/>
          <w:spacing w:val="-2"/>
          <w:sz w:val="19"/>
          <w:szCs w:val="19"/>
        </w:rPr>
        <w:t>_.202_</w:t>
      </w:r>
      <w:r w:rsidRPr="005F0944">
        <w:rPr>
          <w:rFonts w:ascii="Arial" w:eastAsia="Times New Roman" w:hAnsi="Arial" w:cs="Arial"/>
          <w:spacing w:val="-2"/>
          <w:sz w:val="19"/>
          <w:szCs w:val="19"/>
        </w:rPr>
        <w:t xml:space="preserve">г.                                                                                                                                                                                         </w:t>
      </w:r>
    </w:p>
    <w:p w:rsidR="00EA6A3B" w:rsidRPr="007F2274" w:rsidRDefault="00EA6A3B" w:rsidP="00EA6A3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spacing w:after="0" w:line="240" w:lineRule="auto"/>
        <w:ind w:firstLine="426"/>
        <w:rPr>
          <w:rFonts w:ascii="Arial" w:eastAsia="Times New Roman" w:hAnsi="Arial" w:cs="Arial"/>
          <w:bCs/>
          <w:sz w:val="28"/>
          <w:szCs w:val="28"/>
          <w:lang w:eastAsia="ru-RU"/>
        </w:rPr>
      </w:pPr>
    </w:p>
    <w:p w:rsidR="00EA6A3B" w:rsidRDefault="00EA6A3B" w:rsidP="00EA6A3B">
      <w:pPr>
        <w:widowControl w:val="0"/>
        <w:autoSpaceDE w:val="0"/>
        <w:autoSpaceDN w:val="0"/>
        <w:adjustRightInd w:val="0"/>
        <w:spacing w:after="0" w:line="240" w:lineRule="auto"/>
        <w:ind w:firstLine="426"/>
        <w:rPr>
          <w:rFonts w:ascii="Arial" w:eastAsia="Times New Roman" w:hAnsi="Arial" w:cs="Arial"/>
          <w:bCs/>
          <w:lang w:eastAsia="ru-RU"/>
        </w:rPr>
      </w:pPr>
      <w:r>
        <w:rPr>
          <w:rFonts w:ascii="Arial" w:eastAsia="Times New Roman" w:hAnsi="Arial" w:cs="Arial"/>
          <w:b/>
          <w:bCs/>
          <w:lang w:eastAsia="ru-RU"/>
        </w:rPr>
        <w:t>ПРОДАВЕЦ</w:t>
      </w:r>
      <w:r>
        <w:rPr>
          <w:rFonts w:ascii="Arial" w:eastAsia="Times New Roman" w:hAnsi="Arial" w:cs="Arial"/>
          <w:bCs/>
          <w:lang w:eastAsia="ru-RU"/>
        </w:rPr>
        <w:t xml:space="preserve"> </w:t>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
          <w:bCs/>
          <w:lang w:eastAsia="ru-RU"/>
        </w:rPr>
        <w:t>ПОКУПАТЕЛЬ</w:t>
      </w:r>
    </w:p>
    <w:p w:rsidR="00EA6A3B" w:rsidRPr="005C5F28" w:rsidRDefault="00EA6A3B" w:rsidP="00EA6A3B">
      <w:pPr>
        <w:rPr>
          <w:rFonts w:ascii="Arial" w:hAnsi="Arial" w:cs="Arial"/>
        </w:rPr>
      </w:pPr>
      <w:r>
        <w:rPr>
          <w:rFonts w:ascii="Arial" w:eastAsia="Times New Roman" w:hAnsi="Arial" w:cs="Arial"/>
          <w:bCs/>
          <w:lang w:eastAsia="ru-RU"/>
        </w:rPr>
        <w:t xml:space="preserve">       АО «НАК «</w:t>
      </w:r>
      <w:proofErr w:type="gramStart"/>
      <w:r>
        <w:rPr>
          <w:rFonts w:ascii="Arial" w:eastAsia="Times New Roman" w:hAnsi="Arial" w:cs="Arial"/>
          <w:bCs/>
          <w:lang w:eastAsia="ru-RU"/>
        </w:rPr>
        <w:t>Азот»</w:t>
      </w:r>
      <w:r>
        <w:rPr>
          <w:rFonts w:ascii="Arial" w:eastAsia="Times New Roman" w:hAnsi="Arial" w:cs="Arial"/>
          <w:bCs/>
          <w:lang w:eastAsia="ru-RU"/>
        </w:rPr>
        <w:tab/>
      </w:r>
      <w:proofErr w:type="gramEnd"/>
      <w:r>
        <w:rPr>
          <w:rFonts w:ascii="Arial" w:eastAsia="Times New Roman" w:hAnsi="Arial" w:cs="Arial"/>
          <w:bCs/>
          <w:lang w:eastAsia="ru-RU"/>
        </w:rPr>
        <w:tab/>
        <w:t xml:space="preserve">                                  </w:t>
      </w:r>
      <w:r w:rsidRPr="00262336">
        <w:rPr>
          <w:rFonts w:ascii="Arial" w:hAnsi="Arial" w:cs="Arial"/>
        </w:rPr>
        <w:t xml:space="preserve">ООО </w:t>
      </w:r>
      <w:r>
        <w:rPr>
          <w:rFonts w:ascii="Arial" w:hAnsi="Arial" w:cs="Arial"/>
        </w:rPr>
        <w:t>«</w:t>
      </w:r>
      <w:r w:rsidR="0029204F">
        <w:rPr>
          <w:rFonts w:ascii="Arial" w:hAnsi="Arial" w:cs="Arial"/>
        </w:rPr>
        <w:t xml:space="preserve"> __________</w:t>
      </w:r>
      <w:r>
        <w:rPr>
          <w:rFonts w:ascii="Arial" w:hAnsi="Arial" w:cs="Arial"/>
        </w:rPr>
        <w:t>»</w:t>
      </w:r>
    </w:p>
    <w:p w:rsidR="00EA6A3B" w:rsidRDefault="00EA6A3B" w:rsidP="00EA6A3B">
      <w:pPr>
        <w:widowControl w:val="0"/>
        <w:autoSpaceDE w:val="0"/>
        <w:autoSpaceDN w:val="0"/>
        <w:adjustRightInd w:val="0"/>
        <w:spacing w:after="0" w:line="240" w:lineRule="auto"/>
        <w:ind w:left="43" w:right="48" w:firstLine="426"/>
        <w:jc w:val="both"/>
        <w:rPr>
          <w:rFonts w:ascii="Arial" w:eastAsia="Times New Roman" w:hAnsi="Arial" w:cs="Arial"/>
          <w:lang w:eastAsia="ru-RU"/>
        </w:rPr>
      </w:pPr>
    </w:p>
    <w:p w:rsidR="00EA6A3B" w:rsidRDefault="00EA6A3B" w:rsidP="00EA6A3B">
      <w:pPr>
        <w:widowControl w:val="0"/>
        <w:autoSpaceDE w:val="0"/>
        <w:autoSpaceDN w:val="0"/>
        <w:adjustRightInd w:val="0"/>
        <w:spacing w:after="0" w:line="240" w:lineRule="auto"/>
        <w:ind w:firstLine="426"/>
        <w:jc w:val="both"/>
        <w:rPr>
          <w:rFonts w:ascii="Arial" w:eastAsia="Times New Roman" w:hAnsi="Arial" w:cs="Arial"/>
          <w:bCs/>
          <w:lang w:eastAsia="ru-RU"/>
        </w:rPr>
      </w:pPr>
    </w:p>
    <w:p w:rsidR="00EA6A3B" w:rsidRDefault="00EA6A3B" w:rsidP="00EA6A3B">
      <w:pPr>
        <w:widowControl w:val="0"/>
        <w:autoSpaceDE w:val="0"/>
        <w:autoSpaceDN w:val="0"/>
        <w:adjustRightInd w:val="0"/>
        <w:spacing w:after="0" w:line="240" w:lineRule="auto"/>
        <w:ind w:firstLine="426"/>
        <w:jc w:val="both"/>
        <w:rPr>
          <w:rFonts w:ascii="Arial" w:eastAsia="Times New Roman" w:hAnsi="Arial" w:cs="Arial"/>
          <w:bCs/>
          <w:lang w:eastAsia="ru-RU"/>
        </w:rPr>
      </w:pPr>
      <w:r>
        <w:rPr>
          <w:rFonts w:ascii="Arial" w:eastAsia="Times New Roman" w:hAnsi="Arial" w:cs="Arial"/>
          <w:bCs/>
          <w:lang w:eastAsia="ru-RU"/>
        </w:rPr>
        <w:t xml:space="preserve">________________ </w:t>
      </w:r>
      <w:r w:rsidR="0029204F">
        <w:rPr>
          <w:rFonts w:ascii="Arial" w:eastAsia="Times New Roman" w:hAnsi="Arial" w:cs="Arial"/>
          <w:b/>
          <w:bCs/>
          <w:lang w:eastAsia="ru-RU"/>
        </w:rPr>
        <w:t xml:space="preserve"> </w:t>
      </w:r>
      <w:r>
        <w:rPr>
          <w:rFonts w:ascii="Arial" w:eastAsia="Times New Roman" w:hAnsi="Arial" w:cs="Arial"/>
          <w:bCs/>
          <w:lang w:eastAsia="ru-RU"/>
        </w:rPr>
        <w:tab/>
      </w:r>
      <w:r>
        <w:rPr>
          <w:rFonts w:ascii="Arial" w:eastAsia="Times New Roman" w:hAnsi="Arial" w:cs="Arial"/>
          <w:bCs/>
          <w:lang w:eastAsia="ru-RU"/>
        </w:rPr>
        <w:tab/>
      </w:r>
      <w:r w:rsidR="0029204F">
        <w:rPr>
          <w:rFonts w:ascii="Arial" w:eastAsia="Times New Roman" w:hAnsi="Arial" w:cs="Arial"/>
          <w:bCs/>
          <w:lang w:eastAsia="ru-RU"/>
        </w:rPr>
        <w:t xml:space="preserve">                                  </w:t>
      </w:r>
      <w:r>
        <w:rPr>
          <w:rFonts w:ascii="Arial" w:eastAsia="Times New Roman" w:hAnsi="Arial" w:cs="Arial"/>
          <w:bCs/>
          <w:lang w:eastAsia="ru-RU"/>
        </w:rPr>
        <w:t>______</w:t>
      </w:r>
      <w:r w:rsidR="0029204F">
        <w:rPr>
          <w:rFonts w:ascii="Arial" w:eastAsia="Times New Roman" w:hAnsi="Arial" w:cs="Arial"/>
          <w:bCs/>
          <w:lang w:eastAsia="ru-RU"/>
        </w:rPr>
        <w:t>_____</w:t>
      </w:r>
      <w:r>
        <w:rPr>
          <w:rFonts w:ascii="Arial" w:eastAsia="Times New Roman" w:hAnsi="Arial" w:cs="Arial"/>
          <w:bCs/>
          <w:lang w:eastAsia="ru-RU"/>
        </w:rPr>
        <w:t xml:space="preserve">_____ </w:t>
      </w:r>
    </w:p>
    <w:p w:rsidR="00EA6A3B" w:rsidRPr="00C67803" w:rsidRDefault="00EA6A3B" w:rsidP="00EA6A3B">
      <w:pPr>
        <w:widowControl w:val="0"/>
        <w:autoSpaceDE w:val="0"/>
        <w:autoSpaceDN w:val="0"/>
        <w:adjustRightInd w:val="0"/>
        <w:spacing w:after="0" w:line="240" w:lineRule="auto"/>
        <w:ind w:firstLine="426"/>
        <w:rPr>
          <w:rFonts w:ascii="Arial" w:eastAsia="Times New Roman" w:hAnsi="Arial" w:cs="Arial"/>
          <w:bCs/>
          <w:sz w:val="16"/>
          <w:lang w:eastAsia="ru-RU"/>
        </w:rPr>
      </w:pPr>
      <w:r w:rsidRPr="00C67803">
        <w:rPr>
          <w:rFonts w:ascii="Arial" w:eastAsia="Times New Roman" w:hAnsi="Arial" w:cs="Arial"/>
          <w:bCs/>
          <w:sz w:val="16"/>
          <w:lang w:eastAsia="ru-RU"/>
        </w:rPr>
        <w:t xml:space="preserve">Подпись                                                                                         </w:t>
      </w:r>
      <w:r>
        <w:rPr>
          <w:rFonts w:ascii="Arial" w:eastAsia="Times New Roman" w:hAnsi="Arial" w:cs="Arial"/>
          <w:bCs/>
          <w:sz w:val="16"/>
          <w:lang w:eastAsia="ru-RU"/>
        </w:rPr>
        <w:t xml:space="preserve">             </w:t>
      </w:r>
      <w:r w:rsidRPr="00C67803">
        <w:rPr>
          <w:rFonts w:ascii="Arial" w:eastAsia="Times New Roman" w:hAnsi="Arial" w:cs="Arial"/>
          <w:bCs/>
          <w:sz w:val="16"/>
          <w:lang w:eastAsia="ru-RU"/>
        </w:rPr>
        <w:t xml:space="preserve"> </w:t>
      </w:r>
      <w:proofErr w:type="spellStart"/>
      <w:r w:rsidRPr="00C67803">
        <w:rPr>
          <w:rFonts w:ascii="Arial" w:eastAsia="Times New Roman" w:hAnsi="Arial" w:cs="Arial"/>
          <w:bCs/>
          <w:sz w:val="16"/>
          <w:lang w:eastAsia="ru-RU"/>
        </w:rPr>
        <w:t>Подпись</w:t>
      </w:r>
      <w:proofErr w:type="spellEnd"/>
    </w:p>
    <w:p w:rsidR="00EA6A3B" w:rsidRPr="00C67803" w:rsidRDefault="00EA6A3B" w:rsidP="00EA6A3B">
      <w:pPr>
        <w:widowControl w:val="0"/>
        <w:autoSpaceDE w:val="0"/>
        <w:autoSpaceDN w:val="0"/>
        <w:adjustRightInd w:val="0"/>
        <w:spacing w:after="0" w:line="240" w:lineRule="auto"/>
        <w:ind w:firstLine="426"/>
        <w:rPr>
          <w:rFonts w:ascii="Arial" w:eastAsia="Times New Roman" w:hAnsi="Arial" w:cs="Arial"/>
          <w:b/>
          <w:bCs/>
          <w:sz w:val="20"/>
          <w:lang w:eastAsia="ru-RU"/>
        </w:rPr>
      </w:pPr>
      <w:r w:rsidRPr="00C67803">
        <w:rPr>
          <w:rFonts w:ascii="Arial" w:eastAsia="Times New Roman" w:hAnsi="Arial" w:cs="Arial"/>
          <w:bCs/>
          <w:sz w:val="16"/>
          <w:lang w:eastAsia="ru-RU"/>
        </w:rPr>
        <w:t xml:space="preserve">М.П. </w:t>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16"/>
          <w:lang w:eastAsia="ru-RU"/>
        </w:rPr>
        <w:t>М.П.</w:t>
      </w:r>
    </w:p>
    <w:p w:rsidR="00EA6A3B" w:rsidRPr="007F2274" w:rsidRDefault="00EA6A3B" w:rsidP="00EA6A3B">
      <w:pPr>
        <w:rPr>
          <w:rFonts w:ascii="Arial" w:hAnsi="Arial" w:cs="Arial"/>
          <w:sz w:val="24"/>
          <w:szCs w:val="24"/>
        </w:rPr>
      </w:pPr>
    </w:p>
    <w:p w:rsidR="00EA6A3B" w:rsidRPr="007F2274" w:rsidRDefault="00EA6A3B" w:rsidP="00EA6A3B">
      <w:pPr>
        <w:widowControl w:val="0"/>
        <w:autoSpaceDE w:val="0"/>
        <w:autoSpaceDN w:val="0"/>
        <w:adjustRightInd w:val="0"/>
        <w:spacing w:after="0" w:line="240" w:lineRule="auto"/>
        <w:ind w:firstLine="426"/>
        <w:rPr>
          <w:rFonts w:ascii="Arial" w:eastAsia="Times New Roman" w:hAnsi="Arial" w:cs="Arial"/>
          <w:b/>
          <w:bCs/>
          <w:sz w:val="20"/>
          <w:lang w:eastAsia="ru-RU"/>
        </w:rPr>
      </w:pPr>
    </w:p>
    <w:p w:rsidR="00EA6A3B" w:rsidRPr="007F2274" w:rsidRDefault="00EA6A3B" w:rsidP="00EA6A3B">
      <w:pPr>
        <w:rPr>
          <w:rFonts w:ascii="Arial" w:hAnsi="Arial" w:cs="Arial"/>
        </w:rPr>
      </w:pPr>
    </w:p>
    <w:p w:rsidR="00EA6A3B" w:rsidRPr="007F2274" w:rsidRDefault="00EA6A3B" w:rsidP="00EA6A3B">
      <w:pPr>
        <w:rPr>
          <w:rFonts w:ascii="Arial" w:hAnsi="Arial" w:cs="Arial"/>
        </w:rPr>
      </w:pPr>
    </w:p>
    <w:p w:rsidR="00EA6A3B" w:rsidRPr="007F2274" w:rsidRDefault="00EA6A3B" w:rsidP="00EA6A3B">
      <w:pPr>
        <w:rPr>
          <w:rFonts w:ascii="Arial" w:hAnsi="Arial" w:cs="Arial"/>
        </w:rPr>
      </w:pPr>
    </w:p>
    <w:p w:rsidR="00EA6A3B" w:rsidRPr="007F2274" w:rsidRDefault="00EA6A3B" w:rsidP="00EA6A3B">
      <w:pPr>
        <w:rPr>
          <w:rFonts w:ascii="Arial" w:hAnsi="Arial" w:cs="Arial"/>
        </w:rPr>
      </w:pPr>
    </w:p>
    <w:p w:rsidR="00EA6A3B" w:rsidRPr="007F2274" w:rsidRDefault="00EA6A3B" w:rsidP="00EA6A3B">
      <w:pPr>
        <w:rPr>
          <w:rFonts w:ascii="Arial" w:hAnsi="Arial" w:cs="Arial"/>
        </w:rPr>
      </w:pPr>
    </w:p>
    <w:p w:rsidR="00EA6A3B" w:rsidRPr="007F2274" w:rsidRDefault="00EA6A3B" w:rsidP="00EA6A3B">
      <w:pPr>
        <w:rPr>
          <w:rFonts w:ascii="Arial" w:hAnsi="Arial" w:cs="Arial"/>
        </w:rPr>
      </w:pPr>
    </w:p>
    <w:p w:rsidR="00EA6A3B" w:rsidRPr="007F2274" w:rsidRDefault="00EA6A3B" w:rsidP="00EA6A3B">
      <w:pPr>
        <w:rPr>
          <w:rFonts w:ascii="Arial" w:hAnsi="Arial" w:cs="Arial"/>
        </w:rPr>
      </w:pPr>
    </w:p>
    <w:p w:rsidR="00EA6A3B" w:rsidRDefault="00EA6A3B" w:rsidP="00EA6A3B"/>
    <w:p w:rsidR="00EA6A3B" w:rsidRDefault="00EA6A3B" w:rsidP="00EA6A3B"/>
    <w:p w:rsidR="00EA6A3B" w:rsidRDefault="00EA6A3B" w:rsidP="00EA6A3B"/>
    <w:p w:rsidR="00EA6A3B" w:rsidRDefault="00EA6A3B" w:rsidP="00EA6A3B"/>
    <w:p w:rsidR="00EA6A3B" w:rsidRDefault="00EA6A3B" w:rsidP="00EA6A3B"/>
    <w:p w:rsidR="00EA6A3B" w:rsidRDefault="00EA6A3B" w:rsidP="00EA6A3B"/>
    <w:p w:rsidR="00EA6A3B" w:rsidRDefault="00EA6A3B" w:rsidP="00EA6A3B"/>
    <w:p w:rsidR="00EA6A3B" w:rsidRDefault="00EA6A3B" w:rsidP="00EA6A3B"/>
    <w:p w:rsidR="00EA6A3B" w:rsidRDefault="00EA6A3B" w:rsidP="00EA6A3B"/>
    <w:p w:rsidR="005F0944" w:rsidRDefault="005F0944" w:rsidP="005F0944">
      <w:pPr>
        <w:widowControl w:val="0"/>
        <w:autoSpaceDE w:val="0"/>
        <w:autoSpaceDN w:val="0"/>
        <w:adjustRightInd w:val="0"/>
        <w:spacing w:after="0" w:line="240" w:lineRule="auto"/>
        <w:ind w:firstLine="5529"/>
        <w:rPr>
          <w:rFonts w:ascii="Arial" w:eastAsia="Times New Roman" w:hAnsi="Arial" w:cs="Arial"/>
          <w:bCs/>
          <w:lang w:eastAsia="ru-RU"/>
        </w:rPr>
      </w:pPr>
    </w:p>
    <w:p w:rsidR="005F0944" w:rsidRPr="00B52E56" w:rsidRDefault="005F0944" w:rsidP="005F0944">
      <w:pPr>
        <w:widowControl w:val="0"/>
        <w:autoSpaceDE w:val="0"/>
        <w:autoSpaceDN w:val="0"/>
        <w:adjustRightInd w:val="0"/>
        <w:spacing w:after="0" w:line="240" w:lineRule="auto"/>
        <w:ind w:firstLine="5529"/>
        <w:rPr>
          <w:rFonts w:ascii="Arial" w:eastAsia="Times New Roman" w:hAnsi="Arial" w:cs="Arial"/>
          <w:bCs/>
          <w:lang w:eastAsia="ru-RU"/>
        </w:rPr>
      </w:pPr>
      <w:bookmarkStart w:id="2" w:name="_GoBack"/>
      <w:bookmarkEnd w:id="2"/>
      <w:r w:rsidRPr="00B52E56">
        <w:rPr>
          <w:rFonts w:ascii="Arial" w:eastAsia="Times New Roman" w:hAnsi="Arial" w:cs="Arial"/>
          <w:bCs/>
          <w:lang w:eastAsia="ru-RU"/>
        </w:rPr>
        <w:lastRenderedPageBreak/>
        <w:t>Приложение №</w:t>
      </w:r>
      <w:r>
        <w:rPr>
          <w:rFonts w:ascii="Arial" w:eastAsia="Times New Roman" w:hAnsi="Arial" w:cs="Arial"/>
          <w:bCs/>
          <w:lang w:eastAsia="ru-RU"/>
        </w:rPr>
        <w:t>3</w:t>
      </w:r>
      <w:r w:rsidRPr="00B52E56">
        <w:rPr>
          <w:rFonts w:ascii="Arial" w:eastAsia="Times New Roman" w:hAnsi="Arial" w:cs="Arial"/>
          <w:bCs/>
          <w:lang w:eastAsia="ru-RU"/>
        </w:rPr>
        <w:t xml:space="preserve"> к Договору </w:t>
      </w:r>
    </w:p>
    <w:p w:rsidR="005F0944" w:rsidRPr="00B52E56" w:rsidRDefault="005F0944" w:rsidP="005F0944">
      <w:pPr>
        <w:widowControl w:val="0"/>
        <w:autoSpaceDE w:val="0"/>
        <w:autoSpaceDN w:val="0"/>
        <w:adjustRightInd w:val="0"/>
        <w:spacing w:after="0" w:line="240" w:lineRule="auto"/>
        <w:ind w:firstLine="5529"/>
        <w:rPr>
          <w:rFonts w:ascii="Arial" w:eastAsia="Times New Roman" w:hAnsi="Arial" w:cs="Arial"/>
          <w:bCs/>
          <w:lang w:eastAsia="ru-RU"/>
        </w:rPr>
      </w:pPr>
      <w:r w:rsidRPr="00B52E56">
        <w:rPr>
          <w:rFonts w:ascii="Arial" w:eastAsia="Times New Roman" w:hAnsi="Arial" w:cs="Arial"/>
          <w:bCs/>
          <w:lang w:eastAsia="ru-RU"/>
        </w:rPr>
        <w:t>купли-продажи металлического лома</w:t>
      </w:r>
    </w:p>
    <w:p w:rsidR="005F0944" w:rsidRDefault="005F0944" w:rsidP="005F0944">
      <w:pPr>
        <w:widowControl w:val="0"/>
        <w:autoSpaceDE w:val="0"/>
        <w:autoSpaceDN w:val="0"/>
        <w:adjustRightInd w:val="0"/>
        <w:spacing w:after="0" w:line="240" w:lineRule="auto"/>
        <w:ind w:firstLine="5529"/>
        <w:rPr>
          <w:rFonts w:ascii="Arial" w:eastAsia="Times New Roman" w:hAnsi="Arial" w:cs="Arial"/>
          <w:bCs/>
          <w:lang w:eastAsia="ru-RU"/>
        </w:rPr>
      </w:pPr>
      <w:proofErr w:type="gramStart"/>
      <w:r w:rsidRPr="00B52E56">
        <w:rPr>
          <w:rFonts w:ascii="Arial" w:eastAsia="Times New Roman" w:hAnsi="Arial" w:cs="Arial"/>
          <w:bCs/>
          <w:lang w:eastAsia="ru-RU"/>
        </w:rPr>
        <w:t>№</w:t>
      </w:r>
      <w:r>
        <w:rPr>
          <w:rFonts w:ascii="Arial" w:eastAsia="Times New Roman" w:hAnsi="Arial" w:cs="Arial"/>
          <w:bCs/>
          <w:lang w:eastAsia="ru-RU"/>
        </w:rPr>
        <w:t xml:space="preserve"> </w:t>
      </w:r>
      <w:r>
        <w:rPr>
          <w:rFonts w:ascii="Arial" w:eastAsia="Times New Roman" w:hAnsi="Arial" w:cs="Arial"/>
          <w:bCs/>
          <w:lang w:eastAsia="ru-RU"/>
        </w:rPr>
        <w:t xml:space="preserve"> от</w:t>
      </w:r>
      <w:proofErr w:type="gramEnd"/>
      <w:r>
        <w:rPr>
          <w:rFonts w:ascii="Arial" w:eastAsia="Times New Roman" w:hAnsi="Arial" w:cs="Arial"/>
          <w:bCs/>
          <w:lang w:eastAsia="ru-RU"/>
        </w:rPr>
        <w:t xml:space="preserve"> .</w:t>
      </w:r>
      <w:r>
        <w:rPr>
          <w:rFonts w:ascii="Arial" w:eastAsia="Times New Roman" w:hAnsi="Arial" w:cs="Arial"/>
          <w:bCs/>
          <w:lang w:eastAsia="ru-RU"/>
        </w:rPr>
        <w:t xml:space="preserve">  </w:t>
      </w:r>
      <w:r>
        <w:rPr>
          <w:rFonts w:ascii="Arial" w:eastAsia="Times New Roman" w:hAnsi="Arial" w:cs="Arial"/>
          <w:bCs/>
          <w:lang w:eastAsia="ru-RU"/>
        </w:rPr>
        <w:t>.20</w:t>
      </w:r>
      <w:r>
        <w:rPr>
          <w:rFonts w:ascii="Arial" w:eastAsia="Times New Roman" w:hAnsi="Arial" w:cs="Arial"/>
          <w:bCs/>
          <w:lang w:eastAsia="ru-RU"/>
        </w:rPr>
        <w:t xml:space="preserve"> </w:t>
      </w:r>
      <w:r>
        <w:rPr>
          <w:rFonts w:ascii="Arial" w:eastAsia="Times New Roman" w:hAnsi="Arial" w:cs="Arial"/>
          <w:bCs/>
          <w:lang w:eastAsia="ru-RU"/>
        </w:rPr>
        <w:t xml:space="preserve">г.   </w:t>
      </w:r>
    </w:p>
    <w:p w:rsidR="005F0944" w:rsidRDefault="005F0944" w:rsidP="005F0944">
      <w:pPr>
        <w:widowControl w:val="0"/>
        <w:autoSpaceDE w:val="0"/>
        <w:autoSpaceDN w:val="0"/>
        <w:adjustRightInd w:val="0"/>
        <w:spacing w:after="0" w:line="240" w:lineRule="auto"/>
        <w:rPr>
          <w:rFonts w:ascii="Arial" w:eastAsia="Times New Roman" w:hAnsi="Arial" w:cs="Arial"/>
          <w:bCs/>
          <w:lang w:eastAsia="ru-RU"/>
        </w:rPr>
      </w:pPr>
    </w:p>
    <w:p w:rsidR="005F0944" w:rsidRPr="00B52E56" w:rsidRDefault="005F0944" w:rsidP="005F0944">
      <w:pPr>
        <w:jc w:val="center"/>
        <w:rPr>
          <w:rFonts w:ascii="Arial" w:hAnsi="Arial" w:cs="Arial"/>
          <w:b/>
        </w:rPr>
      </w:pPr>
      <w:r w:rsidRPr="00B52E56">
        <w:rPr>
          <w:rFonts w:ascii="Arial" w:hAnsi="Arial" w:cs="Arial"/>
          <w:b/>
        </w:rPr>
        <w:t>Требования безопасности при организации работ с привлечением Покупателя</w:t>
      </w:r>
      <w:r w:rsidRPr="00B52E56">
        <w:rPr>
          <w:rFonts w:ascii="Arial" w:eastAsia="Calibri" w:hAnsi="Arial" w:cs="Arial"/>
          <w:b/>
          <w:spacing w:val="-2"/>
        </w:rPr>
        <w:t xml:space="preserve"> </w:t>
      </w:r>
      <w:r w:rsidRPr="00B52E56">
        <w:rPr>
          <w:rFonts w:ascii="Arial" w:hAnsi="Arial" w:cs="Arial"/>
          <w:b/>
        </w:rPr>
        <w:t>на территории Продавца</w:t>
      </w:r>
    </w:p>
    <w:p w:rsidR="005F0944" w:rsidRPr="00843B83" w:rsidRDefault="005F0944" w:rsidP="005F0944">
      <w:pPr>
        <w:pStyle w:val="afff0"/>
        <w:rPr>
          <w:spacing w:val="-4"/>
          <w:lang w:val="ru-RU"/>
        </w:rPr>
      </w:pPr>
      <w:r w:rsidRPr="00843B83">
        <w:rPr>
          <w:spacing w:val="-4"/>
          <w:lang w:val="ru-RU"/>
        </w:rPr>
        <w:t xml:space="preserve">Перечень нарушений в области производственной безопасности, выявление которых влечет наложение на </w:t>
      </w:r>
      <w:r>
        <w:rPr>
          <w:spacing w:val="-4"/>
          <w:lang w:val="ru-RU"/>
        </w:rPr>
        <w:t>Покупателя</w:t>
      </w:r>
      <w:r w:rsidRPr="00843B83">
        <w:rPr>
          <w:spacing w:val="-4"/>
          <w:lang w:val="ru-RU"/>
        </w:rPr>
        <w:t xml:space="preserve"> штрафных санкций.</w:t>
      </w:r>
    </w:p>
    <w:tbl>
      <w:tblPr>
        <w:tblStyle w:val="affffa"/>
        <w:tblpPr w:leftFromText="180" w:rightFromText="180" w:vertAnchor="text" w:tblpY="1"/>
        <w:tblOverlap w:val="never"/>
        <w:tblW w:w="0" w:type="auto"/>
        <w:tblInd w:w="0" w:type="dxa"/>
        <w:tblLayout w:type="fixed"/>
        <w:tblLook w:val="04A0" w:firstRow="1" w:lastRow="0" w:firstColumn="1" w:lastColumn="0" w:noHBand="0" w:noVBand="1"/>
      </w:tblPr>
      <w:tblGrid>
        <w:gridCol w:w="411"/>
        <w:gridCol w:w="5609"/>
        <w:gridCol w:w="601"/>
        <w:gridCol w:w="601"/>
        <w:gridCol w:w="601"/>
        <w:gridCol w:w="601"/>
        <w:gridCol w:w="601"/>
        <w:gridCol w:w="602"/>
      </w:tblGrid>
      <w:tr w:rsidR="005F0944" w:rsidTr="00E830A5">
        <w:trPr>
          <w:cnfStyle w:val="100000000000" w:firstRow="1" w:lastRow="0" w:firstColumn="0" w:lastColumn="0" w:oddVBand="0" w:evenVBand="0" w:oddHBand="0" w:evenHBand="0" w:firstRowFirstColumn="0" w:firstRowLastColumn="0" w:lastRowFirstColumn="0" w:lastRowLastColumn="0"/>
          <w:trHeight w:val="80"/>
          <w:tblHeader/>
        </w:trPr>
        <w:tc>
          <w:tcPr>
            <w:tcW w:w="411" w:type="dxa"/>
            <w:vMerge w:val="restart"/>
            <w:hideMark/>
          </w:tcPr>
          <w:p w:rsidR="005F0944" w:rsidRDefault="005F0944" w:rsidP="00E830A5">
            <w:pPr>
              <w:pStyle w:val="affff6"/>
            </w:pPr>
            <w:r>
              <w:t>№ п/п</w:t>
            </w:r>
          </w:p>
        </w:tc>
        <w:tc>
          <w:tcPr>
            <w:tcW w:w="5609" w:type="dxa"/>
            <w:vMerge w:val="restart"/>
            <w:hideMark/>
          </w:tcPr>
          <w:p w:rsidR="005F0944" w:rsidRDefault="005F0944" w:rsidP="00E830A5">
            <w:pPr>
              <w:pStyle w:val="affff6"/>
            </w:pPr>
            <w:r>
              <w:t>Нарушение</w:t>
            </w:r>
          </w:p>
        </w:tc>
        <w:tc>
          <w:tcPr>
            <w:tcW w:w="3607" w:type="dxa"/>
            <w:gridSpan w:val="6"/>
            <w:hideMark/>
          </w:tcPr>
          <w:p w:rsidR="005F0944" w:rsidRDefault="005F0944" w:rsidP="00E830A5">
            <w:pPr>
              <w:pStyle w:val="affff6"/>
            </w:pPr>
            <w:r>
              <w:t>Цена договора, без учета стоимости ТМЦ, включенных в стоимость договора, с учетом НДС, тыс. руб.</w:t>
            </w:r>
          </w:p>
        </w:tc>
      </w:tr>
      <w:tr w:rsidR="005F0944" w:rsidTr="00E830A5">
        <w:trPr>
          <w:cnfStyle w:val="100000000000" w:firstRow="1" w:lastRow="0" w:firstColumn="0" w:lastColumn="0" w:oddVBand="0" w:evenVBand="0" w:oddHBand="0" w:evenHBand="0" w:firstRowFirstColumn="0" w:firstRowLastColumn="0" w:lastRowFirstColumn="0" w:lastRowLastColumn="0"/>
          <w:trHeight w:val="78"/>
          <w:tblHeader/>
        </w:trPr>
        <w:tc>
          <w:tcPr>
            <w:tcW w:w="411" w:type="dxa"/>
            <w:vMerge/>
            <w:hideMark/>
          </w:tcPr>
          <w:p w:rsidR="005F0944" w:rsidRDefault="005F0944" w:rsidP="00E830A5">
            <w:pPr>
              <w:jc w:val="left"/>
              <w:rPr>
                <w:rFonts w:eastAsiaTheme="minorHAnsi" w:cstheme="minorBidi"/>
                <w:b/>
                <w:szCs w:val="22"/>
              </w:rPr>
            </w:pPr>
          </w:p>
        </w:tc>
        <w:tc>
          <w:tcPr>
            <w:tcW w:w="5609" w:type="dxa"/>
            <w:vMerge/>
            <w:hideMark/>
          </w:tcPr>
          <w:p w:rsidR="005F0944" w:rsidRDefault="005F0944" w:rsidP="00E830A5">
            <w:pPr>
              <w:jc w:val="left"/>
              <w:rPr>
                <w:rFonts w:eastAsiaTheme="minorHAnsi" w:cstheme="minorBidi"/>
                <w:b/>
                <w:szCs w:val="22"/>
              </w:rPr>
            </w:pPr>
          </w:p>
        </w:tc>
        <w:tc>
          <w:tcPr>
            <w:tcW w:w="601" w:type="dxa"/>
            <w:hideMark/>
          </w:tcPr>
          <w:p w:rsidR="005F0944" w:rsidRDefault="005F0944" w:rsidP="00E830A5">
            <w:pPr>
              <w:pStyle w:val="affff6"/>
              <w:rPr>
                <w:sz w:val="14"/>
              </w:rPr>
            </w:pPr>
            <w:r>
              <w:rPr>
                <w:sz w:val="14"/>
              </w:rPr>
              <w:t>≤100</w:t>
            </w:r>
          </w:p>
        </w:tc>
        <w:tc>
          <w:tcPr>
            <w:tcW w:w="601" w:type="dxa"/>
            <w:hideMark/>
          </w:tcPr>
          <w:p w:rsidR="005F0944" w:rsidRDefault="005F0944" w:rsidP="00E830A5">
            <w:pPr>
              <w:pStyle w:val="affff6"/>
              <w:rPr>
                <w:sz w:val="14"/>
              </w:rPr>
            </w:pPr>
            <w:r>
              <w:rPr>
                <w:sz w:val="14"/>
              </w:rPr>
              <w:t>100÷</w:t>
            </w:r>
            <w:r>
              <w:rPr>
                <w:sz w:val="14"/>
              </w:rPr>
              <w:br/>
              <w:t>500</w:t>
            </w:r>
          </w:p>
        </w:tc>
        <w:tc>
          <w:tcPr>
            <w:tcW w:w="601" w:type="dxa"/>
            <w:hideMark/>
          </w:tcPr>
          <w:p w:rsidR="005F0944" w:rsidRDefault="005F0944" w:rsidP="00E830A5">
            <w:pPr>
              <w:pStyle w:val="affff6"/>
              <w:rPr>
                <w:sz w:val="14"/>
              </w:rPr>
            </w:pPr>
            <w:r>
              <w:rPr>
                <w:sz w:val="14"/>
              </w:rPr>
              <w:t>500÷</w:t>
            </w:r>
            <w:r>
              <w:rPr>
                <w:sz w:val="14"/>
              </w:rPr>
              <w:br/>
              <w:t>2 000</w:t>
            </w:r>
          </w:p>
        </w:tc>
        <w:tc>
          <w:tcPr>
            <w:tcW w:w="601" w:type="dxa"/>
            <w:hideMark/>
          </w:tcPr>
          <w:p w:rsidR="005F0944" w:rsidRDefault="005F0944" w:rsidP="00E830A5">
            <w:pPr>
              <w:pStyle w:val="affff6"/>
              <w:rPr>
                <w:sz w:val="14"/>
              </w:rPr>
            </w:pPr>
            <w:r>
              <w:rPr>
                <w:sz w:val="14"/>
              </w:rPr>
              <w:t>2 000÷</w:t>
            </w:r>
            <w:r>
              <w:rPr>
                <w:sz w:val="14"/>
              </w:rPr>
              <w:br/>
              <w:t>20 000</w:t>
            </w:r>
          </w:p>
        </w:tc>
        <w:tc>
          <w:tcPr>
            <w:tcW w:w="601" w:type="dxa"/>
            <w:hideMark/>
          </w:tcPr>
          <w:p w:rsidR="005F0944" w:rsidRDefault="005F0944" w:rsidP="00E830A5">
            <w:pPr>
              <w:pStyle w:val="affff6"/>
              <w:rPr>
                <w:sz w:val="14"/>
              </w:rPr>
            </w:pPr>
            <w:r>
              <w:rPr>
                <w:sz w:val="14"/>
              </w:rPr>
              <w:t>20000÷ 50000</w:t>
            </w:r>
          </w:p>
        </w:tc>
        <w:tc>
          <w:tcPr>
            <w:tcW w:w="602" w:type="dxa"/>
            <w:hideMark/>
          </w:tcPr>
          <w:p w:rsidR="005F0944" w:rsidRDefault="005F0944" w:rsidP="00E830A5">
            <w:pPr>
              <w:pStyle w:val="affff6"/>
              <w:rPr>
                <w:sz w:val="14"/>
              </w:rPr>
            </w:pPr>
            <w:r>
              <w:rPr>
                <w:sz w:val="14"/>
              </w:rPr>
              <w:t>&gt;50 000</w:t>
            </w:r>
          </w:p>
        </w:tc>
      </w:tr>
      <w:tr w:rsidR="005F0944" w:rsidTr="00E830A5">
        <w:trPr>
          <w:cnfStyle w:val="100000000000" w:firstRow="1" w:lastRow="0" w:firstColumn="0" w:lastColumn="0" w:oddVBand="0" w:evenVBand="0" w:oddHBand="0" w:evenHBand="0" w:firstRowFirstColumn="0" w:firstRowLastColumn="0" w:lastRowFirstColumn="0" w:lastRowLastColumn="0"/>
          <w:trHeight w:val="78"/>
          <w:tblHeader/>
        </w:trPr>
        <w:tc>
          <w:tcPr>
            <w:tcW w:w="411" w:type="dxa"/>
            <w:vMerge/>
            <w:hideMark/>
          </w:tcPr>
          <w:p w:rsidR="005F0944" w:rsidRDefault="005F0944" w:rsidP="00E830A5">
            <w:pPr>
              <w:jc w:val="left"/>
              <w:rPr>
                <w:rFonts w:eastAsiaTheme="minorHAnsi" w:cstheme="minorBidi"/>
                <w:b/>
                <w:szCs w:val="22"/>
              </w:rPr>
            </w:pPr>
          </w:p>
        </w:tc>
        <w:tc>
          <w:tcPr>
            <w:tcW w:w="5609" w:type="dxa"/>
            <w:vMerge/>
            <w:hideMark/>
          </w:tcPr>
          <w:p w:rsidR="005F0944" w:rsidRDefault="005F0944" w:rsidP="00E830A5">
            <w:pPr>
              <w:jc w:val="left"/>
              <w:rPr>
                <w:rFonts w:eastAsiaTheme="minorHAnsi" w:cstheme="minorBidi"/>
                <w:b/>
                <w:szCs w:val="22"/>
              </w:rPr>
            </w:pPr>
          </w:p>
        </w:tc>
        <w:tc>
          <w:tcPr>
            <w:tcW w:w="3607" w:type="dxa"/>
            <w:gridSpan w:val="6"/>
            <w:hideMark/>
          </w:tcPr>
          <w:p w:rsidR="005F0944" w:rsidRDefault="005F0944" w:rsidP="00E830A5">
            <w:pPr>
              <w:pStyle w:val="affff6"/>
            </w:pPr>
            <w:r>
              <w:t xml:space="preserve">Сумма штрафа, взыскиваемого </w:t>
            </w:r>
            <w:proofErr w:type="gramStart"/>
            <w:r>
              <w:t>с  Покупателя</w:t>
            </w:r>
            <w:proofErr w:type="gramEnd"/>
            <w:r>
              <w:t xml:space="preserve"> за каждое выявленное нарушение (тыс. руб.)</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 xml:space="preserve">Нарушение требований нормативных актов (в </w:t>
            </w:r>
            <w:proofErr w:type="spellStart"/>
            <w:r>
              <w:rPr>
                <w:sz w:val="18"/>
                <w:szCs w:val="18"/>
              </w:rPr>
              <w:t>т.ч</w:t>
            </w:r>
            <w:proofErr w:type="spellEnd"/>
            <w:r>
              <w:rPr>
                <w:sz w:val="18"/>
                <w:szCs w:val="18"/>
              </w:rPr>
              <w:t>. локальных нормативных актов) в области производственной безопасности (за исключением нарушений, предусмотренных отдельными пунктами настоящего Перечня)</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15</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50</w:t>
            </w:r>
          </w:p>
        </w:tc>
        <w:tc>
          <w:tcPr>
            <w:tcW w:w="602"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100</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 xml:space="preserve">Нарушение требований нормативных актов (в </w:t>
            </w:r>
            <w:proofErr w:type="spellStart"/>
            <w:r>
              <w:rPr>
                <w:sz w:val="18"/>
                <w:szCs w:val="18"/>
              </w:rPr>
              <w:t>т.ч</w:t>
            </w:r>
            <w:proofErr w:type="spellEnd"/>
            <w:r>
              <w:rPr>
                <w:sz w:val="18"/>
                <w:szCs w:val="18"/>
              </w:rPr>
              <w:t>. локальных нормативных актов) в области производственной безопасности, классифицируемое в соответствии с законодательством как "грубое", либо, повлекшее возникновение происшествия уровня "незначительное" в соответствии с классификатором</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40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60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100</w:t>
            </w:r>
          </w:p>
        </w:tc>
        <w:tc>
          <w:tcPr>
            <w:tcW w:w="602"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200</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 xml:space="preserve">Нарушение требований нормативных актов (в </w:t>
            </w:r>
            <w:proofErr w:type="spellStart"/>
            <w:r>
              <w:rPr>
                <w:sz w:val="18"/>
                <w:szCs w:val="18"/>
              </w:rPr>
              <w:t>т.ч</w:t>
            </w:r>
            <w:proofErr w:type="spellEnd"/>
            <w:r>
              <w:rPr>
                <w:sz w:val="18"/>
                <w:szCs w:val="18"/>
              </w:rPr>
              <w:t>. локальных нормативных актов) в области производственной безопасности, повлекшие возникновение происшествия уровня "значительное" в соответствии с классификатором</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45</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60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90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150</w:t>
            </w:r>
          </w:p>
        </w:tc>
        <w:tc>
          <w:tcPr>
            <w:tcW w:w="602"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300</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4</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 xml:space="preserve">Нарушение требований нормативных актов (в </w:t>
            </w:r>
            <w:proofErr w:type="spellStart"/>
            <w:r>
              <w:rPr>
                <w:sz w:val="18"/>
                <w:szCs w:val="18"/>
              </w:rPr>
              <w:t>т.ч</w:t>
            </w:r>
            <w:proofErr w:type="spellEnd"/>
            <w:r>
              <w:rPr>
                <w:sz w:val="18"/>
                <w:szCs w:val="18"/>
              </w:rPr>
              <w:t>. локальных нормативных актов) в области производственной безопасности, повлекшие возникновение происшествия уровня "крупное" в соответствии с классификатором, либо зарегистрированного в Госорганах на Продавца, либо являющееся одновременно нарушением запретов, установленных Золотыми правилами безопасности</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50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75</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150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250</w:t>
            </w:r>
          </w:p>
        </w:tc>
        <w:tc>
          <w:tcPr>
            <w:tcW w:w="602"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500</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5</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 xml:space="preserve">Нарушение требований нормативных актов (в </w:t>
            </w:r>
            <w:proofErr w:type="spellStart"/>
            <w:r>
              <w:rPr>
                <w:sz w:val="18"/>
                <w:szCs w:val="18"/>
              </w:rPr>
              <w:t>т.ч</w:t>
            </w:r>
            <w:proofErr w:type="spellEnd"/>
            <w:r>
              <w:rPr>
                <w:sz w:val="18"/>
                <w:szCs w:val="18"/>
              </w:rPr>
              <w:t>. локальных нормативных актов) в области производственной безопасности, повлекшие возникновение происшествия уровня "катастрофическое" в соответствии с классификатором</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150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200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500</w:t>
            </w:r>
          </w:p>
        </w:tc>
        <w:tc>
          <w:tcPr>
            <w:tcW w:w="602"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1000</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6</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Неисполнение в установленный срок предписаний Продавца в области производственной безопасности (помимо штрафа за само нарушение)</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15</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50</w:t>
            </w:r>
          </w:p>
        </w:tc>
        <w:tc>
          <w:tcPr>
            <w:tcW w:w="602"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100</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7</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Сокрытие Покупателем информации о происшествиях в области ПБ либо уведомление о них с опозданием более чем на 24 часа с момента обнаружения происшествия (помимо штрафа за нарушение)</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150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200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500</w:t>
            </w:r>
          </w:p>
        </w:tc>
        <w:tc>
          <w:tcPr>
            <w:tcW w:w="602"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1000</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8</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Непредставление, предоставление с просрочкой более 1 суток отчета (-</w:t>
            </w:r>
            <w:proofErr w:type="spellStart"/>
            <w:r>
              <w:rPr>
                <w:sz w:val="18"/>
                <w:szCs w:val="18"/>
              </w:rPr>
              <w:t>тов</w:t>
            </w:r>
            <w:proofErr w:type="spellEnd"/>
            <w:r>
              <w:rPr>
                <w:sz w:val="18"/>
                <w:szCs w:val="18"/>
              </w:rPr>
              <w:t xml:space="preserve">), предусмотренных договором </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5</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15</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w:t>
            </w:r>
          </w:p>
        </w:tc>
        <w:tc>
          <w:tcPr>
            <w:tcW w:w="602"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40</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9</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Самовольное возобновление работ, выполнение которых было приостановлено представителем Продавца (помимо штрафа за само нарушение)</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200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300</w:t>
            </w:r>
          </w:p>
        </w:tc>
        <w:tc>
          <w:tcPr>
            <w:tcW w:w="602"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500</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Пронос, провоз (включая попытку совершения указанных действий), хранение, распространение, транспортировка на территории Продавца:</w:t>
            </w:r>
          </w:p>
          <w:p w:rsidR="005F0944" w:rsidRDefault="005F0944" w:rsidP="00E830A5">
            <w:pPr>
              <w:pStyle w:val="affff4"/>
              <w:rPr>
                <w:sz w:val="18"/>
                <w:szCs w:val="18"/>
              </w:rPr>
            </w:pPr>
            <w:r>
              <w:rPr>
                <w:sz w:val="18"/>
                <w:szCs w:val="18"/>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Продавца, при условии соблюдения установленных правил и норм безопасности при перевозке и хранении;</w:t>
            </w:r>
          </w:p>
          <w:p w:rsidR="005F0944" w:rsidRDefault="005F0944" w:rsidP="00E830A5">
            <w:pPr>
              <w:pStyle w:val="affff4"/>
              <w:rPr>
                <w:sz w:val="18"/>
                <w:szCs w:val="18"/>
              </w:rPr>
            </w:pPr>
            <w:r>
              <w:rPr>
                <w:sz w:val="18"/>
                <w:szCs w:val="18"/>
              </w:rPr>
              <w:lastRenderedPageBreak/>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Российской Федерации и с целью охоты (при предъявлении охотничьего билета, документов на оружие и разрешения на право охоты);</w:t>
            </w:r>
          </w:p>
          <w:p w:rsidR="005F0944" w:rsidRDefault="005F0944" w:rsidP="00E830A5">
            <w:pPr>
              <w:pStyle w:val="affff4"/>
              <w:rPr>
                <w:sz w:val="18"/>
                <w:szCs w:val="18"/>
              </w:rPr>
            </w:pPr>
            <w:r>
              <w:rPr>
                <w:sz w:val="18"/>
                <w:szCs w:val="18"/>
              </w:rPr>
              <w:t>– запрещенных орудий лова рыбных запасов и дичи;</w:t>
            </w:r>
          </w:p>
          <w:p w:rsidR="005F0944" w:rsidRDefault="005F0944" w:rsidP="00E830A5">
            <w:pPr>
              <w:pStyle w:val="affff4"/>
              <w:rPr>
                <w:sz w:val="18"/>
                <w:szCs w:val="18"/>
              </w:rPr>
            </w:pPr>
            <w:r>
              <w:rPr>
                <w:sz w:val="18"/>
                <w:szCs w:val="18"/>
              </w:rPr>
              <w:t>– иных запрещенных в гражданском обороте веществ и предметов</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lastRenderedPageBreak/>
              <w:t>15</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30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50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100</w:t>
            </w:r>
          </w:p>
        </w:tc>
        <w:tc>
          <w:tcPr>
            <w:tcW w:w="60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150</w:t>
            </w:r>
          </w:p>
        </w:tc>
        <w:tc>
          <w:tcPr>
            <w:tcW w:w="602"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200</w:t>
            </w:r>
          </w:p>
        </w:tc>
      </w:tr>
      <w:tr w:rsidR="005F0944" w:rsidTr="00E830A5">
        <w:trPr>
          <w:trHeight w:val="227"/>
        </w:trPr>
        <w:tc>
          <w:tcPr>
            <w:tcW w:w="411"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11</w:t>
            </w:r>
          </w:p>
        </w:tc>
        <w:tc>
          <w:tcPr>
            <w:tcW w:w="5609" w:type="dxa"/>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4"/>
              <w:rPr>
                <w:sz w:val="18"/>
                <w:szCs w:val="18"/>
              </w:rPr>
            </w:pPr>
            <w:r>
              <w:rPr>
                <w:sz w:val="18"/>
                <w:szCs w:val="18"/>
              </w:rPr>
              <w:t xml:space="preserve">Выявление состояния алкогольного опьянения при проведении тестирования на контрольно-пропускных пунктах </w:t>
            </w:r>
            <w:proofErr w:type="gramStart"/>
            <w:r>
              <w:rPr>
                <w:sz w:val="18"/>
                <w:szCs w:val="18"/>
              </w:rPr>
              <w:t>предприятия  Продавца</w:t>
            </w:r>
            <w:proofErr w:type="gramEnd"/>
            <w:r>
              <w:rPr>
                <w:sz w:val="18"/>
                <w:szCs w:val="18"/>
              </w:rPr>
              <w:t xml:space="preserve">  </w:t>
            </w:r>
          </w:p>
        </w:tc>
        <w:tc>
          <w:tcPr>
            <w:tcW w:w="3607" w:type="dxa"/>
            <w:gridSpan w:val="6"/>
            <w:tcBorders>
              <w:top w:val="single" w:sz="4" w:space="0" w:color="053868"/>
              <w:left w:val="single" w:sz="4" w:space="0" w:color="053868"/>
              <w:bottom w:val="single" w:sz="4" w:space="0" w:color="053868"/>
              <w:right w:val="single" w:sz="4" w:space="0" w:color="053868"/>
            </w:tcBorders>
            <w:hideMark/>
          </w:tcPr>
          <w:p w:rsidR="005F0944" w:rsidRDefault="005F0944" w:rsidP="00E830A5">
            <w:pPr>
              <w:pStyle w:val="affff7"/>
              <w:rPr>
                <w:sz w:val="18"/>
                <w:szCs w:val="18"/>
              </w:rPr>
            </w:pPr>
            <w:r>
              <w:rPr>
                <w:sz w:val="18"/>
                <w:szCs w:val="18"/>
              </w:rPr>
              <w:t>60</w:t>
            </w:r>
          </w:p>
        </w:tc>
      </w:tr>
    </w:tbl>
    <w:p w:rsidR="005F0944" w:rsidRDefault="005F0944" w:rsidP="005F0944">
      <w:pPr>
        <w:rPr>
          <w:rFonts w:ascii="Arial" w:eastAsia="Calibri" w:hAnsi="Arial"/>
          <w:sz w:val="20"/>
          <w:szCs w:val="26"/>
        </w:rPr>
      </w:pPr>
      <w:r>
        <w:br w:type="textWrapping" w:clear="all"/>
        <w:t xml:space="preserve">Примерный перечень нарушений требований нормативных актов </w:t>
      </w:r>
    </w:p>
    <w:p w:rsidR="005F0944" w:rsidRPr="00A26194" w:rsidRDefault="005F0944" w:rsidP="005F0944">
      <w:pPr>
        <w:pStyle w:val="a"/>
        <w:ind w:left="567"/>
        <w:rPr>
          <w:rFonts w:cs="Arial"/>
          <w:sz w:val="19"/>
          <w:szCs w:val="19"/>
        </w:rPr>
      </w:pPr>
      <w:r w:rsidRPr="00A26194">
        <w:rPr>
          <w:rFonts w:cs="Arial"/>
          <w:sz w:val="19"/>
          <w:szCs w:val="19"/>
        </w:rPr>
        <w:t xml:space="preserve">Привлечение Покупателем для выполнения работ работников, не имеющих необходимую квалификацию, аттестацию (включая </w:t>
      </w:r>
      <w:proofErr w:type="spellStart"/>
      <w:r w:rsidRPr="00A26194">
        <w:rPr>
          <w:rFonts w:cs="Arial"/>
          <w:sz w:val="19"/>
          <w:szCs w:val="19"/>
        </w:rPr>
        <w:t>пожтехминимум</w:t>
      </w:r>
      <w:proofErr w:type="spellEnd"/>
      <w:r w:rsidRPr="00A26194">
        <w:rPr>
          <w:rFonts w:cs="Arial"/>
          <w:sz w:val="19"/>
          <w:szCs w:val="19"/>
        </w:rPr>
        <w:t>), не прошедших инструктажа, не ознакомленных с инструкциями, содержащими требования охраны труда, промышленной и пожарной безопасности, экологии, технологической дисциплины, отсутствие при себе необходимых удостоверений, равно как удостоверений с истекшим сроком действия</w:t>
      </w:r>
    </w:p>
    <w:p w:rsidR="005F0944" w:rsidRPr="00A26194" w:rsidRDefault="005F0944" w:rsidP="005F0944">
      <w:pPr>
        <w:pStyle w:val="a"/>
        <w:ind w:left="567"/>
        <w:rPr>
          <w:rFonts w:cs="Arial"/>
          <w:sz w:val="19"/>
          <w:szCs w:val="19"/>
        </w:rPr>
      </w:pPr>
      <w:r w:rsidRPr="00A26194">
        <w:rPr>
          <w:rFonts w:cs="Arial"/>
          <w:sz w:val="19"/>
          <w:szCs w:val="19"/>
        </w:rPr>
        <w:t>Необеспечение Покупателем рабочих мест работников:</w:t>
      </w:r>
    </w:p>
    <w:p w:rsidR="005F0944" w:rsidRPr="00A26194" w:rsidRDefault="005F0944" w:rsidP="005F0944">
      <w:pPr>
        <w:pStyle w:val="affff2"/>
        <w:numPr>
          <w:ilvl w:val="1"/>
          <w:numId w:val="40"/>
        </w:numPr>
        <w:spacing w:before="0"/>
        <w:ind w:left="568" w:hanging="284"/>
        <w:rPr>
          <w:rFonts w:cs="Arial"/>
          <w:sz w:val="19"/>
          <w:szCs w:val="19"/>
        </w:rPr>
      </w:pPr>
      <w:r w:rsidRPr="00A26194">
        <w:rPr>
          <w:rFonts w:cs="Arial"/>
          <w:sz w:val="19"/>
          <w:szCs w:val="19"/>
        </w:rPr>
        <w:t>первичными средствами пожаротушения;</w:t>
      </w:r>
    </w:p>
    <w:p w:rsidR="005F0944" w:rsidRPr="00A26194" w:rsidRDefault="005F0944" w:rsidP="005F0944">
      <w:pPr>
        <w:pStyle w:val="affff2"/>
        <w:numPr>
          <w:ilvl w:val="1"/>
          <w:numId w:val="40"/>
        </w:numPr>
        <w:spacing w:before="0"/>
        <w:ind w:left="568" w:hanging="284"/>
        <w:rPr>
          <w:rFonts w:cs="Arial"/>
          <w:sz w:val="19"/>
          <w:szCs w:val="19"/>
        </w:rPr>
      </w:pPr>
      <w:r w:rsidRPr="00A26194">
        <w:rPr>
          <w:rFonts w:cs="Arial"/>
          <w:sz w:val="19"/>
          <w:szCs w:val="19"/>
        </w:rPr>
        <w:t>средствами коллективной защиты;</w:t>
      </w:r>
    </w:p>
    <w:p w:rsidR="005F0944" w:rsidRPr="00A26194" w:rsidRDefault="005F0944" w:rsidP="005F0944">
      <w:pPr>
        <w:pStyle w:val="affff2"/>
        <w:numPr>
          <w:ilvl w:val="1"/>
          <w:numId w:val="40"/>
        </w:numPr>
        <w:spacing w:before="0"/>
        <w:ind w:left="568" w:hanging="284"/>
        <w:rPr>
          <w:rFonts w:cs="Arial"/>
          <w:sz w:val="19"/>
          <w:szCs w:val="19"/>
        </w:rPr>
      </w:pPr>
      <w:r w:rsidRPr="00A26194">
        <w:rPr>
          <w:rFonts w:cs="Arial"/>
          <w:sz w:val="19"/>
          <w:szCs w:val="19"/>
        </w:rPr>
        <w:t>аптечками первой медицинской помощи;</w:t>
      </w:r>
    </w:p>
    <w:p w:rsidR="005F0944" w:rsidRPr="00A26194" w:rsidRDefault="005F0944" w:rsidP="005F0944">
      <w:pPr>
        <w:pStyle w:val="affff2"/>
        <w:numPr>
          <w:ilvl w:val="1"/>
          <w:numId w:val="40"/>
        </w:numPr>
        <w:spacing w:before="0"/>
        <w:ind w:left="568" w:hanging="284"/>
        <w:rPr>
          <w:rFonts w:cs="Arial"/>
          <w:sz w:val="19"/>
          <w:szCs w:val="19"/>
        </w:rPr>
      </w:pPr>
      <w:r w:rsidRPr="00A26194">
        <w:rPr>
          <w:rFonts w:cs="Arial"/>
          <w:sz w:val="19"/>
          <w:szCs w:val="19"/>
        </w:rPr>
        <w:t>заземляющими устройствами;</w:t>
      </w:r>
    </w:p>
    <w:p w:rsidR="005F0944" w:rsidRPr="00A26194" w:rsidRDefault="005F0944" w:rsidP="005F0944">
      <w:pPr>
        <w:pStyle w:val="affff2"/>
        <w:numPr>
          <w:ilvl w:val="1"/>
          <w:numId w:val="40"/>
        </w:numPr>
        <w:spacing w:before="0"/>
        <w:ind w:left="568" w:hanging="284"/>
        <w:rPr>
          <w:rFonts w:cs="Arial"/>
          <w:sz w:val="19"/>
          <w:szCs w:val="19"/>
        </w:rPr>
      </w:pPr>
      <w:r w:rsidRPr="00A26194">
        <w:rPr>
          <w:rFonts w:cs="Arial"/>
          <w:sz w:val="19"/>
          <w:szCs w:val="19"/>
        </w:rPr>
        <w:t>электроосвещением во взрывобезопасном исполнении;</w:t>
      </w:r>
    </w:p>
    <w:p w:rsidR="005F0944" w:rsidRPr="00A26194" w:rsidRDefault="005F0944" w:rsidP="005F0944">
      <w:pPr>
        <w:pStyle w:val="affff2"/>
        <w:numPr>
          <w:ilvl w:val="1"/>
          <w:numId w:val="40"/>
        </w:numPr>
        <w:spacing w:before="0"/>
        <w:ind w:left="568" w:hanging="284"/>
        <w:rPr>
          <w:rFonts w:cs="Arial"/>
          <w:sz w:val="19"/>
          <w:szCs w:val="19"/>
        </w:rPr>
      </w:pPr>
      <w:r w:rsidRPr="00A26194">
        <w:rPr>
          <w:rFonts w:cs="Arial"/>
          <w:sz w:val="19"/>
          <w:szCs w:val="19"/>
        </w:rPr>
        <w:t>предупредительными знаками (плакатами, аншлагами и др.)</w:t>
      </w:r>
    </w:p>
    <w:p w:rsidR="005F0944" w:rsidRPr="00A26194" w:rsidRDefault="005F0944" w:rsidP="005F0944">
      <w:pPr>
        <w:pStyle w:val="a"/>
        <w:ind w:left="567"/>
        <w:rPr>
          <w:rFonts w:cs="Arial"/>
          <w:sz w:val="19"/>
          <w:szCs w:val="19"/>
        </w:rPr>
      </w:pPr>
      <w:r w:rsidRPr="00A26194">
        <w:rPr>
          <w:rFonts w:cs="Arial"/>
          <w:sz w:val="19"/>
          <w:szCs w:val="19"/>
        </w:rPr>
        <w:t>Выполнение работ с неисправным и/или неиспытанным инструментом и/или неполное комплектование бригады необходимым инструментом и оборудованием</w:t>
      </w:r>
    </w:p>
    <w:p w:rsidR="005F0944" w:rsidRPr="00A26194" w:rsidRDefault="005F0944" w:rsidP="005F0944">
      <w:pPr>
        <w:pStyle w:val="a"/>
        <w:ind w:left="567"/>
        <w:rPr>
          <w:rFonts w:cs="Arial"/>
          <w:sz w:val="19"/>
          <w:szCs w:val="19"/>
        </w:rPr>
      </w:pPr>
      <w:r w:rsidRPr="00A26194">
        <w:rPr>
          <w:rFonts w:cs="Arial"/>
          <w:sz w:val="19"/>
          <w:szCs w:val="19"/>
        </w:rPr>
        <w:t>Нарушение требований по организации безопасного проведения работ (в том числе огневых и газоопасных)</w:t>
      </w:r>
    </w:p>
    <w:p w:rsidR="005F0944" w:rsidRPr="00A26194" w:rsidRDefault="005F0944" w:rsidP="005F0944">
      <w:pPr>
        <w:pStyle w:val="a"/>
        <w:ind w:left="567"/>
        <w:rPr>
          <w:rFonts w:cs="Arial"/>
          <w:sz w:val="19"/>
          <w:szCs w:val="19"/>
        </w:rPr>
      </w:pPr>
      <w:r w:rsidRPr="00A26194">
        <w:rPr>
          <w:rFonts w:cs="Arial"/>
          <w:sz w:val="19"/>
          <w:szCs w:val="19"/>
        </w:rPr>
        <w:t>Выполнение работ работниками Покупателя без разрешительных документов, согласованных Продавцом (разрешение на производство работ, акт-допуск, наряд-допуск и др.)</w:t>
      </w:r>
    </w:p>
    <w:p w:rsidR="005F0944" w:rsidRPr="00A26194" w:rsidRDefault="005F0944" w:rsidP="005F0944">
      <w:pPr>
        <w:pStyle w:val="a"/>
        <w:ind w:left="567"/>
        <w:rPr>
          <w:rFonts w:cs="Arial"/>
          <w:sz w:val="19"/>
          <w:szCs w:val="19"/>
        </w:rPr>
      </w:pPr>
      <w:r w:rsidRPr="00A26194">
        <w:rPr>
          <w:rFonts w:cs="Arial"/>
          <w:sz w:val="19"/>
          <w:szCs w:val="19"/>
        </w:rPr>
        <w:t>Выполнение работ вахтой / бригадой/сменой, не укомплектованной полным составом</w:t>
      </w:r>
    </w:p>
    <w:p w:rsidR="005F0944" w:rsidRPr="00A26194" w:rsidRDefault="005F0944" w:rsidP="005F0944">
      <w:pPr>
        <w:pStyle w:val="a"/>
        <w:ind w:left="567"/>
        <w:rPr>
          <w:rFonts w:cs="Arial"/>
          <w:sz w:val="19"/>
          <w:szCs w:val="19"/>
        </w:rPr>
      </w:pPr>
      <w:r w:rsidRPr="00A26194">
        <w:rPr>
          <w:rFonts w:cs="Arial"/>
          <w:sz w:val="19"/>
          <w:szCs w:val="19"/>
        </w:rPr>
        <w:t>Самовольное подключение к сетям энергоснабжения Продавца</w:t>
      </w:r>
    </w:p>
    <w:p w:rsidR="005F0944" w:rsidRPr="00A26194" w:rsidRDefault="005F0944" w:rsidP="005F0944">
      <w:pPr>
        <w:pStyle w:val="a"/>
        <w:ind w:left="567"/>
        <w:rPr>
          <w:rFonts w:cs="Arial"/>
          <w:sz w:val="19"/>
          <w:szCs w:val="19"/>
        </w:rPr>
      </w:pPr>
      <w:r w:rsidRPr="00A26194">
        <w:rPr>
          <w:rFonts w:cs="Arial"/>
          <w:sz w:val="19"/>
          <w:szCs w:val="19"/>
        </w:rPr>
        <w:t>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p w:rsidR="005F0944" w:rsidRPr="00A26194" w:rsidRDefault="005F0944" w:rsidP="005F0944">
      <w:pPr>
        <w:pStyle w:val="a"/>
        <w:ind w:left="567"/>
        <w:rPr>
          <w:rFonts w:cs="Arial"/>
          <w:sz w:val="19"/>
          <w:szCs w:val="19"/>
        </w:rPr>
      </w:pPr>
      <w:r w:rsidRPr="00A26194">
        <w:rPr>
          <w:rFonts w:cs="Arial"/>
          <w:sz w:val="19"/>
          <w:szCs w:val="19"/>
        </w:rPr>
        <w:t>Разлив опасных веществ (нефтепродуктов, горючих жидкостей, кислот, щелочей, иных опасных веществ)</w:t>
      </w:r>
    </w:p>
    <w:p w:rsidR="005F0944" w:rsidRPr="00A26194" w:rsidRDefault="005F0944" w:rsidP="005F0944">
      <w:pPr>
        <w:pStyle w:val="a"/>
        <w:ind w:left="567"/>
        <w:rPr>
          <w:rFonts w:cs="Arial"/>
          <w:sz w:val="19"/>
          <w:szCs w:val="19"/>
        </w:rPr>
      </w:pPr>
      <w:r w:rsidRPr="00A26194">
        <w:rPr>
          <w:rFonts w:cs="Arial"/>
          <w:sz w:val="19"/>
          <w:szCs w:val="19"/>
        </w:rPr>
        <w:t>Нарушение работником Покупателя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Продавцом</w:t>
      </w:r>
    </w:p>
    <w:p w:rsidR="005F0944" w:rsidRPr="00A26194" w:rsidRDefault="005F0944" w:rsidP="005F0944">
      <w:pPr>
        <w:pStyle w:val="a"/>
        <w:ind w:left="567"/>
        <w:rPr>
          <w:rFonts w:cs="Arial"/>
          <w:sz w:val="19"/>
          <w:szCs w:val="19"/>
        </w:rPr>
      </w:pPr>
      <w:r w:rsidRPr="00A26194">
        <w:rPr>
          <w:rFonts w:cs="Arial"/>
          <w:sz w:val="19"/>
          <w:szCs w:val="19"/>
        </w:rPr>
        <w:t>Невыполнение обязанностей по содержанию и уборке рабочей площадки и прилегающей непосредственно к ней территории</w:t>
      </w:r>
    </w:p>
    <w:p w:rsidR="005F0944" w:rsidRPr="00A26194" w:rsidRDefault="005F0944" w:rsidP="005F0944">
      <w:pPr>
        <w:pStyle w:val="a"/>
        <w:ind w:left="567"/>
        <w:rPr>
          <w:rFonts w:cs="Arial"/>
          <w:sz w:val="19"/>
          <w:szCs w:val="19"/>
        </w:rPr>
      </w:pPr>
      <w:r w:rsidRPr="00A26194">
        <w:rPr>
          <w:rFonts w:cs="Arial"/>
          <w:sz w:val="19"/>
          <w:szCs w:val="19"/>
        </w:rPr>
        <w:t>Нахождение на объектах Продавца бродячих животных, а также обнаружение у работников Покупателя собак</w:t>
      </w:r>
    </w:p>
    <w:p w:rsidR="005F0944" w:rsidRPr="00A26194" w:rsidRDefault="005F0944" w:rsidP="005F0944">
      <w:pPr>
        <w:pStyle w:val="a"/>
        <w:ind w:left="567"/>
        <w:rPr>
          <w:rFonts w:cs="Arial"/>
          <w:sz w:val="19"/>
          <w:szCs w:val="19"/>
        </w:rPr>
      </w:pPr>
      <w:r w:rsidRPr="00A26194">
        <w:rPr>
          <w:rFonts w:cs="Arial"/>
          <w:sz w:val="19"/>
          <w:szCs w:val="19"/>
        </w:rPr>
        <w:t>Самовольное занятие земельных участков в границах землеотвода Продавца</w:t>
      </w:r>
    </w:p>
    <w:p w:rsidR="005F0944" w:rsidRPr="00A26194" w:rsidRDefault="005F0944" w:rsidP="005F0944">
      <w:pPr>
        <w:pStyle w:val="a"/>
        <w:ind w:left="567"/>
        <w:rPr>
          <w:rFonts w:cs="Arial"/>
          <w:sz w:val="19"/>
          <w:szCs w:val="19"/>
        </w:rPr>
      </w:pPr>
      <w:r w:rsidRPr="00A26194">
        <w:rPr>
          <w:rFonts w:cs="Arial"/>
          <w:sz w:val="19"/>
          <w:szCs w:val="19"/>
        </w:rPr>
        <w:t>Нарушение Покупателем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Дополнения)</w:t>
      </w:r>
    </w:p>
    <w:p w:rsidR="005F0944" w:rsidRPr="00A26194" w:rsidRDefault="005F0944" w:rsidP="005F0944">
      <w:pPr>
        <w:pStyle w:val="a"/>
        <w:ind w:left="567"/>
        <w:rPr>
          <w:rFonts w:cs="Arial"/>
          <w:sz w:val="19"/>
          <w:szCs w:val="19"/>
        </w:rPr>
      </w:pPr>
      <w:r w:rsidRPr="00A26194">
        <w:rPr>
          <w:rFonts w:cs="Arial"/>
          <w:sz w:val="19"/>
          <w:szCs w:val="19"/>
        </w:rPr>
        <w:t xml:space="preserve">Несоблюдение Покупателем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w:t>
      </w:r>
      <w:r w:rsidRPr="00A26194">
        <w:rPr>
          <w:rFonts w:cs="Arial"/>
          <w:sz w:val="19"/>
          <w:szCs w:val="19"/>
        </w:rPr>
        <w:lastRenderedPageBreak/>
        <w:t>производства и потребления, а также требований к организации и содержанию мест временного накопления и хранения отходов</w:t>
      </w:r>
    </w:p>
    <w:p w:rsidR="005F0944" w:rsidRPr="00A26194" w:rsidRDefault="005F0944" w:rsidP="005F0944">
      <w:pPr>
        <w:pStyle w:val="a"/>
        <w:ind w:left="567"/>
        <w:rPr>
          <w:rFonts w:cs="Arial"/>
          <w:sz w:val="19"/>
          <w:szCs w:val="19"/>
        </w:rPr>
      </w:pPr>
      <w:r w:rsidRPr="00A26194">
        <w:rPr>
          <w:rFonts w:cs="Arial"/>
          <w:sz w:val="19"/>
          <w:szCs w:val="19"/>
        </w:rPr>
        <w:t>Самовольная добыча ОПИ (в том числе песок, гравий, глина, торф, сапропель) в пределах землеотвода Продавца</w:t>
      </w:r>
    </w:p>
    <w:p w:rsidR="005F0944" w:rsidRPr="00A26194" w:rsidRDefault="005F0944" w:rsidP="005F0944">
      <w:pPr>
        <w:pStyle w:val="a"/>
        <w:ind w:left="567"/>
        <w:rPr>
          <w:rFonts w:cs="Arial"/>
          <w:sz w:val="19"/>
          <w:szCs w:val="19"/>
        </w:rPr>
      </w:pPr>
      <w:r w:rsidRPr="00A26194">
        <w:rPr>
          <w:rFonts w:cs="Arial"/>
          <w:sz w:val="19"/>
          <w:szCs w:val="19"/>
        </w:rPr>
        <w:t>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w:t>
      </w:r>
    </w:p>
    <w:p w:rsidR="005F0944" w:rsidRPr="00A26194" w:rsidRDefault="005F0944" w:rsidP="005F0944">
      <w:pPr>
        <w:pStyle w:val="a"/>
        <w:ind w:left="567"/>
        <w:rPr>
          <w:rFonts w:cs="Arial"/>
          <w:sz w:val="19"/>
          <w:szCs w:val="19"/>
        </w:rPr>
      </w:pPr>
      <w:r w:rsidRPr="00A26194">
        <w:rPr>
          <w:rFonts w:cs="Arial"/>
          <w:sz w:val="19"/>
          <w:szCs w:val="19"/>
        </w:rPr>
        <w:t>Порча лесных насаждений, незаконная рубка лесов, лесных насаждений</w:t>
      </w:r>
    </w:p>
    <w:p w:rsidR="005F0944" w:rsidRPr="00A26194" w:rsidRDefault="005F0944" w:rsidP="005F0944">
      <w:pPr>
        <w:pStyle w:val="a"/>
        <w:ind w:left="567"/>
        <w:rPr>
          <w:rFonts w:cs="Arial"/>
          <w:sz w:val="19"/>
          <w:szCs w:val="19"/>
        </w:rPr>
      </w:pPr>
      <w:r w:rsidRPr="00A26194">
        <w:rPr>
          <w:rFonts w:cs="Arial"/>
          <w:sz w:val="19"/>
          <w:szCs w:val="19"/>
        </w:rPr>
        <w:t>Самовольное снятие и/или перемещение плодородного слоя почвы, порча земель</w:t>
      </w:r>
    </w:p>
    <w:p w:rsidR="005F0944" w:rsidRPr="00A26194" w:rsidRDefault="005F0944" w:rsidP="005F0944">
      <w:pPr>
        <w:pStyle w:val="a"/>
        <w:ind w:left="567"/>
        <w:rPr>
          <w:rFonts w:cs="Arial"/>
          <w:sz w:val="19"/>
          <w:szCs w:val="19"/>
        </w:rPr>
      </w:pPr>
      <w:r w:rsidRPr="00A26194">
        <w:rPr>
          <w:rFonts w:cs="Arial"/>
          <w:sz w:val="19"/>
          <w:szCs w:val="19"/>
        </w:rPr>
        <w:t xml:space="preserve">Загрязнение ледяного покрова водных объектов, </w:t>
      </w:r>
      <w:proofErr w:type="spellStart"/>
      <w:r w:rsidRPr="00A26194">
        <w:rPr>
          <w:rFonts w:cs="Arial"/>
          <w:sz w:val="19"/>
          <w:szCs w:val="19"/>
        </w:rPr>
        <w:t>водоохранных</w:t>
      </w:r>
      <w:proofErr w:type="spellEnd"/>
      <w:r w:rsidRPr="00A26194">
        <w:rPr>
          <w:rFonts w:cs="Arial"/>
          <w:sz w:val="19"/>
          <w:szCs w:val="19"/>
        </w:rPr>
        <w:t xml:space="preserve"> зон, акватории водных объектов отходами производства и потребления и/или вредными веществами</w:t>
      </w:r>
    </w:p>
    <w:p w:rsidR="005F0944" w:rsidRPr="00A26194" w:rsidRDefault="005F0944" w:rsidP="005F0944">
      <w:pPr>
        <w:pStyle w:val="a"/>
        <w:ind w:left="567"/>
        <w:rPr>
          <w:rFonts w:cs="Arial"/>
          <w:sz w:val="19"/>
          <w:szCs w:val="19"/>
        </w:rPr>
      </w:pPr>
      <w:r w:rsidRPr="00A26194">
        <w:rPr>
          <w:rFonts w:cs="Arial"/>
          <w:sz w:val="19"/>
          <w:szCs w:val="19"/>
        </w:rPr>
        <w:t xml:space="preserve">Нарушение требований по обеспечению защищенности сотрудников (работников) Продавца и его Контрагентов в связи с угрозой распространения </w:t>
      </w:r>
      <w:proofErr w:type="spellStart"/>
      <w:r w:rsidRPr="00A26194">
        <w:rPr>
          <w:rFonts w:cs="Arial"/>
          <w:sz w:val="19"/>
          <w:szCs w:val="19"/>
        </w:rPr>
        <w:t>коронавирусной</w:t>
      </w:r>
      <w:proofErr w:type="spellEnd"/>
      <w:r w:rsidRPr="00A26194">
        <w:rPr>
          <w:rFonts w:cs="Arial"/>
          <w:sz w:val="19"/>
          <w:szCs w:val="19"/>
        </w:rPr>
        <w:t xml:space="preserve"> инфекции COVID-19</w:t>
      </w:r>
    </w:p>
    <w:p w:rsidR="005F0944" w:rsidRPr="00A26194" w:rsidRDefault="005F0944" w:rsidP="005F0944">
      <w:pPr>
        <w:rPr>
          <w:rFonts w:ascii="Arial" w:hAnsi="Arial" w:cs="Arial"/>
          <w:sz w:val="19"/>
          <w:szCs w:val="19"/>
        </w:rPr>
      </w:pPr>
      <w:r w:rsidRPr="00A26194">
        <w:rPr>
          <w:rFonts w:ascii="Arial" w:hAnsi="Arial" w:cs="Arial"/>
          <w:sz w:val="19"/>
          <w:szCs w:val="19"/>
        </w:rPr>
        <w:t>Примечания:</w:t>
      </w:r>
    </w:p>
    <w:p w:rsidR="005F0944" w:rsidRPr="00A26194" w:rsidRDefault="005F0944" w:rsidP="005F0944">
      <w:pPr>
        <w:rPr>
          <w:rFonts w:ascii="Arial" w:hAnsi="Arial" w:cs="Arial"/>
          <w:sz w:val="19"/>
          <w:szCs w:val="19"/>
        </w:rPr>
      </w:pPr>
      <w:r w:rsidRPr="00A26194">
        <w:rPr>
          <w:rFonts w:ascii="Arial" w:hAnsi="Arial" w:cs="Arial"/>
          <w:sz w:val="19"/>
          <w:szCs w:val="19"/>
        </w:rPr>
        <w:t xml:space="preserve">Факт нарушения устанавливается актом, подписанным работником Продавца, осуществляющим производственный контроль, либо третьим лицом, привлеченным </w:t>
      </w:r>
      <w:proofErr w:type="spellStart"/>
      <w:r w:rsidRPr="00A26194">
        <w:rPr>
          <w:rFonts w:ascii="Arial" w:hAnsi="Arial" w:cs="Arial"/>
          <w:sz w:val="19"/>
          <w:szCs w:val="19"/>
        </w:rPr>
        <w:t>Продавцаом</w:t>
      </w:r>
      <w:proofErr w:type="spellEnd"/>
      <w:r w:rsidRPr="00A26194">
        <w:rPr>
          <w:rFonts w:ascii="Arial" w:hAnsi="Arial" w:cs="Arial"/>
          <w:sz w:val="19"/>
          <w:szCs w:val="19"/>
        </w:rPr>
        <w:t xml:space="preserve">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Покупателя и/или представителем Покупателя. Общее количество лиц, подписывающих акт, должно быть не менее двух человек.</w:t>
      </w:r>
    </w:p>
    <w:p w:rsidR="005F0944" w:rsidRPr="00A26194" w:rsidRDefault="005F0944" w:rsidP="005F0944">
      <w:pPr>
        <w:rPr>
          <w:rFonts w:ascii="Arial" w:hAnsi="Arial" w:cs="Arial"/>
          <w:sz w:val="19"/>
          <w:szCs w:val="19"/>
        </w:rPr>
      </w:pPr>
      <w:r w:rsidRPr="00A26194">
        <w:rPr>
          <w:rFonts w:ascii="Arial" w:hAnsi="Arial" w:cs="Arial"/>
          <w:sz w:val="19"/>
          <w:szCs w:val="19"/>
        </w:rPr>
        <w:t>В случае отказа работника Покупателя от подписания акта, такой факт фиксируется в акте об отказе подписания и выявленных нарушениях и заверяется подписью свидетеля (-ей). Отказ работника Покупателя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p w:rsidR="005F0944" w:rsidRPr="00A26194" w:rsidRDefault="005F0944" w:rsidP="005F0944">
      <w:pPr>
        <w:rPr>
          <w:rFonts w:ascii="Arial" w:hAnsi="Arial" w:cs="Arial"/>
          <w:sz w:val="19"/>
          <w:szCs w:val="19"/>
        </w:rPr>
      </w:pPr>
      <w:r w:rsidRPr="00A26194">
        <w:rPr>
          <w:rFonts w:ascii="Arial" w:hAnsi="Arial" w:cs="Arial"/>
          <w:sz w:val="19"/>
          <w:szCs w:val="19"/>
        </w:rPr>
        <w:t>Кроме того, факт нарушения может быть подтвержден одним из следующих документов:</w:t>
      </w:r>
    </w:p>
    <w:p w:rsidR="005F0944" w:rsidRPr="00A26194" w:rsidRDefault="005F0944" w:rsidP="005F0944">
      <w:pPr>
        <w:pStyle w:val="affff2"/>
        <w:numPr>
          <w:ilvl w:val="1"/>
          <w:numId w:val="40"/>
        </w:numPr>
        <w:spacing w:before="0"/>
        <w:ind w:left="568" w:hanging="284"/>
        <w:rPr>
          <w:rFonts w:cs="Arial"/>
          <w:sz w:val="19"/>
          <w:szCs w:val="19"/>
        </w:rPr>
      </w:pPr>
      <w:r w:rsidRPr="00A26194">
        <w:rPr>
          <w:rFonts w:cs="Arial"/>
          <w:sz w:val="19"/>
          <w:szCs w:val="19"/>
        </w:rPr>
        <w:t>актом-предписанием специалиста Продавца, осуществляющего производственный контроль;</w:t>
      </w:r>
    </w:p>
    <w:p w:rsidR="005F0944" w:rsidRPr="00A26194" w:rsidRDefault="005F0944" w:rsidP="005F0944">
      <w:pPr>
        <w:pStyle w:val="affff2"/>
        <w:numPr>
          <w:ilvl w:val="1"/>
          <w:numId w:val="40"/>
        </w:numPr>
        <w:spacing w:before="0"/>
        <w:ind w:left="568" w:hanging="284"/>
        <w:rPr>
          <w:rFonts w:cs="Arial"/>
          <w:sz w:val="19"/>
          <w:szCs w:val="19"/>
        </w:rPr>
      </w:pPr>
      <w:r w:rsidRPr="00A26194">
        <w:rPr>
          <w:rFonts w:cs="Arial"/>
          <w:sz w:val="19"/>
          <w:szCs w:val="19"/>
        </w:rPr>
        <w:t>актом расследования причин инцидента, составленного комиссией по расследованию причин инцидента Продавца с участием представителей Покупателя;</w:t>
      </w:r>
    </w:p>
    <w:p w:rsidR="005F0944" w:rsidRPr="00A26194" w:rsidRDefault="005F0944" w:rsidP="005F0944">
      <w:pPr>
        <w:pStyle w:val="affff2"/>
        <w:numPr>
          <w:ilvl w:val="1"/>
          <w:numId w:val="40"/>
        </w:numPr>
        <w:spacing w:before="0"/>
        <w:ind w:left="568" w:hanging="284"/>
        <w:rPr>
          <w:rFonts w:cs="Arial"/>
          <w:sz w:val="19"/>
          <w:szCs w:val="19"/>
        </w:rPr>
      </w:pPr>
      <w:r w:rsidRPr="00A26194">
        <w:rPr>
          <w:rFonts w:cs="Arial"/>
          <w:sz w:val="19"/>
          <w:szCs w:val="19"/>
        </w:rPr>
        <w:t>соответствующим актом или предписанием контролирующих и надзорных органов.</w:t>
      </w:r>
    </w:p>
    <w:p w:rsidR="005F0944" w:rsidRPr="00A26194" w:rsidRDefault="005F0944" w:rsidP="005F0944">
      <w:pPr>
        <w:rPr>
          <w:rFonts w:ascii="Arial" w:hAnsi="Arial" w:cs="Arial"/>
          <w:sz w:val="19"/>
          <w:szCs w:val="19"/>
        </w:rPr>
      </w:pPr>
      <w:r w:rsidRPr="00A26194">
        <w:rPr>
          <w:rFonts w:ascii="Arial" w:hAnsi="Arial" w:cs="Arial"/>
          <w:sz w:val="19"/>
          <w:szCs w:val="19"/>
        </w:rPr>
        <w:t>Если одно нарушение попадает под несколько пунктов, то размер штрафа устанавливается по наибольшей сумме.</w:t>
      </w:r>
    </w:p>
    <w:p w:rsidR="005F0944" w:rsidRPr="00A26194" w:rsidRDefault="005F0944" w:rsidP="005F0944">
      <w:pPr>
        <w:rPr>
          <w:rFonts w:ascii="Arial" w:hAnsi="Arial" w:cs="Arial"/>
          <w:sz w:val="19"/>
          <w:szCs w:val="19"/>
        </w:rPr>
      </w:pPr>
      <w:r w:rsidRPr="00A26194">
        <w:rPr>
          <w:rFonts w:ascii="Arial" w:hAnsi="Arial" w:cs="Arial"/>
          <w:sz w:val="19"/>
          <w:szCs w:val="19"/>
        </w:rPr>
        <w:t>За каждое отдельное нарушение устанавливается штраф, нарушения не группируются для установления размера штрафа.</w:t>
      </w:r>
    </w:p>
    <w:p w:rsidR="005F0944" w:rsidRPr="002E1AAF" w:rsidRDefault="005F0944" w:rsidP="005F0944">
      <w:pPr>
        <w:pStyle w:val="afff0"/>
        <w:rPr>
          <w:lang w:val="ru-RU"/>
        </w:rPr>
      </w:pPr>
      <w:bookmarkStart w:id="3" w:name="_Toc132719907"/>
      <w:r w:rsidRPr="002E1AAF">
        <w:rPr>
          <w:lang w:val="ru-RU"/>
        </w:rPr>
        <w:t xml:space="preserve">Типовой перечень требований </w:t>
      </w:r>
      <w:r>
        <w:t>HSE</w:t>
      </w:r>
      <w:r w:rsidRPr="002E1AAF">
        <w:rPr>
          <w:lang w:val="ru-RU"/>
        </w:rPr>
        <w:t>.</w:t>
      </w:r>
      <w:bookmarkEnd w:id="3"/>
    </w:p>
    <w:p w:rsidR="005F0944" w:rsidRPr="000F64D3" w:rsidRDefault="005F0944" w:rsidP="005F0944">
      <w:pPr>
        <w:pStyle w:val="1ff5"/>
      </w:pPr>
      <w:r w:rsidRPr="000F64D3">
        <w:t>1</w:t>
      </w:r>
      <w:r w:rsidRPr="000F64D3">
        <w:tab/>
        <w:t>Об</w:t>
      </w:r>
      <w:r>
        <w:t>щие положения</w:t>
      </w:r>
      <w:r w:rsidRPr="000F64D3">
        <w:t>.</w:t>
      </w:r>
    </w:p>
    <w:p w:rsidR="005F0944" w:rsidRPr="00473B0E" w:rsidRDefault="005F0944" w:rsidP="005F0944">
      <w:pPr>
        <w:rPr>
          <w:rFonts w:ascii="Arial" w:hAnsi="Arial" w:cs="Arial"/>
          <w:sz w:val="19"/>
          <w:szCs w:val="19"/>
        </w:rPr>
      </w:pPr>
      <w:r w:rsidRPr="006B4B71">
        <w:t>1.1</w:t>
      </w:r>
      <w:r w:rsidRPr="006B4B71">
        <w:tab/>
      </w:r>
      <w:r w:rsidRPr="00473B0E">
        <w:rPr>
          <w:rFonts w:ascii="Arial" w:hAnsi="Arial" w:cs="Arial"/>
          <w:sz w:val="19"/>
          <w:szCs w:val="19"/>
        </w:rPr>
        <w:t xml:space="preserve">Типовой перечень требований HSE (далее - Перечень) определяет общие подходы к взаимодействию Продавца и Покупателя в вопросах производственной безопасности. </w:t>
      </w:r>
    </w:p>
    <w:p w:rsidR="005F0944" w:rsidRPr="00473B0E" w:rsidRDefault="005F0944" w:rsidP="005F0944">
      <w:pPr>
        <w:rPr>
          <w:rFonts w:ascii="Arial" w:hAnsi="Arial" w:cs="Arial"/>
          <w:sz w:val="19"/>
          <w:szCs w:val="19"/>
        </w:rPr>
      </w:pPr>
      <w:r w:rsidRPr="00473B0E">
        <w:rPr>
          <w:rFonts w:ascii="Arial" w:hAnsi="Arial" w:cs="Arial"/>
          <w:sz w:val="19"/>
          <w:szCs w:val="19"/>
        </w:rPr>
        <w:t>1.2</w:t>
      </w:r>
      <w:r w:rsidRPr="00473B0E">
        <w:rPr>
          <w:rFonts w:ascii="Arial" w:hAnsi="Arial" w:cs="Arial"/>
          <w:sz w:val="19"/>
          <w:szCs w:val="19"/>
        </w:rPr>
        <w:tab/>
        <w:t>При выполнении специфических видов работ дополнительные требования безопасности, которые не изложены в полной мере в настоящем Перечне, но которые Покупатель обязан выполнять, могут формулироваться в мероприятиях при оформлении акта-допуска, закрепляться дополнительными соглашениями к договору.</w:t>
      </w:r>
    </w:p>
    <w:p w:rsidR="005F0944" w:rsidRPr="00473B0E" w:rsidRDefault="005F0944" w:rsidP="005F0944">
      <w:pPr>
        <w:rPr>
          <w:rFonts w:ascii="Arial" w:hAnsi="Arial" w:cs="Arial"/>
          <w:sz w:val="19"/>
          <w:szCs w:val="19"/>
        </w:rPr>
      </w:pPr>
      <w:r w:rsidRPr="00473B0E">
        <w:rPr>
          <w:rFonts w:ascii="Arial" w:hAnsi="Arial" w:cs="Arial"/>
          <w:sz w:val="19"/>
          <w:szCs w:val="19"/>
        </w:rPr>
        <w:t>1.3</w:t>
      </w:r>
      <w:r w:rsidRPr="00473B0E">
        <w:rPr>
          <w:rFonts w:ascii="Arial" w:hAnsi="Arial" w:cs="Arial"/>
          <w:sz w:val="19"/>
          <w:szCs w:val="19"/>
        </w:rPr>
        <w:tab/>
        <w:t>Покупатель обязан 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настоящие Требования, внутренние нормативно методические документы, локальные нормативные акты, стандарты, регламенты и инструкции Продавца, исполнение которых обязательно на территории (объектах) Продавца, а также обеспечить соблюдение изложенных требований привлекаемыми Субподрядчиками.</w:t>
      </w:r>
    </w:p>
    <w:p w:rsidR="005F0944" w:rsidRPr="00473B0E" w:rsidRDefault="005F0944" w:rsidP="005F0944">
      <w:pPr>
        <w:rPr>
          <w:rFonts w:ascii="Arial" w:hAnsi="Arial" w:cs="Arial"/>
          <w:sz w:val="19"/>
          <w:szCs w:val="19"/>
        </w:rPr>
      </w:pPr>
      <w:r w:rsidRPr="00473B0E">
        <w:rPr>
          <w:rFonts w:ascii="Arial" w:hAnsi="Arial" w:cs="Arial"/>
          <w:sz w:val="19"/>
          <w:szCs w:val="19"/>
        </w:rPr>
        <w:t>1.4</w:t>
      </w:r>
      <w:r w:rsidRPr="00473B0E">
        <w:rPr>
          <w:rFonts w:ascii="Arial" w:hAnsi="Arial" w:cs="Arial"/>
          <w:sz w:val="19"/>
          <w:szCs w:val="19"/>
        </w:rPr>
        <w:tab/>
        <w:t>Продавец обязуется своевременно и полном объёме информировать Покупателя о:</w:t>
      </w:r>
    </w:p>
    <w:p w:rsidR="005F0944" w:rsidRPr="00473B0E" w:rsidRDefault="005F0944" w:rsidP="005F0944">
      <w:pPr>
        <w:pStyle w:val="a5"/>
        <w:rPr>
          <w:rFonts w:cs="Arial"/>
          <w:sz w:val="19"/>
          <w:szCs w:val="19"/>
        </w:rPr>
      </w:pPr>
      <w:r w:rsidRPr="00473B0E">
        <w:rPr>
          <w:rFonts w:cs="Arial"/>
          <w:sz w:val="19"/>
          <w:szCs w:val="19"/>
        </w:rPr>
        <w:lastRenderedPageBreak/>
        <w:t>существующих требованиях безопасности, изложенных во внутренних документах Продавца (Стандартах, Методических указаниях, Регламентах, Инструкциях, Положениях и т.п.) - к договору должен прилагаться исчерпывающий перечень ЛНА, а также обеспечен доступ к документам, требования которых Покупатель обязан соблюдать;</w:t>
      </w:r>
    </w:p>
    <w:p w:rsidR="005F0944" w:rsidRPr="00473B0E" w:rsidRDefault="005F0944" w:rsidP="005F0944">
      <w:pPr>
        <w:pStyle w:val="a5"/>
        <w:rPr>
          <w:rFonts w:cs="Arial"/>
          <w:sz w:val="19"/>
          <w:szCs w:val="19"/>
        </w:rPr>
      </w:pPr>
      <w:r w:rsidRPr="00473B0E">
        <w:rPr>
          <w:rFonts w:cs="Arial"/>
          <w:sz w:val="19"/>
          <w:szCs w:val="19"/>
        </w:rPr>
        <w:t>вредных и опасных факторах на местах производства работ.</w:t>
      </w:r>
    </w:p>
    <w:p w:rsidR="005F0944" w:rsidRPr="00473B0E" w:rsidRDefault="005F0944" w:rsidP="005F0944">
      <w:pPr>
        <w:rPr>
          <w:rFonts w:ascii="Arial" w:hAnsi="Arial" w:cs="Arial"/>
          <w:sz w:val="19"/>
          <w:szCs w:val="19"/>
        </w:rPr>
      </w:pPr>
      <w:r w:rsidRPr="00473B0E">
        <w:rPr>
          <w:rFonts w:ascii="Arial" w:hAnsi="Arial" w:cs="Arial"/>
          <w:sz w:val="19"/>
          <w:szCs w:val="19"/>
        </w:rPr>
        <w:t>1.5</w:t>
      </w:r>
      <w:r w:rsidRPr="00473B0E">
        <w:rPr>
          <w:rFonts w:ascii="Arial" w:hAnsi="Arial" w:cs="Arial"/>
          <w:sz w:val="19"/>
          <w:szCs w:val="19"/>
        </w:rPr>
        <w:tab/>
      </w:r>
      <w:proofErr w:type="gramStart"/>
      <w:r w:rsidRPr="00473B0E">
        <w:rPr>
          <w:rFonts w:ascii="Arial" w:hAnsi="Arial" w:cs="Arial"/>
          <w:sz w:val="19"/>
          <w:szCs w:val="19"/>
        </w:rPr>
        <w:t>В</w:t>
      </w:r>
      <w:proofErr w:type="gramEnd"/>
      <w:r w:rsidRPr="00473B0E">
        <w:rPr>
          <w:rFonts w:ascii="Arial" w:hAnsi="Arial" w:cs="Arial"/>
          <w:sz w:val="19"/>
          <w:szCs w:val="19"/>
        </w:rPr>
        <w:t xml:space="preserve"> случае привлечения Покупателем Субподрядчиков, Покупатель обязан включить в заключаемые с ними договоры условия, предусмотренные настоящими Перечнем, и осуществлять контроль их исполнения. По требованию Продавца, Покупатель обязан предоставить копии договоров, заключенных им с Субподрядчиками. </w:t>
      </w:r>
    </w:p>
    <w:p w:rsidR="005F0944" w:rsidRPr="00473B0E" w:rsidRDefault="005F0944" w:rsidP="005F0944">
      <w:pPr>
        <w:rPr>
          <w:rFonts w:ascii="Arial" w:hAnsi="Arial" w:cs="Arial"/>
          <w:sz w:val="19"/>
          <w:szCs w:val="19"/>
        </w:rPr>
      </w:pPr>
      <w:r w:rsidRPr="00473B0E">
        <w:rPr>
          <w:rFonts w:ascii="Arial" w:hAnsi="Arial" w:cs="Arial"/>
          <w:sz w:val="19"/>
          <w:szCs w:val="19"/>
        </w:rPr>
        <w:t>1.6</w:t>
      </w:r>
      <w:r w:rsidRPr="00473B0E">
        <w:rPr>
          <w:rFonts w:ascii="Arial" w:hAnsi="Arial" w:cs="Arial"/>
          <w:sz w:val="19"/>
          <w:szCs w:val="19"/>
        </w:rPr>
        <w:tab/>
        <w:t>Покупатель и привлекаемые им Субподрядчики обязаны до начала работ обеспечить проведение, документирование и ознакомление работников с результатами оценки рисков в области производственной безопасности (далее - ПБ), применимыми к деятельности Покупателя, в соответствии с локально-нормативными актами а.</w:t>
      </w:r>
    </w:p>
    <w:p w:rsidR="005F0944" w:rsidRPr="00473B0E" w:rsidRDefault="005F0944" w:rsidP="005F0944">
      <w:pPr>
        <w:rPr>
          <w:rFonts w:ascii="Arial" w:hAnsi="Arial" w:cs="Arial"/>
          <w:sz w:val="19"/>
          <w:szCs w:val="19"/>
        </w:rPr>
      </w:pPr>
      <w:r w:rsidRPr="00473B0E">
        <w:rPr>
          <w:rFonts w:ascii="Arial" w:hAnsi="Arial" w:cs="Arial"/>
          <w:sz w:val="19"/>
          <w:szCs w:val="19"/>
        </w:rPr>
        <w:t>1.7</w:t>
      </w:r>
      <w:r w:rsidRPr="00473B0E">
        <w:rPr>
          <w:rFonts w:ascii="Arial" w:hAnsi="Arial" w:cs="Arial"/>
          <w:sz w:val="19"/>
          <w:szCs w:val="19"/>
        </w:rPr>
        <w:tab/>
        <w:t>Покупатель и привлекаемые им Субподрядчики обязаны своевременно проводить специальную оценку условий труда. По запросу Продавца Покупатель предоставляет необходимую документацию, подтверждающую ее проведение, а также выполнение мероприятий по улучшению условий и охраны труда.</w:t>
      </w:r>
    </w:p>
    <w:p w:rsidR="005F0944" w:rsidRPr="00473B0E" w:rsidRDefault="005F0944" w:rsidP="005F0944">
      <w:pPr>
        <w:rPr>
          <w:rFonts w:ascii="Arial" w:hAnsi="Arial" w:cs="Arial"/>
          <w:sz w:val="19"/>
          <w:szCs w:val="19"/>
        </w:rPr>
      </w:pPr>
      <w:r w:rsidRPr="00473B0E">
        <w:rPr>
          <w:rFonts w:ascii="Arial" w:hAnsi="Arial" w:cs="Arial"/>
          <w:sz w:val="19"/>
          <w:szCs w:val="19"/>
        </w:rPr>
        <w:t>1.8</w:t>
      </w:r>
      <w:r w:rsidRPr="00473B0E">
        <w:rPr>
          <w:rFonts w:ascii="Arial" w:hAnsi="Arial" w:cs="Arial"/>
          <w:sz w:val="19"/>
          <w:szCs w:val="19"/>
        </w:rPr>
        <w:tab/>
        <w:t>Покупатель обязуется по требованию Продавца предоставлять на рассмотрение последнего информацию о квалификации, образовании и опыте работы своих работников и работников Субподрядчиков, занимающих ключевые должности в области ПБ, задействованных в выполнении работ по договору.</w:t>
      </w:r>
    </w:p>
    <w:p w:rsidR="005F0944" w:rsidRPr="00473B0E" w:rsidRDefault="005F0944" w:rsidP="005F0944">
      <w:pPr>
        <w:rPr>
          <w:rFonts w:ascii="Arial" w:hAnsi="Arial" w:cs="Arial"/>
          <w:sz w:val="19"/>
          <w:szCs w:val="19"/>
        </w:rPr>
      </w:pPr>
      <w:r w:rsidRPr="00473B0E">
        <w:rPr>
          <w:rFonts w:ascii="Arial" w:hAnsi="Arial" w:cs="Arial"/>
          <w:sz w:val="19"/>
          <w:szCs w:val="19"/>
        </w:rPr>
        <w:t>1.9</w:t>
      </w:r>
      <w:r w:rsidRPr="00473B0E">
        <w:rPr>
          <w:rFonts w:ascii="Arial" w:hAnsi="Arial" w:cs="Arial"/>
          <w:sz w:val="19"/>
          <w:szCs w:val="19"/>
        </w:rPr>
        <w:tab/>
        <w:t>Покупатель принимает на себя ответственность, в том числе финансовую, за соблюдение своими работниками, а также работниками привлекаемых Субподрядчиков требований в области ПБ при выполнении работ на территории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1.10</w:t>
      </w:r>
      <w:r w:rsidRPr="00473B0E">
        <w:rPr>
          <w:rFonts w:ascii="Arial" w:hAnsi="Arial" w:cs="Arial"/>
          <w:sz w:val="19"/>
          <w:szCs w:val="19"/>
        </w:rPr>
        <w:tab/>
        <w:t>Если объект (территория) может быть разделен на два и более смежных участков, то для производства работ могут быть определены два и более Покупателя, при этом на выполнение работ каждому Покупателю Продавцом оформляется отдельный акт-допуск.</w:t>
      </w:r>
    </w:p>
    <w:p w:rsidR="005F0944" w:rsidRPr="00473B0E" w:rsidRDefault="005F0944" w:rsidP="005F0944">
      <w:pPr>
        <w:rPr>
          <w:rFonts w:ascii="Arial" w:hAnsi="Arial" w:cs="Arial"/>
          <w:sz w:val="19"/>
          <w:szCs w:val="19"/>
        </w:rPr>
      </w:pPr>
      <w:r w:rsidRPr="00473B0E">
        <w:rPr>
          <w:rFonts w:ascii="Arial" w:hAnsi="Arial" w:cs="Arial"/>
          <w:sz w:val="19"/>
          <w:szCs w:val="19"/>
        </w:rPr>
        <w:t>1.11</w:t>
      </w:r>
      <w:r w:rsidRPr="00473B0E">
        <w:rPr>
          <w:rFonts w:ascii="Arial" w:hAnsi="Arial" w:cs="Arial"/>
          <w:sz w:val="19"/>
          <w:szCs w:val="19"/>
        </w:rPr>
        <w:tab/>
        <w:t>Разграничение зон ответственности между Продавцом и Покупателем в вопросах ПБ устанавливается соответствующим локальным нормативным актом Сторон с учетом настоящего Перечня.</w:t>
      </w:r>
    </w:p>
    <w:p w:rsidR="005F0944" w:rsidRPr="00473B0E" w:rsidRDefault="005F0944" w:rsidP="005F0944">
      <w:pPr>
        <w:rPr>
          <w:rFonts w:ascii="Arial" w:hAnsi="Arial" w:cs="Arial"/>
          <w:sz w:val="19"/>
          <w:szCs w:val="19"/>
        </w:rPr>
      </w:pPr>
      <w:r w:rsidRPr="00473B0E">
        <w:rPr>
          <w:rFonts w:ascii="Arial" w:hAnsi="Arial" w:cs="Arial"/>
          <w:sz w:val="19"/>
          <w:szCs w:val="19"/>
        </w:rPr>
        <w:t>2</w:t>
      </w:r>
      <w:r w:rsidRPr="00473B0E">
        <w:rPr>
          <w:rFonts w:ascii="Arial" w:hAnsi="Arial" w:cs="Arial"/>
          <w:sz w:val="19"/>
          <w:szCs w:val="19"/>
        </w:rPr>
        <w:tab/>
        <w:t>Требования к Покупателю и привлекаемым Субподрядчикам в области ПБ.</w:t>
      </w:r>
    </w:p>
    <w:p w:rsidR="005F0944" w:rsidRPr="00473B0E" w:rsidRDefault="005F0944" w:rsidP="005F0944">
      <w:pPr>
        <w:rPr>
          <w:rFonts w:ascii="Arial" w:hAnsi="Arial" w:cs="Arial"/>
          <w:sz w:val="19"/>
          <w:szCs w:val="19"/>
        </w:rPr>
      </w:pPr>
      <w:r w:rsidRPr="00473B0E">
        <w:rPr>
          <w:rFonts w:ascii="Arial" w:hAnsi="Arial" w:cs="Arial"/>
          <w:sz w:val="19"/>
          <w:szCs w:val="19"/>
        </w:rPr>
        <w:t>2.1</w:t>
      </w:r>
      <w:r w:rsidRPr="00473B0E">
        <w:rPr>
          <w:rFonts w:ascii="Arial" w:hAnsi="Arial" w:cs="Arial"/>
          <w:sz w:val="19"/>
          <w:szCs w:val="19"/>
        </w:rPr>
        <w:tab/>
        <w:t>Обучение, инструктажи, проверка знаний.</w:t>
      </w:r>
    </w:p>
    <w:p w:rsidR="005F0944" w:rsidRPr="00473B0E" w:rsidRDefault="005F0944" w:rsidP="005F0944">
      <w:pPr>
        <w:rPr>
          <w:rFonts w:ascii="Arial" w:hAnsi="Arial" w:cs="Arial"/>
          <w:sz w:val="19"/>
          <w:szCs w:val="19"/>
        </w:rPr>
      </w:pPr>
      <w:r w:rsidRPr="00473B0E">
        <w:rPr>
          <w:rFonts w:ascii="Arial" w:hAnsi="Arial" w:cs="Arial"/>
          <w:sz w:val="19"/>
          <w:szCs w:val="19"/>
        </w:rPr>
        <w:t>2.1.1</w:t>
      </w:r>
      <w:r w:rsidRPr="00473B0E">
        <w:rPr>
          <w:rFonts w:ascii="Arial" w:hAnsi="Arial" w:cs="Arial"/>
          <w:sz w:val="19"/>
          <w:szCs w:val="19"/>
        </w:rPr>
        <w:tab/>
        <w:t>Весь персонал Покупателя, прибывающий впервые для выполнения работ на объекты Продавца, должен пройти вводный инструктаж по охране труда, противопожарный инструктаж у специально уполномоченных для этого лиц Продавца. Покупатель не вправе допускать к выполнению работ своих работников и привлекаемых Субподрядчиков, не прошедших указанные инструктажи.</w:t>
      </w:r>
    </w:p>
    <w:p w:rsidR="005F0944" w:rsidRPr="00473B0E" w:rsidRDefault="005F0944" w:rsidP="005F0944">
      <w:pPr>
        <w:rPr>
          <w:rFonts w:ascii="Arial" w:hAnsi="Arial" w:cs="Arial"/>
          <w:sz w:val="19"/>
          <w:szCs w:val="19"/>
        </w:rPr>
      </w:pPr>
      <w:r w:rsidRPr="00473B0E">
        <w:rPr>
          <w:rFonts w:ascii="Arial" w:hAnsi="Arial" w:cs="Arial"/>
          <w:sz w:val="19"/>
          <w:szCs w:val="19"/>
        </w:rPr>
        <w:t>2.1.2</w:t>
      </w:r>
      <w:r w:rsidRPr="00473B0E">
        <w:rPr>
          <w:rFonts w:ascii="Arial" w:hAnsi="Arial" w:cs="Arial"/>
          <w:sz w:val="19"/>
          <w:szCs w:val="19"/>
        </w:rPr>
        <w:tab/>
        <w:t xml:space="preserve">Покупатель обязан организовать прохождение обучения работников, привлекаемых для исполнения договора (с учетом профессии и выполняемой ими работы) в соответствии с требованиями законодательства Российской Федерации и локальных нормативных актов Продавца по обучению, аттестации, инструктажам и проверке знаний персонала в области ПБ. </w:t>
      </w:r>
    </w:p>
    <w:p w:rsidR="005F0944" w:rsidRPr="00473B0E" w:rsidRDefault="005F0944" w:rsidP="005F0944">
      <w:pPr>
        <w:rPr>
          <w:rFonts w:ascii="Arial" w:hAnsi="Arial" w:cs="Arial"/>
          <w:sz w:val="19"/>
          <w:szCs w:val="19"/>
        </w:rPr>
      </w:pPr>
      <w:r w:rsidRPr="00473B0E">
        <w:rPr>
          <w:rFonts w:ascii="Arial" w:hAnsi="Arial" w:cs="Arial"/>
          <w:sz w:val="19"/>
          <w:szCs w:val="19"/>
        </w:rPr>
        <w:t>2.1.3</w:t>
      </w:r>
      <w:r w:rsidRPr="00473B0E">
        <w:rPr>
          <w:rFonts w:ascii="Arial" w:hAnsi="Arial" w:cs="Arial"/>
          <w:sz w:val="19"/>
          <w:szCs w:val="19"/>
        </w:rPr>
        <w:tab/>
        <w:t>Работники Покупателя и привлекаемые им Субподрядчики обязаны иметь документы в области ПБ (удостоверения, копии протоколов, сертификаты, свидетельства и т.п.), необходимые для осуществления работ по договору. Необходимость работникам Покупателя или привлекаемых им Субподрядчиков иметь документы при себе определяется внутренними локальными документами Продавца, если обязательность их ношения не определена законодательством Российской Федерации в области ПБ.</w:t>
      </w:r>
    </w:p>
    <w:p w:rsidR="005F0944" w:rsidRPr="00473B0E" w:rsidRDefault="005F0944" w:rsidP="005F0944">
      <w:pPr>
        <w:rPr>
          <w:rFonts w:ascii="Arial" w:hAnsi="Arial" w:cs="Arial"/>
          <w:sz w:val="19"/>
          <w:szCs w:val="19"/>
        </w:rPr>
      </w:pPr>
      <w:r w:rsidRPr="00473B0E">
        <w:rPr>
          <w:rFonts w:ascii="Arial" w:hAnsi="Arial" w:cs="Arial"/>
          <w:sz w:val="19"/>
          <w:szCs w:val="19"/>
        </w:rPr>
        <w:t>2.1.4</w:t>
      </w:r>
      <w:r w:rsidRPr="00473B0E">
        <w:rPr>
          <w:rFonts w:ascii="Arial" w:hAnsi="Arial" w:cs="Arial"/>
          <w:sz w:val="19"/>
          <w:szCs w:val="19"/>
        </w:rPr>
        <w:tab/>
        <w:t>Покупатель должен предъявить по первому требованию уполномоченного представителя Продавца графики проведения обучения, аттестации и проверки знаний в области ПБ, документы, подтверждающие проведение обучения, проверок знаний, аттестаций в области ПБ, в частности, при проведении работ на высоте, газоопасных, огневых, ремонтных работ, работ с использованием подъемных механизмов, транспортных средств, земляных, сварочных работ, работ в электроустановках и иных видов работ.</w:t>
      </w:r>
    </w:p>
    <w:p w:rsidR="005F0944" w:rsidRPr="00473B0E" w:rsidRDefault="005F0944" w:rsidP="005F0944">
      <w:pPr>
        <w:rPr>
          <w:rFonts w:ascii="Arial" w:hAnsi="Arial" w:cs="Arial"/>
          <w:sz w:val="19"/>
          <w:szCs w:val="19"/>
        </w:rPr>
      </w:pPr>
      <w:r w:rsidRPr="00473B0E">
        <w:rPr>
          <w:rFonts w:ascii="Arial" w:hAnsi="Arial" w:cs="Arial"/>
          <w:sz w:val="19"/>
          <w:szCs w:val="19"/>
        </w:rPr>
        <w:lastRenderedPageBreak/>
        <w:t>2.1.5</w:t>
      </w:r>
      <w:r w:rsidRPr="00473B0E">
        <w:rPr>
          <w:rFonts w:ascii="Arial" w:hAnsi="Arial" w:cs="Arial"/>
          <w:sz w:val="19"/>
          <w:szCs w:val="19"/>
        </w:rPr>
        <w:tab/>
        <w:t>Покупатель и привлекаемые им Субподрядчики должны обеспечить наличие и ведение на объекте работ актуальной документации в области ПБ в соответствии с требованиями действующего законодательства (инструкции по охране труда по профессиям и видам работ, программы инструктажей, перечень работ повышенной опасности и пр.).</w:t>
      </w:r>
    </w:p>
    <w:p w:rsidR="005F0944" w:rsidRPr="00473B0E" w:rsidRDefault="005F0944" w:rsidP="005F0944">
      <w:pPr>
        <w:rPr>
          <w:rFonts w:ascii="Arial" w:hAnsi="Arial" w:cs="Arial"/>
          <w:sz w:val="19"/>
          <w:szCs w:val="19"/>
        </w:rPr>
      </w:pPr>
      <w:r w:rsidRPr="00473B0E">
        <w:rPr>
          <w:rFonts w:ascii="Arial" w:hAnsi="Arial" w:cs="Arial"/>
          <w:sz w:val="19"/>
          <w:szCs w:val="19"/>
        </w:rPr>
        <w:t>2.1.6</w:t>
      </w:r>
      <w:r w:rsidRPr="00473B0E">
        <w:rPr>
          <w:rFonts w:ascii="Arial" w:hAnsi="Arial" w:cs="Arial"/>
          <w:sz w:val="19"/>
          <w:szCs w:val="19"/>
        </w:rPr>
        <w:tab/>
        <w:t>Покупатель и привлекаемые им Субподрядчики обязаны не допускать, отстранять, а при необходимости удалять с территории Продавца любого работника Покупателя или привлекаемого им третьего лица за несоответствие его квалификации выполняемым должностным/профессиональным обязанностям, отсутствие документов, подтверждающих прохождение необходимого обучения, инструктажей и аттестации (проверки знаний) в области ПБ.</w:t>
      </w:r>
    </w:p>
    <w:p w:rsidR="005F0944" w:rsidRPr="00473B0E" w:rsidRDefault="005F0944" w:rsidP="005F0944">
      <w:pPr>
        <w:rPr>
          <w:rFonts w:ascii="Arial" w:hAnsi="Arial" w:cs="Arial"/>
          <w:sz w:val="19"/>
          <w:szCs w:val="19"/>
        </w:rPr>
      </w:pPr>
      <w:r w:rsidRPr="00473B0E">
        <w:rPr>
          <w:rFonts w:ascii="Arial" w:hAnsi="Arial" w:cs="Arial"/>
          <w:sz w:val="19"/>
          <w:szCs w:val="19"/>
        </w:rPr>
        <w:t>2.2</w:t>
      </w:r>
      <w:r w:rsidRPr="00473B0E">
        <w:rPr>
          <w:rFonts w:ascii="Arial" w:hAnsi="Arial" w:cs="Arial"/>
          <w:sz w:val="19"/>
          <w:szCs w:val="19"/>
        </w:rPr>
        <w:tab/>
        <w:t>Медосмотры и медицинское обеспечение.</w:t>
      </w:r>
    </w:p>
    <w:p w:rsidR="005F0944" w:rsidRPr="00473B0E" w:rsidRDefault="005F0944" w:rsidP="005F0944">
      <w:pPr>
        <w:rPr>
          <w:rFonts w:ascii="Arial" w:hAnsi="Arial" w:cs="Arial"/>
          <w:sz w:val="19"/>
          <w:szCs w:val="19"/>
        </w:rPr>
      </w:pPr>
      <w:r w:rsidRPr="00473B0E">
        <w:rPr>
          <w:rFonts w:ascii="Arial" w:hAnsi="Arial" w:cs="Arial"/>
          <w:sz w:val="19"/>
          <w:szCs w:val="19"/>
        </w:rPr>
        <w:t>2.2.1</w:t>
      </w:r>
      <w:r w:rsidRPr="00473B0E">
        <w:rPr>
          <w:rFonts w:ascii="Arial" w:hAnsi="Arial" w:cs="Arial"/>
          <w:sz w:val="19"/>
          <w:szCs w:val="19"/>
        </w:rPr>
        <w:tab/>
        <w:t>Покупатель и привлекаемые им Субподрядчики обязаны не допускать своих работников, имеющих медицинские противопоказания к выполнению работ либо не имеющих медицинского заключения на допуск к определенному виду работ.</w:t>
      </w:r>
    </w:p>
    <w:p w:rsidR="005F0944" w:rsidRPr="00473B0E" w:rsidRDefault="005F0944" w:rsidP="005F0944">
      <w:pPr>
        <w:rPr>
          <w:rFonts w:ascii="Arial" w:hAnsi="Arial" w:cs="Arial"/>
          <w:sz w:val="19"/>
          <w:szCs w:val="19"/>
        </w:rPr>
      </w:pPr>
      <w:r w:rsidRPr="00473B0E">
        <w:rPr>
          <w:rFonts w:ascii="Arial" w:hAnsi="Arial" w:cs="Arial"/>
          <w:sz w:val="19"/>
          <w:szCs w:val="19"/>
        </w:rPr>
        <w:t>2.2.2</w:t>
      </w:r>
      <w:r w:rsidRPr="00473B0E">
        <w:rPr>
          <w:rFonts w:ascii="Arial" w:hAnsi="Arial" w:cs="Arial"/>
          <w:sz w:val="19"/>
          <w:szCs w:val="19"/>
        </w:rPr>
        <w:tab/>
        <w:t xml:space="preserve">Покупатель и привлекаемые им Субподрядчики должны обеспечить: </w:t>
      </w:r>
    </w:p>
    <w:p w:rsidR="005F0944" w:rsidRPr="00473B0E" w:rsidRDefault="005F0944" w:rsidP="005F0944">
      <w:pPr>
        <w:pStyle w:val="a5"/>
        <w:rPr>
          <w:rFonts w:cs="Arial"/>
          <w:sz w:val="19"/>
          <w:szCs w:val="19"/>
        </w:rPr>
      </w:pPr>
      <w:r w:rsidRPr="00473B0E">
        <w:rPr>
          <w:rFonts w:cs="Arial"/>
          <w:sz w:val="19"/>
          <w:szCs w:val="19"/>
        </w:rPr>
        <w:t>проведение предварительного и периодического медицинских осмотров всему персоналу, выполняющему работы на объектах Продавца (с учетом профессии и выполняемой ими работы), в соответствии с требованиями, установленными законодательством Российской Федерации в части организации и проведения обязательных предварительных при поступлении на работу и периодических медицинских осмотров работников, занятых на работах с вредными и (или) опасными условиями труда;</w:t>
      </w:r>
    </w:p>
    <w:p w:rsidR="005F0944" w:rsidRPr="00473B0E" w:rsidRDefault="005F0944" w:rsidP="005F0944">
      <w:pPr>
        <w:pStyle w:val="a5"/>
        <w:rPr>
          <w:rFonts w:cs="Arial"/>
          <w:sz w:val="19"/>
          <w:szCs w:val="19"/>
        </w:rPr>
      </w:pPr>
      <w:r w:rsidRPr="00473B0E">
        <w:rPr>
          <w:rFonts w:cs="Arial"/>
          <w:sz w:val="19"/>
          <w:szCs w:val="19"/>
        </w:rPr>
        <w:t xml:space="preserve">прохождение </w:t>
      </w:r>
      <w:proofErr w:type="spellStart"/>
      <w:r w:rsidRPr="00473B0E">
        <w:rPr>
          <w:rFonts w:cs="Arial"/>
          <w:sz w:val="19"/>
          <w:szCs w:val="19"/>
        </w:rPr>
        <w:t>предвахтового</w:t>
      </w:r>
      <w:proofErr w:type="spellEnd"/>
      <w:r w:rsidRPr="00473B0E">
        <w:rPr>
          <w:rFonts w:cs="Arial"/>
          <w:sz w:val="19"/>
          <w:szCs w:val="19"/>
        </w:rPr>
        <w:t xml:space="preserve"> медицинского осмотра всем персоналом при вахтовом методе работы;</w:t>
      </w:r>
    </w:p>
    <w:p w:rsidR="005F0944" w:rsidRPr="00473B0E" w:rsidRDefault="005F0944" w:rsidP="005F0944">
      <w:pPr>
        <w:pStyle w:val="a5"/>
        <w:rPr>
          <w:rFonts w:cs="Arial"/>
          <w:sz w:val="19"/>
          <w:szCs w:val="19"/>
        </w:rPr>
      </w:pPr>
      <w:r w:rsidRPr="00473B0E">
        <w:rPr>
          <w:rFonts w:cs="Arial"/>
          <w:sz w:val="19"/>
          <w:szCs w:val="19"/>
        </w:rPr>
        <w:t>прохождение обязательного психиатрического освидетельствования работникам, осуществляющим деятельность, связанную с источниками повышенной опасности (с влиянием вредных веществ и неблагоприятных производственных факторов), а также работающих в условиях повышенной опасности;</w:t>
      </w:r>
    </w:p>
    <w:p w:rsidR="005F0944" w:rsidRPr="00473B0E" w:rsidRDefault="005F0944" w:rsidP="005F0944">
      <w:pPr>
        <w:pStyle w:val="a5"/>
        <w:rPr>
          <w:rFonts w:cs="Arial"/>
          <w:sz w:val="19"/>
          <w:szCs w:val="19"/>
        </w:rPr>
      </w:pPr>
      <w:r w:rsidRPr="00473B0E">
        <w:rPr>
          <w:rFonts w:cs="Arial"/>
          <w:sz w:val="19"/>
          <w:szCs w:val="19"/>
        </w:rPr>
        <w:t>наличие обязательного страхования от несчастных случаев на производстве и профессионального заболевания, у всего персонала, включая собственный персонал Покупателя и персонал привлекаемых Субподрядчиков;</w:t>
      </w:r>
    </w:p>
    <w:p w:rsidR="005F0944" w:rsidRPr="00473B0E" w:rsidRDefault="005F0944" w:rsidP="005F0944">
      <w:pPr>
        <w:pStyle w:val="a5"/>
        <w:rPr>
          <w:rFonts w:cs="Arial"/>
          <w:sz w:val="19"/>
          <w:szCs w:val="19"/>
        </w:rPr>
      </w:pPr>
      <w:r w:rsidRPr="00473B0E">
        <w:rPr>
          <w:rFonts w:cs="Arial"/>
          <w:sz w:val="19"/>
          <w:szCs w:val="19"/>
        </w:rPr>
        <w:t xml:space="preserve">обучение всех работников рабочих специальностей Покупателя и привлекаемых Субподрядчиков навыкам оказания первой помощи; </w:t>
      </w:r>
    </w:p>
    <w:p w:rsidR="005F0944" w:rsidRPr="00473B0E" w:rsidRDefault="005F0944" w:rsidP="005F0944">
      <w:pPr>
        <w:pStyle w:val="a5"/>
        <w:rPr>
          <w:rFonts w:cs="Arial"/>
          <w:sz w:val="19"/>
          <w:szCs w:val="19"/>
        </w:rPr>
      </w:pPr>
      <w:r w:rsidRPr="00473B0E">
        <w:rPr>
          <w:rFonts w:cs="Arial"/>
          <w:sz w:val="19"/>
          <w:szCs w:val="19"/>
        </w:rPr>
        <w:t>наличие укомплектованного фельдшерского или врачебного здравпункта (медпункта) и дежурного санитарного транспорта на удаленных от основной социальной инфраструктуры объектах Продавца с предоставлением документов, подтверждающих профпригодность медицинского работника (здравпункта/медпункта), при суммарной численности персонала Покупателя и (или) привлекаемых Субподрядчиков от 50 и более человек или заключение договора с лечебным учреждением на оказание оперативной медицинской помощи;</w:t>
      </w:r>
    </w:p>
    <w:p w:rsidR="005F0944" w:rsidRPr="00473B0E" w:rsidRDefault="005F0944" w:rsidP="005F0944">
      <w:pPr>
        <w:pStyle w:val="a5"/>
        <w:rPr>
          <w:rFonts w:cs="Arial"/>
          <w:sz w:val="19"/>
          <w:szCs w:val="19"/>
        </w:rPr>
      </w:pPr>
      <w:r w:rsidRPr="00473B0E">
        <w:rPr>
          <w:rFonts w:cs="Arial"/>
          <w:sz w:val="19"/>
          <w:szCs w:val="19"/>
        </w:rPr>
        <w:t>наличие плана экстренного медицинского реагирования (ПЭМР), согласованного с Продавцом до начала выполнения работ. В ПЭМР должны быть детально оговорены все условия оказания медицинской помощи на месте проведения работ и способы экстренной медицинской эвакуации больного/пострадавшего с места проведения работ до медицинского учреждения соответствующего уровня;</w:t>
      </w:r>
    </w:p>
    <w:p w:rsidR="005F0944" w:rsidRPr="00473B0E" w:rsidRDefault="005F0944" w:rsidP="005F0944">
      <w:pPr>
        <w:pStyle w:val="a5"/>
        <w:rPr>
          <w:rFonts w:cs="Arial"/>
          <w:sz w:val="19"/>
          <w:szCs w:val="19"/>
        </w:rPr>
      </w:pPr>
      <w:r w:rsidRPr="00473B0E">
        <w:rPr>
          <w:rFonts w:cs="Arial"/>
          <w:sz w:val="19"/>
          <w:szCs w:val="19"/>
        </w:rPr>
        <w:t>для работников, деятельность которых в рамках договора связана с производством, хранением, транспортировкой и реализацией пищевых продуктов и питьевой воды, коммунальным и бытовым обслуживанием, а также иных случаях, предусмотренных законодательством Российской Федерации, наличие надлежаще оформленных медицинских книжек перед проведением работ;</w:t>
      </w:r>
    </w:p>
    <w:p w:rsidR="005F0944" w:rsidRPr="00473B0E" w:rsidRDefault="005F0944" w:rsidP="005F0944">
      <w:pPr>
        <w:pStyle w:val="a5"/>
        <w:rPr>
          <w:rFonts w:cs="Arial"/>
          <w:sz w:val="19"/>
          <w:szCs w:val="19"/>
        </w:rPr>
      </w:pPr>
      <w:r w:rsidRPr="00473B0E">
        <w:rPr>
          <w:rFonts w:cs="Arial"/>
          <w:sz w:val="19"/>
          <w:szCs w:val="19"/>
        </w:rPr>
        <w:t xml:space="preserve">проведение регулярного </w:t>
      </w:r>
      <w:proofErr w:type="spellStart"/>
      <w:r w:rsidRPr="00473B0E">
        <w:rPr>
          <w:rFonts w:cs="Arial"/>
          <w:sz w:val="19"/>
          <w:szCs w:val="19"/>
        </w:rPr>
        <w:t>предсменного</w:t>
      </w:r>
      <w:proofErr w:type="spellEnd"/>
      <w:r w:rsidRPr="00473B0E">
        <w:rPr>
          <w:rFonts w:cs="Arial"/>
          <w:sz w:val="19"/>
          <w:szCs w:val="19"/>
        </w:rPr>
        <w:t xml:space="preserve"> (</w:t>
      </w:r>
      <w:proofErr w:type="spellStart"/>
      <w:r w:rsidRPr="00473B0E">
        <w:rPr>
          <w:rFonts w:cs="Arial"/>
          <w:sz w:val="19"/>
          <w:szCs w:val="19"/>
        </w:rPr>
        <w:t>предрейсового</w:t>
      </w:r>
      <w:proofErr w:type="spellEnd"/>
      <w:r w:rsidRPr="00473B0E">
        <w:rPr>
          <w:rFonts w:cs="Arial"/>
          <w:sz w:val="19"/>
          <w:szCs w:val="19"/>
        </w:rPr>
        <w:t xml:space="preserve">, </w:t>
      </w:r>
      <w:proofErr w:type="spellStart"/>
      <w:r w:rsidRPr="00473B0E">
        <w:rPr>
          <w:rFonts w:cs="Arial"/>
          <w:sz w:val="19"/>
          <w:szCs w:val="19"/>
        </w:rPr>
        <w:t>послерейсового</w:t>
      </w:r>
      <w:proofErr w:type="spellEnd"/>
      <w:r w:rsidRPr="00473B0E">
        <w:rPr>
          <w:rFonts w:cs="Arial"/>
          <w:sz w:val="19"/>
          <w:szCs w:val="19"/>
        </w:rPr>
        <w:t xml:space="preserve">) медицинского осмотра своего персонала, а также персонала привлекаемых Субподрядчиков, задействованных при выполнении работ по договору, и принятие мер по недопущению (отстранению) от работы лиц, не прошедших указанные осмотры или в результате которых выявлены противопоказания к выполнения тех или иных работ. Отказ персонала Покупателя </w:t>
      </w:r>
      <w:r w:rsidRPr="00473B0E">
        <w:rPr>
          <w:rFonts w:cs="Arial"/>
          <w:sz w:val="19"/>
          <w:szCs w:val="19"/>
        </w:rPr>
        <w:lastRenderedPageBreak/>
        <w:t>и привлекаемых им Субподрядчиков от прохождения медицинского осмотра расценивается как нарушение режима труда и отдыха, установленного на территории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2.3</w:t>
      </w:r>
      <w:r w:rsidRPr="00473B0E">
        <w:rPr>
          <w:rFonts w:ascii="Arial" w:hAnsi="Arial" w:cs="Arial"/>
          <w:sz w:val="19"/>
          <w:szCs w:val="19"/>
        </w:rPr>
        <w:tab/>
        <w:t>Употребление алкоголя, наркотиков и иных токсических веществ.</w:t>
      </w:r>
    </w:p>
    <w:p w:rsidR="005F0944" w:rsidRPr="00473B0E" w:rsidRDefault="005F0944" w:rsidP="005F0944">
      <w:pPr>
        <w:rPr>
          <w:rFonts w:ascii="Arial" w:hAnsi="Arial" w:cs="Arial"/>
          <w:sz w:val="19"/>
          <w:szCs w:val="19"/>
        </w:rPr>
      </w:pPr>
      <w:r w:rsidRPr="00473B0E">
        <w:rPr>
          <w:rFonts w:ascii="Arial" w:hAnsi="Arial" w:cs="Arial"/>
          <w:sz w:val="19"/>
          <w:szCs w:val="19"/>
        </w:rPr>
        <w:t>2.3.1</w:t>
      </w:r>
      <w:r w:rsidRPr="00473B0E">
        <w:rPr>
          <w:rFonts w:ascii="Arial" w:hAnsi="Arial" w:cs="Arial"/>
          <w:sz w:val="19"/>
          <w:szCs w:val="19"/>
        </w:rPr>
        <w:tab/>
        <w:t xml:space="preserve">Покупатель обязан: </w:t>
      </w:r>
    </w:p>
    <w:p w:rsidR="005F0944" w:rsidRPr="00473B0E" w:rsidRDefault="005F0944" w:rsidP="005F0944">
      <w:pPr>
        <w:pStyle w:val="a5"/>
        <w:rPr>
          <w:rFonts w:cs="Arial"/>
          <w:sz w:val="19"/>
          <w:szCs w:val="19"/>
        </w:rPr>
      </w:pPr>
      <w:r w:rsidRPr="00473B0E">
        <w:rPr>
          <w:rFonts w:cs="Arial"/>
          <w:sz w:val="19"/>
          <w:szCs w:val="19"/>
        </w:rPr>
        <w:t xml:space="preserve">проводить с работниками и привлекаемыми Субподрядчиками инструктажи в части запрета употребления алкоголя, наркотических, психотропных или иных токсических средств, их провоза и хранения, и неотвратимости ответственности за его нарушение. </w:t>
      </w:r>
    </w:p>
    <w:p w:rsidR="005F0944" w:rsidRPr="00473B0E" w:rsidRDefault="005F0944" w:rsidP="005F0944">
      <w:pPr>
        <w:pStyle w:val="a5"/>
        <w:rPr>
          <w:rFonts w:cs="Arial"/>
          <w:sz w:val="19"/>
          <w:szCs w:val="19"/>
        </w:rPr>
      </w:pPr>
      <w:r w:rsidRPr="00473B0E">
        <w:rPr>
          <w:rFonts w:cs="Arial"/>
          <w:sz w:val="19"/>
          <w:szCs w:val="19"/>
        </w:rPr>
        <w:t xml:space="preserve">не допускать к работе (отстранять от работы) персонал в состоянии алкогольного, наркотического или токсического опьянения, приняв все меры для удаления нарушителя с территории Продавца. </w:t>
      </w:r>
    </w:p>
    <w:p w:rsidR="005F0944" w:rsidRPr="00473B0E" w:rsidRDefault="005F0944" w:rsidP="005F0944">
      <w:pPr>
        <w:pStyle w:val="a5"/>
        <w:rPr>
          <w:rFonts w:cs="Arial"/>
          <w:sz w:val="19"/>
          <w:szCs w:val="19"/>
        </w:rPr>
      </w:pPr>
      <w:r w:rsidRPr="00473B0E">
        <w:rPr>
          <w:rFonts w:cs="Arial"/>
          <w:sz w:val="19"/>
          <w:szCs w:val="19"/>
        </w:rPr>
        <w:t xml:space="preserve">не допускать употребление, пронос, провоз и нахождение на месте производства работ и в местах проживания персонала (в том числе привлекаемых Субподрядчиков) алкогольсодержащих напитков, наркотических или иных токсических веществ, за исключением веществ, необходимых для осуществления производственной деятельности. </w:t>
      </w:r>
    </w:p>
    <w:p w:rsidR="005F0944" w:rsidRPr="00473B0E" w:rsidRDefault="005F0944" w:rsidP="005F0944">
      <w:pPr>
        <w:rPr>
          <w:rFonts w:ascii="Arial" w:hAnsi="Arial" w:cs="Arial"/>
          <w:sz w:val="19"/>
          <w:szCs w:val="19"/>
        </w:rPr>
      </w:pPr>
      <w:r w:rsidRPr="00473B0E">
        <w:rPr>
          <w:rFonts w:ascii="Arial" w:hAnsi="Arial" w:cs="Arial"/>
          <w:sz w:val="19"/>
          <w:szCs w:val="19"/>
        </w:rPr>
        <w:t>2.3.2</w:t>
      </w:r>
      <w:r w:rsidRPr="00473B0E">
        <w:rPr>
          <w:rFonts w:ascii="Arial" w:hAnsi="Arial" w:cs="Arial"/>
          <w:sz w:val="19"/>
          <w:szCs w:val="19"/>
        </w:rPr>
        <w:tab/>
      </w:r>
      <w:proofErr w:type="gramStart"/>
      <w:r w:rsidRPr="00473B0E">
        <w:rPr>
          <w:rFonts w:ascii="Arial" w:hAnsi="Arial" w:cs="Arial"/>
          <w:sz w:val="19"/>
          <w:szCs w:val="19"/>
        </w:rPr>
        <w:t>В</w:t>
      </w:r>
      <w:proofErr w:type="gramEnd"/>
      <w:r w:rsidRPr="00473B0E">
        <w:rPr>
          <w:rFonts w:ascii="Arial" w:hAnsi="Arial" w:cs="Arial"/>
          <w:sz w:val="19"/>
          <w:szCs w:val="19"/>
        </w:rPr>
        <w:t xml:space="preserve"> целях обеспечения контроля за указанными ограничениями </w:t>
      </w:r>
      <w:proofErr w:type="spellStart"/>
      <w:r w:rsidRPr="00473B0E">
        <w:rPr>
          <w:rFonts w:ascii="Arial" w:hAnsi="Arial" w:cs="Arial"/>
          <w:sz w:val="19"/>
          <w:szCs w:val="19"/>
        </w:rPr>
        <w:t>Продавц</w:t>
      </w:r>
      <w:proofErr w:type="spellEnd"/>
      <w:r w:rsidRPr="00473B0E">
        <w:rPr>
          <w:rFonts w:ascii="Arial" w:hAnsi="Arial" w:cs="Arial"/>
          <w:sz w:val="19"/>
          <w:szCs w:val="19"/>
        </w:rPr>
        <w:t xml:space="preserve"> имеет право производить проверки и досмотр всех транспортных средств, вещей и материалов, доставляемых на место производства работ и к месту проживания персонала. </w:t>
      </w:r>
    </w:p>
    <w:p w:rsidR="005F0944" w:rsidRPr="00473B0E" w:rsidRDefault="005F0944" w:rsidP="005F0944">
      <w:pPr>
        <w:rPr>
          <w:rFonts w:ascii="Arial" w:hAnsi="Arial" w:cs="Arial"/>
          <w:sz w:val="19"/>
          <w:szCs w:val="19"/>
        </w:rPr>
      </w:pPr>
      <w:r w:rsidRPr="00473B0E">
        <w:rPr>
          <w:rFonts w:ascii="Arial" w:hAnsi="Arial" w:cs="Arial"/>
          <w:sz w:val="19"/>
          <w:szCs w:val="19"/>
        </w:rPr>
        <w:t>2.3.3</w:t>
      </w:r>
      <w:r w:rsidRPr="00473B0E">
        <w:rPr>
          <w:rFonts w:ascii="Arial" w:hAnsi="Arial" w:cs="Arial"/>
          <w:sz w:val="19"/>
          <w:szCs w:val="19"/>
        </w:rPr>
        <w:tab/>
        <w:t xml:space="preserve">При обнаружении у работников Покупателя и привлекаемых им Субподрядчиков алкоголя, наркотических, психотропных или иных токсических средств указанные запрещенные вещества подлежат изъятию. </w:t>
      </w:r>
    </w:p>
    <w:p w:rsidR="005F0944" w:rsidRPr="00473B0E" w:rsidRDefault="005F0944" w:rsidP="005F0944">
      <w:pPr>
        <w:rPr>
          <w:rFonts w:ascii="Arial" w:hAnsi="Arial" w:cs="Arial"/>
          <w:sz w:val="19"/>
          <w:szCs w:val="19"/>
        </w:rPr>
      </w:pPr>
      <w:r w:rsidRPr="00473B0E">
        <w:rPr>
          <w:rFonts w:ascii="Arial" w:hAnsi="Arial" w:cs="Arial"/>
          <w:sz w:val="19"/>
          <w:szCs w:val="19"/>
        </w:rPr>
        <w:t>2.3.4</w:t>
      </w:r>
      <w:r w:rsidRPr="00473B0E">
        <w:rPr>
          <w:rFonts w:ascii="Arial" w:hAnsi="Arial" w:cs="Arial"/>
          <w:sz w:val="19"/>
          <w:szCs w:val="19"/>
        </w:rPr>
        <w:tab/>
        <w:t>Каждый случай употребления наркотиков, психотропных или иных токсических веществ должны быть зафиксированы и подтверждены медицинским заключением и/или иными доказательствами. В случае выявления лиц, предположительно находящихся в состоянии наркотического, психотропного или токсического опьянения, об этом составляется акт. В акте фиксируется согласие лица на проведение медицинского освидетельствования или отказ от такового. Акт подписывается сотрудником(</w:t>
      </w:r>
      <w:proofErr w:type="spellStart"/>
      <w:r w:rsidRPr="00473B0E">
        <w:rPr>
          <w:rFonts w:ascii="Arial" w:hAnsi="Arial" w:cs="Arial"/>
          <w:sz w:val="19"/>
          <w:szCs w:val="19"/>
        </w:rPr>
        <w:t>ами</w:t>
      </w:r>
      <w:proofErr w:type="spellEnd"/>
      <w:r w:rsidRPr="00473B0E">
        <w:rPr>
          <w:rFonts w:ascii="Arial" w:hAnsi="Arial" w:cs="Arial"/>
          <w:sz w:val="19"/>
          <w:szCs w:val="19"/>
        </w:rPr>
        <w:t>) охранной организации и/или медицинским работником и/или работником(</w:t>
      </w:r>
      <w:proofErr w:type="spellStart"/>
      <w:r w:rsidRPr="00473B0E">
        <w:rPr>
          <w:rFonts w:ascii="Arial" w:hAnsi="Arial" w:cs="Arial"/>
          <w:sz w:val="19"/>
          <w:szCs w:val="19"/>
        </w:rPr>
        <w:t>ами</w:t>
      </w:r>
      <w:proofErr w:type="spellEnd"/>
      <w:r w:rsidRPr="00473B0E">
        <w:rPr>
          <w:rFonts w:ascii="Arial" w:hAnsi="Arial" w:cs="Arial"/>
          <w:sz w:val="19"/>
          <w:szCs w:val="19"/>
        </w:rPr>
        <w:t xml:space="preserve">) Продавца или представителем Покупателя. Общее количество лиц, подписавших акт, должно быть не менее двух. Лицо, в отношении которого составляется акт, необходимо ознакомить с актом под роспись. В случае отказа такого лица от подписи, подтверждающей ознакомление с актом, содержание акта зачитывается такому лицу вслух, отказ в ознакомлении фиксируется в акте соответствующей записью. Лица, подписавшие акт, также проставляют свои подписи в подтверждение записи об отказе лица ознакомиться с актом. Одновременно с составлением акта информация о выявленном факте появления работника в состоянии наркотического, психотропного или токсического опьянения, сообщается Покупателю по телефону, указанному в договоре. Отказ лица от прохождения медицинского освидетельствования, зафиксированный в акте, является основанием для предъявления Покупателю соответствующей претензии и требования уплаты штрафа. У лица, в отношении которого составлен соответствующий акт, изымается пропуск, предпринимаются меры по его удалению с территории Объекта. В дальнейшем такие лица на территорию Объекта не допускаются, пропуск им блокируется. </w:t>
      </w:r>
    </w:p>
    <w:p w:rsidR="005F0944" w:rsidRPr="00473B0E" w:rsidRDefault="005F0944" w:rsidP="005F0944">
      <w:pPr>
        <w:rPr>
          <w:rFonts w:ascii="Arial" w:hAnsi="Arial" w:cs="Arial"/>
          <w:sz w:val="19"/>
          <w:szCs w:val="19"/>
        </w:rPr>
      </w:pPr>
      <w:r w:rsidRPr="00473B0E">
        <w:rPr>
          <w:rFonts w:ascii="Arial" w:hAnsi="Arial" w:cs="Arial"/>
          <w:sz w:val="19"/>
          <w:szCs w:val="19"/>
        </w:rPr>
        <w:t>2.3.5</w:t>
      </w:r>
      <w:r w:rsidRPr="00473B0E">
        <w:rPr>
          <w:rFonts w:ascii="Arial" w:hAnsi="Arial" w:cs="Arial"/>
          <w:sz w:val="19"/>
          <w:szCs w:val="19"/>
        </w:rPr>
        <w:tab/>
        <w:t xml:space="preserve">Допускается в качестве дополнительных доказательств, подтверждающих нахождение работника в состоянии опьянения, использовать фото и видео материалы, объяснения сотрудников Продавца, сотрудников охранной организации, медицинских работников, письменные объяснения персонала Покупателя. </w:t>
      </w:r>
    </w:p>
    <w:p w:rsidR="005F0944" w:rsidRPr="00473B0E" w:rsidRDefault="005F0944" w:rsidP="005F0944">
      <w:pPr>
        <w:rPr>
          <w:rFonts w:ascii="Arial" w:hAnsi="Arial" w:cs="Arial"/>
          <w:sz w:val="19"/>
          <w:szCs w:val="19"/>
        </w:rPr>
      </w:pPr>
      <w:r w:rsidRPr="00473B0E">
        <w:rPr>
          <w:rFonts w:ascii="Arial" w:hAnsi="Arial" w:cs="Arial"/>
          <w:sz w:val="19"/>
          <w:szCs w:val="19"/>
        </w:rPr>
        <w:t>2.4</w:t>
      </w:r>
      <w:r w:rsidRPr="00473B0E">
        <w:rPr>
          <w:rFonts w:ascii="Arial" w:hAnsi="Arial" w:cs="Arial"/>
          <w:sz w:val="19"/>
          <w:szCs w:val="19"/>
        </w:rPr>
        <w:tab/>
        <w:t>Обеспечение и применение СИЗ.</w:t>
      </w:r>
    </w:p>
    <w:p w:rsidR="005F0944" w:rsidRPr="00473B0E" w:rsidRDefault="005F0944" w:rsidP="005F0944">
      <w:pPr>
        <w:rPr>
          <w:rFonts w:ascii="Arial" w:hAnsi="Arial" w:cs="Arial"/>
          <w:sz w:val="19"/>
          <w:szCs w:val="19"/>
        </w:rPr>
      </w:pPr>
      <w:r w:rsidRPr="00473B0E">
        <w:rPr>
          <w:rFonts w:ascii="Arial" w:hAnsi="Arial" w:cs="Arial"/>
          <w:sz w:val="19"/>
          <w:szCs w:val="19"/>
        </w:rPr>
        <w:t>2.4.1</w:t>
      </w:r>
      <w:r w:rsidRPr="00473B0E">
        <w:rPr>
          <w:rFonts w:ascii="Arial" w:hAnsi="Arial" w:cs="Arial"/>
          <w:sz w:val="19"/>
          <w:szCs w:val="19"/>
        </w:rPr>
        <w:tab/>
        <w:t xml:space="preserve">Покупатель обязан обеспечить наличие у всех работников и иных лиц, привлекаемых для исполнения договора, сертифицированных, исправных СИЗ, смывающих и обезвреживающих средств (далее - </w:t>
      </w:r>
      <w:proofErr w:type="spellStart"/>
      <w:r w:rsidRPr="00473B0E">
        <w:rPr>
          <w:rFonts w:ascii="Arial" w:hAnsi="Arial" w:cs="Arial"/>
          <w:sz w:val="19"/>
          <w:szCs w:val="19"/>
        </w:rPr>
        <w:t>СиОС</w:t>
      </w:r>
      <w:proofErr w:type="spellEnd"/>
      <w:r w:rsidRPr="00473B0E">
        <w:rPr>
          <w:rFonts w:ascii="Arial" w:hAnsi="Arial" w:cs="Arial"/>
          <w:sz w:val="19"/>
          <w:szCs w:val="19"/>
        </w:rPr>
        <w:t>).</w:t>
      </w:r>
    </w:p>
    <w:p w:rsidR="005F0944" w:rsidRPr="00473B0E" w:rsidRDefault="005F0944" w:rsidP="005F0944">
      <w:pPr>
        <w:rPr>
          <w:rFonts w:ascii="Arial" w:hAnsi="Arial" w:cs="Arial"/>
          <w:sz w:val="19"/>
          <w:szCs w:val="19"/>
        </w:rPr>
      </w:pPr>
      <w:r w:rsidRPr="00473B0E">
        <w:rPr>
          <w:rFonts w:ascii="Arial" w:hAnsi="Arial" w:cs="Arial"/>
          <w:sz w:val="19"/>
          <w:szCs w:val="19"/>
        </w:rPr>
        <w:t>2.4.2</w:t>
      </w:r>
      <w:r w:rsidRPr="00473B0E">
        <w:rPr>
          <w:rFonts w:ascii="Arial" w:hAnsi="Arial" w:cs="Arial"/>
          <w:sz w:val="19"/>
          <w:szCs w:val="19"/>
        </w:rPr>
        <w:tab/>
        <w:t xml:space="preserve">Номенклатура и количество выдаваемых СИЗ и </w:t>
      </w:r>
      <w:proofErr w:type="spellStart"/>
      <w:r w:rsidRPr="00473B0E">
        <w:rPr>
          <w:rFonts w:ascii="Arial" w:hAnsi="Arial" w:cs="Arial"/>
          <w:sz w:val="19"/>
          <w:szCs w:val="19"/>
        </w:rPr>
        <w:t>СиОС</w:t>
      </w:r>
      <w:proofErr w:type="spellEnd"/>
      <w:r w:rsidRPr="00473B0E">
        <w:rPr>
          <w:rFonts w:ascii="Arial" w:hAnsi="Arial" w:cs="Arial"/>
          <w:sz w:val="19"/>
          <w:szCs w:val="19"/>
        </w:rPr>
        <w:t xml:space="preserve"> должны соответствовать нормам, установленным законодательством Российской Федерации, учитывать вредные и/или опасные производственные факторы и результаты оценки рисков при выполнении работ по договору, время года, климатический пояс и т.д.</w:t>
      </w:r>
    </w:p>
    <w:p w:rsidR="005F0944" w:rsidRPr="00473B0E" w:rsidRDefault="005F0944" w:rsidP="005F0944">
      <w:pPr>
        <w:rPr>
          <w:rFonts w:ascii="Arial" w:hAnsi="Arial" w:cs="Arial"/>
          <w:sz w:val="19"/>
          <w:szCs w:val="19"/>
        </w:rPr>
      </w:pPr>
      <w:r w:rsidRPr="00473B0E">
        <w:rPr>
          <w:rFonts w:ascii="Arial" w:hAnsi="Arial" w:cs="Arial"/>
          <w:sz w:val="19"/>
          <w:szCs w:val="19"/>
        </w:rPr>
        <w:t>2.4.3</w:t>
      </w:r>
      <w:r w:rsidRPr="00473B0E">
        <w:rPr>
          <w:rFonts w:ascii="Arial" w:hAnsi="Arial" w:cs="Arial"/>
          <w:sz w:val="19"/>
          <w:szCs w:val="19"/>
        </w:rPr>
        <w:tab/>
        <w:t xml:space="preserve">По требованию Продавца Покупателем должны быть предоставлены утвержденные работодателем Нормы бесплатной выдачи работникам специальной одежды, специальной обуви и других средств индивидуальной защиты; личные карточки учета выдачи СИЗ; личные карточки учета </w:t>
      </w:r>
      <w:r w:rsidRPr="00473B0E">
        <w:rPr>
          <w:rFonts w:ascii="Arial" w:hAnsi="Arial" w:cs="Arial"/>
          <w:sz w:val="19"/>
          <w:szCs w:val="19"/>
        </w:rPr>
        <w:lastRenderedPageBreak/>
        <w:t>выдачи смывающих и (или) обезвреживающих средств; сертификаты и декларации соответствия СИЗ; инструкции по эксплуатации СИЗ завода-изготовителя.</w:t>
      </w:r>
    </w:p>
    <w:p w:rsidR="005F0944" w:rsidRPr="00473B0E" w:rsidRDefault="005F0944" w:rsidP="005F0944">
      <w:pPr>
        <w:rPr>
          <w:rFonts w:ascii="Arial" w:hAnsi="Arial" w:cs="Arial"/>
          <w:sz w:val="19"/>
          <w:szCs w:val="19"/>
        </w:rPr>
      </w:pPr>
      <w:r w:rsidRPr="00473B0E">
        <w:rPr>
          <w:rFonts w:ascii="Arial" w:hAnsi="Arial" w:cs="Arial"/>
          <w:sz w:val="19"/>
          <w:szCs w:val="19"/>
        </w:rPr>
        <w:t>2.4.4</w:t>
      </w:r>
      <w:r w:rsidRPr="00473B0E">
        <w:rPr>
          <w:rFonts w:ascii="Arial" w:hAnsi="Arial" w:cs="Arial"/>
          <w:sz w:val="19"/>
          <w:szCs w:val="19"/>
        </w:rPr>
        <w:tab/>
        <w:t>Покупатель и привлекаемые им Субподрядчики обеспечивают правильное применение работниками СИЗ во время проведения работ или нахождения на территории Продавца, за исключением зон, в которых применение СИЗ не является обязательным по решению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2.4.5</w:t>
      </w:r>
      <w:r w:rsidRPr="00473B0E">
        <w:rPr>
          <w:rFonts w:ascii="Arial" w:hAnsi="Arial" w:cs="Arial"/>
          <w:sz w:val="19"/>
          <w:szCs w:val="19"/>
        </w:rPr>
        <w:tab/>
        <w:t xml:space="preserve">Покупатель и привлекаемые им Субподрядчики гарантируют соблюдение требований, установленных законодательством Российской Федерации по обеспечению ухода за СИЗ и их хранением, своевременному осуществлению химчистки, стирки, дегазации, дезактивации, дезинфекции, обезвреживанию, </w:t>
      </w:r>
      <w:proofErr w:type="spellStart"/>
      <w:r w:rsidRPr="00473B0E">
        <w:rPr>
          <w:rFonts w:ascii="Arial" w:hAnsi="Arial" w:cs="Arial"/>
          <w:sz w:val="19"/>
          <w:szCs w:val="19"/>
        </w:rPr>
        <w:t>обеспыливанию</w:t>
      </w:r>
      <w:proofErr w:type="spellEnd"/>
      <w:r w:rsidRPr="00473B0E">
        <w:rPr>
          <w:rFonts w:ascii="Arial" w:hAnsi="Arial" w:cs="Arial"/>
          <w:sz w:val="19"/>
          <w:szCs w:val="19"/>
        </w:rPr>
        <w:t>, сушки СИЗ, а также ремонту и замене СИЗ.</w:t>
      </w:r>
    </w:p>
    <w:p w:rsidR="005F0944" w:rsidRPr="00473B0E" w:rsidRDefault="005F0944" w:rsidP="005F0944">
      <w:pPr>
        <w:rPr>
          <w:rFonts w:ascii="Arial" w:hAnsi="Arial" w:cs="Arial"/>
          <w:sz w:val="19"/>
          <w:szCs w:val="19"/>
        </w:rPr>
      </w:pPr>
      <w:r w:rsidRPr="00473B0E">
        <w:rPr>
          <w:rFonts w:ascii="Arial" w:hAnsi="Arial" w:cs="Arial"/>
          <w:sz w:val="19"/>
          <w:szCs w:val="19"/>
        </w:rPr>
        <w:t>2.4.6</w:t>
      </w:r>
      <w:r w:rsidRPr="00473B0E">
        <w:rPr>
          <w:rFonts w:ascii="Arial" w:hAnsi="Arial" w:cs="Arial"/>
          <w:sz w:val="19"/>
          <w:szCs w:val="19"/>
        </w:rPr>
        <w:tab/>
        <w:t>Работники Покупателя и привлекаемые им Субподрядчики, во время проведения работ или нахождения на территории Продавца (за исключением зон, в которых применение спецодежды и СИЗ не является обязательным) должны применять (если это не установлено нормами):</w:t>
      </w:r>
    </w:p>
    <w:p w:rsidR="005F0944" w:rsidRPr="00473B0E" w:rsidRDefault="005F0944" w:rsidP="005F0944">
      <w:pPr>
        <w:pStyle w:val="a5"/>
        <w:rPr>
          <w:rFonts w:cs="Arial"/>
          <w:sz w:val="19"/>
          <w:szCs w:val="19"/>
        </w:rPr>
      </w:pPr>
      <w:r w:rsidRPr="00473B0E">
        <w:rPr>
          <w:rFonts w:cs="Arial"/>
          <w:sz w:val="19"/>
          <w:szCs w:val="19"/>
        </w:rPr>
        <w:t xml:space="preserve">спецодежду со </w:t>
      </w:r>
      <w:proofErr w:type="spellStart"/>
      <w:r w:rsidRPr="00473B0E">
        <w:rPr>
          <w:rFonts w:cs="Arial"/>
          <w:sz w:val="19"/>
          <w:szCs w:val="19"/>
        </w:rPr>
        <w:t>световозвращающими</w:t>
      </w:r>
      <w:proofErr w:type="spellEnd"/>
      <w:r w:rsidRPr="00473B0E">
        <w:rPr>
          <w:rFonts w:cs="Arial"/>
          <w:sz w:val="19"/>
          <w:szCs w:val="19"/>
        </w:rPr>
        <w:t xml:space="preserve"> полосами;</w:t>
      </w:r>
    </w:p>
    <w:p w:rsidR="005F0944" w:rsidRPr="00473B0E" w:rsidRDefault="005F0944" w:rsidP="005F0944">
      <w:pPr>
        <w:pStyle w:val="a5"/>
        <w:rPr>
          <w:rFonts w:cs="Arial"/>
          <w:sz w:val="19"/>
          <w:szCs w:val="19"/>
        </w:rPr>
      </w:pPr>
      <w:r w:rsidRPr="00473B0E">
        <w:rPr>
          <w:rFonts w:cs="Arial"/>
          <w:sz w:val="19"/>
          <w:szCs w:val="19"/>
        </w:rPr>
        <w:t xml:space="preserve">защитную обувь с металлическим или композитным </w:t>
      </w:r>
      <w:proofErr w:type="spellStart"/>
      <w:r w:rsidRPr="00473B0E">
        <w:rPr>
          <w:rFonts w:cs="Arial"/>
          <w:sz w:val="19"/>
          <w:szCs w:val="19"/>
        </w:rPr>
        <w:t>подноском</w:t>
      </w:r>
      <w:proofErr w:type="spellEnd"/>
      <w:r w:rsidRPr="00473B0E">
        <w:rPr>
          <w:rFonts w:cs="Arial"/>
          <w:sz w:val="19"/>
          <w:szCs w:val="19"/>
        </w:rPr>
        <w:t>;</w:t>
      </w:r>
    </w:p>
    <w:p w:rsidR="005F0944" w:rsidRPr="00473B0E" w:rsidRDefault="005F0944" w:rsidP="005F0944">
      <w:pPr>
        <w:pStyle w:val="a5"/>
        <w:rPr>
          <w:rFonts w:cs="Arial"/>
          <w:sz w:val="19"/>
          <w:szCs w:val="19"/>
        </w:rPr>
      </w:pPr>
      <w:r w:rsidRPr="00473B0E">
        <w:rPr>
          <w:rFonts w:cs="Arial"/>
          <w:sz w:val="19"/>
          <w:szCs w:val="19"/>
        </w:rPr>
        <w:t>каску защитную с подбородочным ремнем;</w:t>
      </w:r>
    </w:p>
    <w:p w:rsidR="005F0944" w:rsidRPr="00473B0E" w:rsidRDefault="005F0944" w:rsidP="005F0944">
      <w:pPr>
        <w:pStyle w:val="a5"/>
        <w:rPr>
          <w:rFonts w:cs="Arial"/>
          <w:sz w:val="19"/>
          <w:szCs w:val="19"/>
        </w:rPr>
      </w:pPr>
      <w:r w:rsidRPr="00473B0E">
        <w:rPr>
          <w:rFonts w:cs="Arial"/>
          <w:sz w:val="19"/>
          <w:szCs w:val="19"/>
        </w:rPr>
        <w:t>средства защиты глаз, лица (защитные очки, защитные щитки) и рук (перчатки).</w:t>
      </w:r>
    </w:p>
    <w:p w:rsidR="005F0944" w:rsidRPr="00473B0E" w:rsidRDefault="005F0944" w:rsidP="005F0944">
      <w:pPr>
        <w:rPr>
          <w:rFonts w:ascii="Arial" w:hAnsi="Arial" w:cs="Arial"/>
          <w:sz w:val="19"/>
          <w:szCs w:val="19"/>
        </w:rPr>
      </w:pPr>
      <w:r w:rsidRPr="00473B0E">
        <w:rPr>
          <w:rFonts w:ascii="Arial" w:hAnsi="Arial" w:cs="Arial"/>
          <w:sz w:val="19"/>
          <w:szCs w:val="19"/>
        </w:rPr>
        <w:t>2.4.7</w:t>
      </w:r>
      <w:r w:rsidRPr="00473B0E">
        <w:rPr>
          <w:rFonts w:ascii="Arial" w:hAnsi="Arial" w:cs="Arial"/>
          <w:sz w:val="19"/>
          <w:szCs w:val="19"/>
        </w:rPr>
        <w:tab/>
        <w:t xml:space="preserve">При нахождении в зоне работ с повышенным уровнем шума дополнительно - </w:t>
      </w:r>
      <w:proofErr w:type="spellStart"/>
      <w:r w:rsidRPr="00473B0E">
        <w:rPr>
          <w:rFonts w:ascii="Arial" w:hAnsi="Arial" w:cs="Arial"/>
          <w:sz w:val="19"/>
          <w:szCs w:val="19"/>
        </w:rPr>
        <w:t>беруши</w:t>
      </w:r>
      <w:proofErr w:type="spellEnd"/>
      <w:r w:rsidRPr="00473B0E">
        <w:rPr>
          <w:rFonts w:ascii="Arial" w:hAnsi="Arial" w:cs="Arial"/>
          <w:sz w:val="19"/>
          <w:szCs w:val="19"/>
        </w:rPr>
        <w:t xml:space="preserve"> или наушники с креплением на каску защитную.</w:t>
      </w:r>
    </w:p>
    <w:p w:rsidR="005F0944" w:rsidRPr="00473B0E" w:rsidRDefault="005F0944" w:rsidP="005F0944">
      <w:pPr>
        <w:rPr>
          <w:rFonts w:ascii="Arial" w:hAnsi="Arial" w:cs="Arial"/>
          <w:sz w:val="19"/>
          <w:szCs w:val="19"/>
        </w:rPr>
      </w:pPr>
      <w:r w:rsidRPr="00473B0E">
        <w:rPr>
          <w:rFonts w:ascii="Arial" w:hAnsi="Arial" w:cs="Arial"/>
          <w:sz w:val="19"/>
          <w:szCs w:val="19"/>
        </w:rPr>
        <w:t>2.4.8</w:t>
      </w:r>
      <w:r w:rsidRPr="00473B0E">
        <w:rPr>
          <w:rFonts w:ascii="Arial" w:hAnsi="Arial" w:cs="Arial"/>
          <w:sz w:val="19"/>
          <w:szCs w:val="19"/>
        </w:rPr>
        <w:tab/>
        <w:t>При выполнении работ на высоте дополнительно:</w:t>
      </w:r>
    </w:p>
    <w:p w:rsidR="005F0944" w:rsidRPr="00473B0E" w:rsidRDefault="005F0944" w:rsidP="005F0944">
      <w:pPr>
        <w:pStyle w:val="a5"/>
        <w:rPr>
          <w:rFonts w:cs="Arial"/>
          <w:sz w:val="19"/>
          <w:szCs w:val="19"/>
        </w:rPr>
      </w:pPr>
      <w:r w:rsidRPr="00473B0E">
        <w:rPr>
          <w:rFonts w:cs="Arial"/>
          <w:sz w:val="19"/>
          <w:szCs w:val="19"/>
        </w:rPr>
        <w:t>системы защиты от падения с высоты, соответствующие характеру работ с учетом запаса высоты и опасных факторов;</w:t>
      </w:r>
    </w:p>
    <w:p w:rsidR="005F0944" w:rsidRPr="00473B0E" w:rsidRDefault="005F0944" w:rsidP="005F0944">
      <w:pPr>
        <w:pStyle w:val="a5"/>
        <w:rPr>
          <w:rFonts w:cs="Arial"/>
          <w:sz w:val="19"/>
          <w:szCs w:val="19"/>
        </w:rPr>
      </w:pPr>
      <w:r w:rsidRPr="00473B0E">
        <w:rPr>
          <w:rFonts w:cs="Arial"/>
          <w:sz w:val="19"/>
          <w:szCs w:val="19"/>
        </w:rPr>
        <w:t>средства спасения и эвакуации работника в случае его зависания.</w:t>
      </w:r>
    </w:p>
    <w:p w:rsidR="005F0944" w:rsidRPr="00473B0E" w:rsidRDefault="005F0944" w:rsidP="005F0944">
      <w:pPr>
        <w:rPr>
          <w:rFonts w:ascii="Arial" w:hAnsi="Arial" w:cs="Arial"/>
          <w:sz w:val="19"/>
          <w:szCs w:val="19"/>
        </w:rPr>
      </w:pPr>
      <w:r w:rsidRPr="00473B0E">
        <w:rPr>
          <w:rFonts w:ascii="Arial" w:hAnsi="Arial" w:cs="Arial"/>
          <w:sz w:val="19"/>
          <w:szCs w:val="19"/>
        </w:rPr>
        <w:t>2.4.9</w:t>
      </w:r>
      <w:r w:rsidRPr="00473B0E">
        <w:rPr>
          <w:rFonts w:ascii="Arial" w:hAnsi="Arial" w:cs="Arial"/>
          <w:sz w:val="19"/>
          <w:szCs w:val="19"/>
        </w:rPr>
        <w:tab/>
        <w:t>При выполнении сварочных работ (нахождении в зоне работ) дополнительно:</w:t>
      </w:r>
    </w:p>
    <w:p w:rsidR="005F0944" w:rsidRPr="00473B0E" w:rsidRDefault="005F0944" w:rsidP="005F0944">
      <w:pPr>
        <w:pStyle w:val="a5"/>
        <w:rPr>
          <w:rFonts w:cs="Arial"/>
          <w:sz w:val="19"/>
          <w:szCs w:val="19"/>
        </w:rPr>
      </w:pPr>
      <w:r w:rsidRPr="00473B0E">
        <w:rPr>
          <w:rFonts w:cs="Arial"/>
          <w:sz w:val="19"/>
          <w:szCs w:val="19"/>
        </w:rPr>
        <w:t xml:space="preserve">спецодежду из огнестойких тканей или с огнезащитной пропиткой, со </w:t>
      </w:r>
      <w:proofErr w:type="spellStart"/>
      <w:r w:rsidRPr="00473B0E">
        <w:rPr>
          <w:rFonts w:cs="Arial"/>
          <w:sz w:val="19"/>
          <w:szCs w:val="19"/>
        </w:rPr>
        <w:t>световозвращающими</w:t>
      </w:r>
      <w:proofErr w:type="spellEnd"/>
      <w:r w:rsidRPr="00473B0E">
        <w:rPr>
          <w:rFonts w:cs="Arial"/>
          <w:sz w:val="19"/>
          <w:szCs w:val="19"/>
        </w:rPr>
        <w:t xml:space="preserve"> полосами;</w:t>
      </w:r>
    </w:p>
    <w:p w:rsidR="005F0944" w:rsidRPr="00473B0E" w:rsidRDefault="005F0944" w:rsidP="005F0944">
      <w:pPr>
        <w:pStyle w:val="a5"/>
        <w:rPr>
          <w:rFonts w:cs="Arial"/>
          <w:sz w:val="19"/>
          <w:szCs w:val="19"/>
        </w:rPr>
      </w:pPr>
      <w:r w:rsidRPr="00473B0E">
        <w:rPr>
          <w:rFonts w:cs="Arial"/>
          <w:sz w:val="19"/>
          <w:szCs w:val="19"/>
        </w:rPr>
        <w:t>краги термостойкие;</w:t>
      </w:r>
    </w:p>
    <w:p w:rsidR="005F0944" w:rsidRPr="00473B0E" w:rsidRDefault="005F0944" w:rsidP="005F0944">
      <w:pPr>
        <w:pStyle w:val="a5"/>
        <w:rPr>
          <w:rFonts w:cs="Arial"/>
          <w:sz w:val="19"/>
          <w:szCs w:val="19"/>
        </w:rPr>
      </w:pPr>
      <w:r w:rsidRPr="00473B0E">
        <w:rPr>
          <w:rFonts w:cs="Arial"/>
          <w:sz w:val="19"/>
          <w:szCs w:val="19"/>
        </w:rPr>
        <w:t>щиток сварщика лицевой с креплением на каску.</w:t>
      </w:r>
    </w:p>
    <w:p w:rsidR="005F0944" w:rsidRPr="00473B0E" w:rsidRDefault="005F0944" w:rsidP="005F0944">
      <w:pPr>
        <w:rPr>
          <w:rFonts w:ascii="Arial" w:hAnsi="Arial" w:cs="Arial"/>
          <w:sz w:val="19"/>
          <w:szCs w:val="19"/>
        </w:rPr>
      </w:pPr>
      <w:r w:rsidRPr="00473B0E">
        <w:rPr>
          <w:rFonts w:ascii="Arial" w:hAnsi="Arial" w:cs="Arial"/>
          <w:sz w:val="19"/>
          <w:szCs w:val="19"/>
        </w:rPr>
        <w:t>2.4.10</w:t>
      </w:r>
      <w:r w:rsidRPr="00473B0E">
        <w:rPr>
          <w:rFonts w:ascii="Arial" w:hAnsi="Arial" w:cs="Arial"/>
          <w:sz w:val="19"/>
          <w:szCs w:val="19"/>
        </w:rPr>
        <w:tab/>
        <w:t xml:space="preserve">При выполнении работ (нахождении в зоне работ) с использованием ручных или стационарно закрепленных шлифовальных машин (например, </w:t>
      </w:r>
      <w:proofErr w:type="spellStart"/>
      <w:r w:rsidRPr="00473B0E">
        <w:rPr>
          <w:rFonts w:ascii="Arial" w:hAnsi="Arial" w:cs="Arial"/>
          <w:sz w:val="19"/>
          <w:szCs w:val="19"/>
        </w:rPr>
        <w:t>углошлифовальная</w:t>
      </w:r>
      <w:proofErr w:type="spellEnd"/>
      <w:r w:rsidRPr="00473B0E">
        <w:rPr>
          <w:rFonts w:ascii="Arial" w:hAnsi="Arial" w:cs="Arial"/>
          <w:sz w:val="19"/>
          <w:szCs w:val="19"/>
        </w:rPr>
        <w:t xml:space="preserve"> машина, заточные станки), других </w:t>
      </w:r>
      <w:proofErr w:type="spellStart"/>
      <w:r w:rsidRPr="00473B0E">
        <w:rPr>
          <w:rFonts w:ascii="Arial" w:hAnsi="Arial" w:cs="Arial"/>
          <w:sz w:val="19"/>
          <w:szCs w:val="19"/>
        </w:rPr>
        <w:t>искрообразующих</w:t>
      </w:r>
      <w:proofErr w:type="spellEnd"/>
      <w:r w:rsidRPr="00473B0E">
        <w:rPr>
          <w:rFonts w:ascii="Arial" w:hAnsi="Arial" w:cs="Arial"/>
          <w:sz w:val="19"/>
          <w:szCs w:val="19"/>
        </w:rPr>
        <w:t xml:space="preserve"> инструментов дополнительно - </w:t>
      </w:r>
      <w:proofErr w:type="spellStart"/>
      <w:r w:rsidRPr="00473B0E">
        <w:rPr>
          <w:rFonts w:ascii="Arial" w:hAnsi="Arial" w:cs="Arial"/>
          <w:sz w:val="19"/>
          <w:szCs w:val="19"/>
        </w:rPr>
        <w:t>полнолицевые</w:t>
      </w:r>
      <w:proofErr w:type="spellEnd"/>
      <w:r w:rsidRPr="00473B0E">
        <w:rPr>
          <w:rFonts w:ascii="Arial" w:hAnsi="Arial" w:cs="Arial"/>
          <w:sz w:val="19"/>
          <w:szCs w:val="19"/>
        </w:rPr>
        <w:t xml:space="preserve"> защитные щитки с креплением на каску. При выполнении работ с использованием водо- и </w:t>
      </w:r>
      <w:proofErr w:type="spellStart"/>
      <w:r w:rsidRPr="00473B0E">
        <w:rPr>
          <w:rFonts w:ascii="Arial" w:hAnsi="Arial" w:cs="Arial"/>
          <w:sz w:val="19"/>
          <w:szCs w:val="19"/>
        </w:rPr>
        <w:t>абразивоструйного</w:t>
      </w:r>
      <w:proofErr w:type="spellEnd"/>
      <w:r w:rsidRPr="00473B0E">
        <w:rPr>
          <w:rFonts w:ascii="Arial" w:hAnsi="Arial" w:cs="Arial"/>
          <w:sz w:val="19"/>
          <w:szCs w:val="19"/>
        </w:rPr>
        <w:t xml:space="preserve"> оборудования необходимо применять </w:t>
      </w:r>
      <w:proofErr w:type="spellStart"/>
      <w:r w:rsidRPr="00473B0E">
        <w:rPr>
          <w:rFonts w:ascii="Arial" w:hAnsi="Arial" w:cs="Arial"/>
          <w:sz w:val="19"/>
          <w:szCs w:val="19"/>
        </w:rPr>
        <w:t>полнолицевые</w:t>
      </w:r>
      <w:proofErr w:type="spellEnd"/>
      <w:r w:rsidRPr="00473B0E">
        <w:rPr>
          <w:rFonts w:ascii="Arial" w:hAnsi="Arial" w:cs="Arial"/>
          <w:sz w:val="19"/>
          <w:szCs w:val="19"/>
        </w:rPr>
        <w:t xml:space="preserve"> защитные маски.</w:t>
      </w:r>
    </w:p>
    <w:p w:rsidR="005F0944" w:rsidRPr="00473B0E" w:rsidRDefault="005F0944" w:rsidP="005F0944">
      <w:pPr>
        <w:rPr>
          <w:rFonts w:ascii="Arial" w:hAnsi="Arial" w:cs="Arial"/>
          <w:sz w:val="19"/>
          <w:szCs w:val="19"/>
        </w:rPr>
      </w:pPr>
      <w:r w:rsidRPr="00473B0E">
        <w:rPr>
          <w:rFonts w:ascii="Arial" w:hAnsi="Arial" w:cs="Arial"/>
          <w:sz w:val="19"/>
          <w:szCs w:val="19"/>
        </w:rPr>
        <w:t>2.4.11</w:t>
      </w:r>
      <w:r w:rsidRPr="00473B0E">
        <w:rPr>
          <w:rFonts w:ascii="Arial" w:hAnsi="Arial" w:cs="Arial"/>
          <w:sz w:val="19"/>
          <w:szCs w:val="19"/>
        </w:rPr>
        <w:tab/>
        <w:t xml:space="preserve">При выполнении работ в замкнутых пространствах дополнительно: </w:t>
      </w:r>
    </w:p>
    <w:p w:rsidR="005F0944" w:rsidRPr="00473B0E" w:rsidRDefault="005F0944" w:rsidP="005F0944">
      <w:pPr>
        <w:pStyle w:val="a5"/>
        <w:rPr>
          <w:rFonts w:cs="Arial"/>
          <w:sz w:val="19"/>
          <w:szCs w:val="19"/>
        </w:rPr>
      </w:pPr>
      <w:r w:rsidRPr="00473B0E">
        <w:rPr>
          <w:rFonts w:cs="Arial"/>
          <w:sz w:val="19"/>
          <w:szCs w:val="19"/>
        </w:rPr>
        <w:t xml:space="preserve">изолирующие СИЗОД или обеспечить непрерывную гарантированную подачу свежего воздуха, обеспечивающую нормальный воздушный режим в емкости (аппарате) в соответствии с требованиями </w:t>
      </w:r>
      <w:proofErr w:type="spellStart"/>
      <w:r w:rsidRPr="00473B0E">
        <w:rPr>
          <w:rFonts w:cs="Arial"/>
          <w:sz w:val="19"/>
          <w:szCs w:val="19"/>
        </w:rPr>
        <w:t>ФНиП</w:t>
      </w:r>
      <w:proofErr w:type="spellEnd"/>
      <w:r w:rsidRPr="00473B0E">
        <w:rPr>
          <w:rFonts w:cs="Arial"/>
          <w:sz w:val="19"/>
          <w:szCs w:val="19"/>
        </w:rPr>
        <w:t xml:space="preserve"> от 15.12.2020 N 528;</w:t>
      </w:r>
    </w:p>
    <w:p w:rsidR="005F0944" w:rsidRPr="00473B0E" w:rsidRDefault="005F0944" w:rsidP="005F0944">
      <w:pPr>
        <w:pStyle w:val="a5"/>
        <w:rPr>
          <w:rFonts w:cs="Arial"/>
          <w:sz w:val="19"/>
          <w:szCs w:val="19"/>
        </w:rPr>
      </w:pPr>
      <w:r w:rsidRPr="00473B0E">
        <w:rPr>
          <w:rFonts w:cs="Arial"/>
          <w:sz w:val="19"/>
          <w:szCs w:val="19"/>
        </w:rPr>
        <w:t>страховочную привязь с сигнально-спасательной веревкой.</w:t>
      </w:r>
    </w:p>
    <w:p w:rsidR="005F0944" w:rsidRPr="00473B0E" w:rsidRDefault="005F0944" w:rsidP="005F0944">
      <w:pPr>
        <w:rPr>
          <w:rFonts w:ascii="Arial" w:hAnsi="Arial" w:cs="Arial"/>
          <w:sz w:val="19"/>
          <w:szCs w:val="19"/>
        </w:rPr>
      </w:pPr>
      <w:r w:rsidRPr="00473B0E">
        <w:rPr>
          <w:rFonts w:ascii="Arial" w:hAnsi="Arial" w:cs="Arial"/>
          <w:sz w:val="19"/>
          <w:szCs w:val="19"/>
        </w:rPr>
        <w:t>2.4.12</w:t>
      </w:r>
      <w:r w:rsidRPr="00473B0E">
        <w:rPr>
          <w:rFonts w:ascii="Arial" w:hAnsi="Arial" w:cs="Arial"/>
          <w:sz w:val="19"/>
          <w:szCs w:val="19"/>
        </w:rPr>
        <w:tab/>
        <w:t xml:space="preserve">При выполнении работ, связанных с наличием пыли или аэрозоли в воздухе рабочей зоны дополнительно - респиратор </w:t>
      </w:r>
      <w:proofErr w:type="spellStart"/>
      <w:r w:rsidRPr="00473B0E">
        <w:rPr>
          <w:rFonts w:ascii="Arial" w:hAnsi="Arial" w:cs="Arial"/>
          <w:sz w:val="19"/>
          <w:szCs w:val="19"/>
        </w:rPr>
        <w:t>противоаэрозольный</w:t>
      </w:r>
      <w:proofErr w:type="spellEnd"/>
      <w:r w:rsidRPr="00473B0E">
        <w:rPr>
          <w:rFonts w:ascii="Arial" w:hAnsi="Arial" w:cs="Arial"/>
          <w:sz w:val="19"/>
          <w:szCs w:val="19"/>
        </w:rPr>
        <w:t xml:space="preserve"> либо маску со сменными фильтрами, обеспечивающими защиту.</w:t>
      </w:r>
    </w:p>
    <w:p w:rsidR="005F0944" w:rsidRPr="00473B0E" w:rsidRDefault="005F0944" w:rsidP="005F0944">
      <w:pPr>
        <w:rPr>
          <w:rFonts w:ascii="Arial" w:hAnsi="Arial" w:cs="Arial"/>
          <w:sz w:val="19"/>
          <w:szCs w:val="19"/>
        </w:rPr>
      </w:pPr>
      <w:r w:rsidRPr="00473B0E">
        <w:rPr>
          <w:rFonts w:ascii="Arial" w:hAnsi="Arial" w:cs="Arial"/>
          <w:sz w:val="19"/>
          <w:szCs w:val="19"/>
        </w:rPr>
        <w:t>2.4.13</w:t>
      </w:r>
      <w:r w:rsidRPr="00473B0E">
        <w:rPr>
          <w:rFonts w:ascii="Arial" w:hAnsi="Arial" w:cs="Arial"/>
          <w:sz w:val="19"/>
          <w:szCs w:val="19"/>
        </w:rPr>
        <w:tab/>
        <w:t>При выполнении работ, во время которых имеется или не исключена возможность поступления на место проведения работ вредных паров, газов и других веществ, способных вызвать оказание вредного воздействия на организм человека дополнительно - противогаз фильтрующий либо изолирующий (исходя из возможностей защиты от вредных веществ).</w:t>
      </w:r>
    </w:p>
    <w:p w:rsidR="005F0944" w:rsidRPr="00473B0E" w:rsidRDefault="005F0944" w:rsidP="005F0944">
      <w:pPr>
        <w:rPr>
          <w:rFonts w:ascii="Arial" w:hAnsi="Arial" w:cs="Arial"/>
          <w:sz w:val="19"/>
          <w:szCs w:val="19"/>
        </w:rPr>
      </w:pPr>
      <w:r w:rsidRPr="00473B0E">
        <w:rPr>
          <w:rFonts w:ascii="Arial" w:hAnsi="Arial" w:cs="Arial"/>
          <w:sz w:val="19"/>
          <w:szCs w:val="19"/>
        </w:rPr>
        <w:t>2.4.14</w:t>
      </w:r>
      <w:r w:rsidRPr="00473B0E">
        <w:rPr>
          <w:rFonts w:ascii="Arial" w:hAnsi="Arial" w:cs="Arial"/>
          <w:sz w:val="19"/>
          <w:szCs w:val="19"/>
        </w:rPr>
        <w:tab/>
        <w:t>При выполнении работ с едкими химическими веществами дополнительно:</w:t>
      </w:r>
    </w:p>
    <w:p w:rsidR="005F0944" w:rsidRPr="00473B0E" w:rsidRDefault="005F0944" w:rsidP="005F0944">
      <w:pPr>
        <w:pStyle w:val="a5"/>
        <w:rPr>
          <w:rFonts w:cs="Arial"/>
          <w:sz w:val="19"/>
          <w:szCs w:val="19"/>
        </w:rPr>
      </w:pPr>
      <w:r w:rsidRPr="00473B0E">
        <w:rPr>
          <w:rFonts w:cs="Arial"/>
          <w:sz w:val="19"/>
          <w:szCs w:val="19"/>
        </w:rPr>
        <w:t>спецодежду для защиты от растворов кислот и щелочей;</w:t>
      </w:r>
    </w:p>
    <w:p w:rsidR="005F0944" w:rsidRPr="00473B0E" w:rsidRDefault="005F0944" w:rsidP="005F0944">
      <w:pPr>
        <w:pStyle w:val="a5"/>
        <w:rPr>
          <w:rFonts w:cs="Arial"/>
          <w:sz w:val="19"/>
          <w:szCs w:val="19"/>
        </w:rPr>
      </w:pPr>
      <w:r w:rsidRPr="00473B0E">
        <w:rPr>
          <w:rFonts w:cs="Arial"/>
          <w:sz w:val="19"/>
          <w:szCs w:val="19"/>
        </w:rPr>
        <w:t>фартук защитный;</w:t>
      </w:r>
    </w:p>
    <w:p w:rsidR="005F0944" w:rsidRPr="00473B0E" w:rsidRDefault="005F0944" w:rsidP="005F0944">
      <w:pPr>
        <w:pStyle w:val="a5"/>
        <w:rPr>
          <w:rFonts w:cs="Arial"/>
          <w:sz w:val="19"/>
          <w:szCs w:val="19"/>
        </w:rPr>
      </w:pPr>
      <w:r w:rsidRPr="00473B0E">
        <w:rPr>
          <w:rFonts w:cs="Arial"/>
          <w:sz w:val="19"/>
          <w:szCs w:val="19"/>
        </w:rPr>
        <w:t>щиток защитный лицевой;</w:t>
      </w:r>
    </w:p>
    <w:p w:rsidR="005F0944" w:rsidRPr="00473B0E" w:rsidRDefault="005F0944" w:rsidP="005F0944">
      <w:pPr>
        <w:pStyle w:val="a5"/>
        <w:rPr>
          <w:rFonts w:cs="Arial"/>
          <w:sz w:val="19"/>
          <w:szCs w:val="19"/>
        </w:rPr>
      </w:pPr>
      <w:r w:rsidRPr="00473B0E">
        <w:rPr>
          <w:rFonts w:cs="Arial"/>
          <w:sz w:val="19"/>
          <w:szCs w:val="19"/>
        </w:rPr>
        <w:t>очки закрытого типа;</w:t>
      </w:r>
    </w:p>
    <w:p w:rsidR="005F0944" w:rsidRPr="00473B0E" w:rsidRDefault="005F0944" w:rsidP="005F0944">
      <w:pPr>
        <w:pStyle w:val="a5"/>
        <w:rPr>
          <w:rFonts w:cs="Arial"/>
          <w:sz w:val="19"/>
          <w:szCs w:val="19"/>
        </w:rPr>
      </w:pPr>
      <w:r w:rsidRPr="00473B0E">
        <w:rPr>
          <w:rFonts w:cs="Arial"/>
          <w:sz w:val="19"/>
          <w:szCs w:val="19"/>
        </w:rPr>
        <w:lastRenderedPageBreak/>
        <w:t>перчатки для защиты от растворов кислот и щелочей.</w:t>
      </w:r>
    </w:p>
    <w:p w:rsidR="005F0944" w:rsidRPr="00473B0E" w:rsidRDefault="005F0944" w:rsidP="005F0944">
      <w:pPr>
        <w:rPr>
          <w:rFonts w:ascii="Arial" w:hAnsi="Arial" w:cs="Arial"/>
          <w:sz w:val="19"/>
          <w:szCs w:val="19"/>
        </w:rPr>
      </w:pPr>
      <w:r w:rsidRPr="00473B0E">
        <w:rPr>
          <w:rFonts w:ascii="Arial" w:hAnsi="Arial" w:cs="Arial"/>
          <w:sz w:val="19"/>
          <w:szCs w:val="19"/>
        </w:rPr>
        <w:t>2.4.15</w:t>
      </w:r>
      <w:r w:rsidRPr="00473B0E">
        <w:rPr>
          <w:rFonts w:ascii="Arial" w:hAnsi="Arial" w:cs="Arial"/>
          <w:sz w:val="19"/>
          <w:szCs w:val="19"/>
        </w:rPr>
        <w:tab/>
        <w:t>При выполнении работ в электроустановках дополнительно:</w:t>
      </w:r>
    </w:p>
    <w:p w:rsidR="005F0944" w:rsidRPr="00473B0E" w:rsidRDefault="005F0944" w:rsidP="005F0944">
      <w:pPr>
        <w:pStyle w:val="a5"/>
        <w:rPr>
          <w:rFonts w:cs="Arial"/>
          <w:sz w:val="19"/>
          <w:szCs w:val="19"/>
        </w:rPr>
      </w:pPr>
      <w:r w:rsidRPr="00473B0E">
        <w:rPr>
          <w:rFonts w:cs="Arial"/>
          <w:sz w:val="19"/>
          <w:szCs w:val="19"/>
        </w:rPr>
        <w:t>галоши (боты) диэлектрические;</w:t>
      </w:r>
    </w:p>
    <w:p w:rsidR="005F0944" w:rsidRPr="00473B0E" w:rsidRDefault="005F0944" w:rsidP="005F0944">
      <w:pPr>
        <w:pStyle w:val="a5"/>
        <w:rPr>
          <w:rFonts w:cs="Arial"/>
          <w:sz w:val="19"/>
          <w:szCs w:val="19"/>
        </w:rPr>
      </w:pPr>
      <w:r w:rsidRPr="00473B0E">
        <w:rPr>
          <w:rFonts w:cs="Arial"/>
          <w:sz w:val="19"/>
          <w:szCs w:val="19"/>
        </w:rPr>
        <w:t>перчатки диэлектрические;</w:t>
      </w:r>
    </w:p>
    <w:p w:rsidR="005F0944" w:rsidRPr="00473B0E" w:rsidRDefault="005F0944" w:rsidP="005F0944">
      <w:pPr>
        <w:pStyle w:val="a5"/>
        <w:rPr>
          <w:rFonts w:cs="Arial"/>
          <w:sz w:val="19"/>
          <w:szCs w:val="19"/>
        </w:rPr>
      </w:pPr>
      <w:r w:rsidRPr="00473B0E">
        <w:rPr>
          <w:rFonts w:cs="Arial"/>
          <w:sz w:val="19"/>
          <w:szCs w:val="19"/>
        </w:rPr>
        <w:t xml:space="preserve">спецодежду для защиты от </w:t>
      </w:r>
      <w:proofErr w:type="spellStart"/>
      <w:r w:rsidRPr="00473B0E">
        <w:rPr>
          <w:rFonts w:cs="Arial"/>
          <w:sz w:val="19"/>
          <w:szCs w:val="19"/>
        </w:rPr>
        <w:t>электродуги</w:t>
      </w:r>
      <w:proofErr w:type="spellEnd"/>
      <w:r w:rsidRPr="00473B0E">
        <w:rPr>
          <w:rFonts w:cs="Arial"/>
          <w:sz w:val="19"/>
          <w:szCs w:val="19"/>
        </w:rPr>
        <w:t>;</w:t>
      </w:r>
    </w:p>
    <w:p w:rsidR="005F0944" w:rsidRPr="00473B0E" w:rsidRDefault="005F0944" w:rsidP="005F0944">
      <w:pPr>
        <w:pStyle w:val="a5"/>
        <w:rPr>
          <w:rFonts w:cs="Arial"/>
          <w:sz w:val="19"/>
          <w:szCs w:val="19"/>
        </w:rPr>
      </w:pPr>
      <w:r w:rsidRPr="00473B0E">
        <w:rPr>
          <w:rFonts w:cs="Arial"/>
          <w:sz w:val="19"/>
          <w:szCs w:val="19"/>
        </w:rPr>
        <w:t xml:space="preserve">каску защитную для защиты от </w:t>
      </w:r>
      <w:proofErr w:type="spellStart"/>
      <w:r w:rsidRPr="00473B0E">
        <w:rPr>
          <w:rFonts w:cs="Arial"/>
          <w:sz w:val="19"/>
          <w:szCs w:val="19"/>
        </w:rPr>
        <w:t>электродуги</w:t>
      </w:r>
      <w:proofErr w:type="spellEnd"/>
      <w:r w:rsidRPr="00473B0E">
        <w:rPr>
          <w:rFonts w:cs="Arial"/>
          <w:sz w:val="19"/>
          <w:szCs w:val="19"/>
        </w:rPr>
        <w:t>;</w:t>
      </w:r>
    </w:p>
    <w:p w:rsidR="005F0944" w:rsidRPr="00473B0E" w:rsidRDefault="005F0944" w:rsidP="005F0944">
      <w:pPr>
        <w:pStyle w:val="a5"/>
        <w:rPr>
          <w:rFonts w:cs="Arial"/>
          <w:sz w:val="19"/>
          <w:szCs w:val="19"/>
        </w:rPr>
      </w:pPr>
      <w:r w:rsidRPr="00473B0E">
        <w:rPr>
          <w:rFonts w:cs="Arial"/>
          <w:sz w:val="19"/>
          <w:szCs w:val="19"/>
        </w:rPr>
        <w:t xml:space="preserve">щиток с креплением на каску для защиты от </w:t>
      </w:r>
      <w:proofErr w:type="spellStart"/>
      <w:r w:rsidRPr="00473B0E">
        <w:rPr>
          <w:rFonts w:cs="Arial"/>
          <w:sz w:val="19"/>
          <w:szCs w:val="19"/>
        </w:rPr>
        <w:t>электродуги</w:t>
      </w:r>
      <w:proofErr w:type="spellEnd"/>
      <w:r w:rsidRPr="00473B0E">
        <w:rPr>
          <w:rFonts w:cs="Arial"/>
          <w:sz w:val="19"/>
          <w:szCs w:val="19"/>
        </w:rPr>
        <w:t>.</w:t>
      </w:r>
    </w:p>
    <w:p w:rsidR="005F0944" w:rsidRPr="00473B0E" w:rsidRDefault="005F0944" w:rsidP="005F0944">
      <w:pPr>
        <w:rPr>
          <w:rFonts w:ascii="Arial" w:hAnsi="Arial" w:cs="Arial"/>
          <w:sz w:val="19"/>
          <w:szCs w:val="19"/>
        </w:rPr>
      </w:pPr>
      <w:r w:rsidRPr="00473B0E">
        <w:rPr>
          <w:rFonts w:ascii="Arial" w:hAnsi="Arial" w:cs="Arial"/>
          <w:sz w:val="19"/>
          <w:szCs w:val="19"/>
        </w:rPr>
        <w:t>2.4.16</w:t>
      </w:r>
      <w:r w:rsidRPr="00473B0E">
        <w:rPr>
          <w:rFonts w:ascii="Arial" w:hAnsi="Arial" w:cs="Arial"/>
          <w:sz w:val="19"/>
          <w:szCs w:val="19"/>
        </w:rPr>
        <w:tab/>
        <w:t xml:space="preserve">При выполнении работ в местах движения транспорта, а также при выполнении </w:t>
      </w:r>
      <w:proofErr w:type="spellStart"/>
      <w:r w:rsidRPr="00473B0E">
        <w:rPr>
          <w:rFonts w:ascii="Arial" w:hAnsi="Arial" w:cs="Arial"/>
          <w:sz w:val="19"/>
          <w:szCs w:val="19"/>
        </w:rPr>
        <w:t>стропальных</w:t>
      </w:r>
      <w:proofErr w:type="spellEnd"/>
      <w:r w:rsidRPr="00473B0E">
        <w:rPr>
          <w:rFonts w:ascii="Arial" w:hAnsi="Arial" w:cs="Arial"/>
          <w:sz w:val="19"/>
          <w:szCs w:val="19"/>
        </w:rPr>
        <w:t xml:space="preserve"> работ дополнительно - жилет сигнальный.</w:t>
      </w:r>
    </w:p>
    <w:p w:rsidR="005F0944" w:rsidRPr="00473B0E" w:rsidRDefault="005F0944" w:rsidP="005F0944">
      <w:pPr>
        <w:rPr>
          <w:rFonts w:ascii="Arial" w:hAnsi="Arial" w:cs="Arial"/>
          <w:sz w:val="19"/>
          <w:szCs w:val="19"/>
        </w:rPr>
      </w:pPr>
      <w:r w:rsidRPr="00473B0E">
        <w:rPr>
          <w:rFonts w:ascii="Arial" w:hAnsi="Arial" w:cs="Arial"/>
          <w:sz w:val="19"/>
          <w:szCs w:val="19"/>
        </w:rPr>
        <w:t>2.4.17</w:t>
      </w:r>
      <w:r w:rsidRPr="00473B0E">
        <w:rPr>
          <w:rFonts w:ascii="Arial" w:hAnsi="Arial" w:cs="Arial"/>
          <w:sz w:val="19"/>
          <w:szCs w:val="19"/>
        </w:rPr>
        <w:tab/>
        <w:t xml:space="preserve">Дополнительные условия применения СИЗ и </w:t>
      </w:r>
      <w:proofErr w:type="spellStart"/>
      <w:r w:rsidRPr="00473B0E">
        <w:rPr>
          <w:rFonts w:ascii="Arial" w:hAnsi="Arial" w:cs="Arial"/>
          <w:sz w:val="19"/>
          <w:szCs w:val="19"/>
        </w:rPr>
        <w:t>СиОС</w:t>
      </w:r>
      <w:proofErr w:type="spellEnd"/>
      <w:r w:rsidRPr="00473B0E">
        <w:rPr>
          <w:rFonts w:ascii="Arial" w:hAnsi="Arial" w:cs="Arial"/>
          <w:sz w:val="19"/>
          <w:szCs w:val="19"/>
        </w:rPr>
        <w:t>, необходимые при выполнении работ по договору, в том числе не упомянутых выше, но требующие особого внимания, устанавливаются в соответствии с п. 1.2 настоящего Перечня.</w:t>
      </w:r>
    </w:p>
    <w:p w:rsidR="005F0944" w:rsidRPr="00473B0E" w:rsidRDefault="005F0944" w:rsidP="005F0944">
      <w:pPr>
        <w:rPr>
          <w:rFonts w:ascii="Arial" w:hAnsi="Arial" w:cs="Arial"/>
          <w:sz w:val="19"/>
          <w:szCs w:val="19"/>
        </w:rPr>
      </w:pPr>
      <w:r w:rsidRPr="00473B0E">
        <w:rPr>
          <w:rFonts w:ascii="Arial" w:hAnsi="Arial" w:cs="Arial"/>
          <w:sz w:val="19"/>
          <w:szCs w:val="19"/>
        </w:rPr>
        <w:t>2.4.18</w:t>
      </w:r>
      <w:r w:rsidRPr="00473B0E">
        <w:rPr>
          <w:rFonts w:ascii="Arial" w:hAnsi="Arial" w:cs="Arial"/>
          <w:sz w:val="19"/>
          <w:szCs w:val="19"/>
        </w:rPr>
        <w:tab/>
        <w:t>СИЗ работников Покупателя либо привлекаемых им Субподрядчиков должны применяться в соответствии с инструкциями по эксплуатации завода-изготовителя. Маркировка СИЗ должна быть читаема. СИЗ с истекшим сроком эксплуатации или при наличии износа не применяются и должны быть удалены с территории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2.4.19</w:t>
      </w:r>
      <w:r w:rsidRPr="00473B0E">
        <w:rPr>
          <w:rFonts w:ascii="Arial" w:hAnsi="Arial" w:cs="Arial"/>
          <w:sz w:val="19"/>
          <w:szCs w:val="19"/>
        </w:rPr>
        <w:tab/>
        <w:t xml:space="preserve">Спецодежда работников Покупателя либо привлекаемых им Субподрядчиков должна быть застегнута на все пуговицы, либо на всю длину молнии, не допуская свисающих концов, </w:t>
      </w:r>
      <w:proofErr w:type="spellStart"/>
      <w:r w:rsidRPr="00473B0E">
        <w:rPr>
          <w:rFonts w:ascii="Arial" w:hAnsi="Arial" w:cs="Arial"/>
          <w:sz w:val="19"/>
          <w:szCs w:val="19"/>
        </w:rPr>
        <w:t>заворачивания</w:t>
      </w:r>
      <w:proofErr w:type="spellEnd"/>
      <w:r w:rsidRPr="00473B0E">
        <w:rPr>
          <w:rFonts w:ascii="Arial" w:hAnsi="Arial" w:cs="Arial"/>
          <w:sz w:val="19"/>
          <w:szCs w:val="19"/>
        </w:rPr>
        <w:t xml:space="preserve"> брюк и рукавов, длинные волосы на голове должны быть убраны под головной убор или собраны в прическу без свисающих прядей.</w:t>
      </w:r>
    </w:p>
    <w:p w:rsidR="005F0944" w:rsidRPr="00473B0E" w:rsidRDefault="005F0944" w:rsidP="005F0944">
      <w:pPr>
        <w:rPr>
          <w:rFonts w:ascii="Arial" w:hAnsi="Arial" w:cs="Arial"/>
          <w:sz w:val="19"/>
          <w:szCs w:val="19"/>
        </w:rPr>
      </w:pPr>
      <w:r w:rsidRPr="00473B0E">
        <w:rPr>
          <w:rFonts w:ascii="Arial" w:hAnsi="Arial" w:cs="Arial"/>
          <w:sz w:val="19"/>
          <w:szCs w:val="19"/>
        </w:rPr>
        <w:t>2.4.20</w:t>
      </w:r>
      <w:r w:rsidRPr="00473B0E">
        <w:rPr>
          <w:rFonts w:ascii="Arial" w:hAnsi="Arial" w:cs="Arial"/>
          <w:sz w:val="19"/>
          <w:szCs w:val="19"/>
        </w:rPr>
        <w:tab/>
        <w:t>Применение перчаток работниками Покупателем либо привлекаемых им Субподрядчиков при работе на станках запрещено.</w:t>
      </w:r>
    </w:p>
    <w:p w:rsidR="005F0944" w:rsidRPr="00473B0E" w:rsidRDefault="005F0944" w:rsidP="005F0944">
      <w:pPr>
        <w:rPr>
          <w:rFonts w:ascii="Arial" w:hAnsi="Arial" w:cs="Arial"/>
          <w:sz w:val="19"/>
          <w:szCs w:val="19"/>
        </w:rPr>
      </w:pPr>
      <w:r w:rsidRPr="00473B0E">
        <w:rPr>
          <w:rFonts w:ascii="Arial" w:hAnsi="Arial" w:cs="Arial"/>
          <w:sz w:val="19"/>
          <w:szCs w:val="19"/>
        </w:rPr>
        <w:t>2.5</w:t>
      </w:r>
      <w:r w:rsidRPr="00473B0E">
        <w:rPr>
          <w:rFonts w:ascii="Arial" w:hAnsi="Arial" w:cs="Arial"/>
          <w:sz w:val="19"/>
          <w:szCs w:val="19"/>
        </w:rPr>
        <w:tab/>
        <w:t>Автотранспортные средства (далее - ТС).</w:t>
      </w:r>
    </w:p>
    <w:p w:rsidR="005F0944" w:rsidRPr="00473B0E" w:rsidRDefault="005F0944" w:rsidP="005F0944">
      <w:pPr>
        <w:rPr>
          <w:rFonts w:ascii="Arial" w:hAnsi="Arial" w:cs="Arial"/>
          <w:sz w:val="19"/>
          <w:szCs w:val="19"/>
        </w:rPr>
      </w:pPr>
      <w:r w:rsidRPr="00473B0E">
        <w:rPr>
          <w:rFonts w:ascii="Arial" w:hAnsi="Arial" w:cs="Arial"/>
          <w:sz w:val="19"/>
          <w:szCs w:val="19"/>
        </w:rPr>
        <w:t>2.5.1</w:t>
      </w:r>
      <w:r w:rsidRPr="00473B0E">
        <w:rPr>
          <w:rFonts w:ascii="Arial" w:hAnsi="Arial" w:cs="Arial"/>
          <w:sz w:val="19"/>
          <w:szCs w:val="19"/>
        </w:rPr>
        <w:tab/>
        <w:t xml:space="preserve">Все наземные ТС Покупателя, используемые для исполнения работ по договору, должны быть оборудованы следующими устройствами: </w:t>
      </w:r>
    </w:p>
    <w:p w:rsidR="005F0944" w:rsidRPr="00473B0E" w:rsidRDefault="005F0944" w:rsidP="005F0944">
      <w:pPr>
        <w:pStyle w:val="a5"/>
        <w:rPr>
          <w:rFonts w:cs="Arial"/>
          <w:sz w:val="19"/>
          <w:szCs w:val="19"/>
        </w:rPr>
      </w:pPr>
      <w:r w:rsidRPr="00473B0E">
        <w:rPr>
          <w:rFonts w:cs="Arial"/>
          <w:sz w:val="19"/>
          <w:szCs w:val="19"/>
        </w:rPr>
        <w:t xml:space="preserve">ремнями безопасности для водителя и всех пассажиров, если их установка предусмотрена конструкцией транспортного средства; </w:t>
      </w:r>
    </w:p>
    <w:p w:rsidR="005F0944" w:rsidRPr="00473B0E" w:rsidRDefault="005F0944" w:rsidP="005F0944">
      <w:pPr>
        <w:pStyle w:val="a5"/>
        <w:rPr>
          <w:rFonts w:cs="Arial"/>
          <w:sz w:val="19"/>
          <w:szCs w:val="19"/>
        </w:rPr>
      </w:pPr>
      <w:r w:rsidRPr="00473B0E">
        <w:rPr>
          <w:rFonts w:cs="Arial"/>
          <w:sz w:val="19"/>
          <w:szCs w:val="19"/>
        </w:rPr>
        <w:t xml:space="preserve">в зимний период - зимними шинами на всех колесах ТС (для категорий M1 и N1 — легковых автомобилей и небольших восьмиместных автобусов); </w:t>
      </w:r>
    </w:p>
    <w:p w:rsidR="005F0944" w:rsidRPr="00473B0E" w:rsidRDefault="005F0944" w:rsidP="005F0944">
      <w:pPr>
        <w:pStyle w:val="a5"/>
        <w:rPr>
          <w:rFonts w:cs="Arial"/>
          <w:sz w:val="19"/>
          <w:szCs w:val="19"/>
        </w:rPr>
      </w:pPr>
      <w:r w:rsidRPr="00473B0E">
        <w:rPr>
          <w:rFonts w:cs="Arial"/>
          <w:sz w:val="19"/>
          <w:szCs w:val="19"/>
        </w:rPr>
        <w:t xml:space="preserve">видеорегистраторами для фиксации нарушений ПДД;  </w:t>
      </w:r>
    </w:p>
    <w:p w:rsidR="005F0944" w:rsidRPr="00473B0E" w:rsidRDefault="005F0944" w:rsidP="005F0944">
      <w:pPr>
        <w:pStyle w:val="a5"/>
        <w:rPr>
          <w:rFonts w:cs="Arial"/>
          <w:sz w:val="19"/>
          <w:szCs w:val="19"/>
        </w:rPr>
      </w:pPr>
      <w:r w:rsidRPr="00473B0E">
        <w:rPr>
          <w:rFonts w:cs="Arial"/>
          <w:sz w:val="19"/>
          <w:szCs w:val="19"/>
        </w:rPr>
        <w:t xml:space="preserve">исправными средствами защиты (искрогасителями, устройствами для снятия статического электричества и т.п.) на ТС или объектах, где обязательно их использование. В отношении ТС искрогасители должны устанавливаться на автомобиль в качестве внешнего прибора (визуально определяться), вне зависимости от того, что искрогаситель предусмотрен заводом-изготовителем (внутренней конструкцией автомобиля); </w:t>
      </w:r>
    </w:p>
    <w:p w:rsidR="005F0944" w:rsidRPr="00473B0E" w:rsidRDefault="005F0944" w:rsidP="005F0944">
      <w:pPr>
        <w:pStyle w:val="a5"/>
        <w:rPr>
          <w:rFonts w:cs="Arial"/>
          <w:sz w:val="19"/>
          <w:szCs w:val="19"/>
        </w:rPr>
      </w:pPr>
      <w:r w:rsidRPr="00473B0E">
        <w:rPr>
          <w:rFonts w:cs="Arial"/>
          <w:sz w:val="19"/>
          <w:szCs w:val="19"/>
        </w:rPr>
        <w:t xml:space="preserve">автомобильной аптечкой, знаком аварийной остановки, необходимым количеством огнетушителей, противооткатными упорами, светоотражающими жилетами, спасательными жилетами (при работе на ледовых переправах) и другими необходимыми СИЗ и средствами безопасности. </w:t>
      </w:r>
    </w:p>
    <w:p w:rsidR="005F0944" w:rsidRPr="00473B0E" w:rsidRDefault="005F0944" w:rsidP="005F0944">
      <w:pPr>
        <w:rPr>
          <w:rFonts w:ascii="Arial" w:hAnsi="Arial" w:cs="Arial"/>
          <w:sz w:val="19"/>
          <w:szCs w:val="19"/>
        </w:rPr>
      </w:pPr>
      <w:r w:rsidRPr="00473B0E">
        <w:rPr>
          <w:rFonts w:ascii="Arial" w:hAnsi="Arial" w:cs="Arial"/>
          <w:sz w:val="19"/>
          <w:szCs w:val="19"/>
        </w:rPr>
        <w:t>2.5.2</w:t>
      </w:r>
      <w:r w:rsidRPr="00473B0E">
        <w:rPr>
          <w:rFonts w:ascii="Arial" w:hAnsi="Arial" w:cs="Arial"/>
          <w:sz w:val="19"/>
          <w:szCs w:val="19"/>
        </w:rPr>
        <w:tab/>
        <w:t xml:space="preserve">Покупатель обязан организовать: </w:t>
      </w:r>
    </w:p>
    <w:p w:rsidR="005F0944" w:rsidRPr="00473B0E" w:rsidRDefault="005F0944" w:rsidP="005F0944">
      <w:pPr>
        <w:pStyle w:val="a5"/>
        <w:rPr>
          <w:rFonts w:cs="Arial"/>
          <w:sz w:val="19"/>
          <w:szCs w:val="19"/>
        </w:rPr>
      </w:pPr>
      <w:r w:rsidRPr="00473B0E">
        <w:rPr>
          <w:rFonts w:cs="Arial"/>
          <w:sz w:val="19"/>
          <w:szCs w:val="19"/>
        </w:rPr>
        <w:t xml:space="preserve">работу по безопасности дорожного движения в соответствии с установленными требованиями; </w:t>
      </w:r>
    </w:p>
    <w:p w:rsidR="005F0944" w:rsidRPr="00473B0E" w:rsidRDefault="005F0944" w:rsidP="005F0944">
      <w:pPr>
        <w:pStyle w:val="a5"/>
        <w:rPr>
          <w:rFonts w:cs="Arial"/>
          <w:sz w:val="19"/>
          <w:szCs w:val="19"/>
        </w:rPr>
      </w:pPr>
      <w:r w:rsidRPr="00473B0E">
        <w:rPr>
          <w:rFonts w:cs="Arial"/>
          <w:sz w:val="19"/>
          <w:szCs w:val="19"/>
        </w:rPr>
        <w:t xml:space="preserve">контроль за соблюдением водителями Правил дорожного движения; </w:t>
      </w:r>
    </w:p>
    <w:p w:rsidR="005F0944" w:rsidRPr="00473B0E" w:rsidRDefault="005F0944" w:rsidP="005F0944">
      <w:pPr>
        <w:pStyle w:val="a5"/>
        <w:rPr>
          <w:rFonts w:cs="Arial"/>
          <w:sz w:val="19"/>
          <w:szCs w:val="19"/>
        </w:rPr>
      </w:pPr>
      <w:r w:rsidRPr="00473B0E">
        <w:rPr>
          <w:rFonts w:cs="Arial"/>
          <w:sz w:val="19"/>
          <w:szCs w:val="19"/>
        </w:rPr>
        <w:t xml:space="preserve">контрольные осмотры транспортных средств перед выездом на трассу/маршрут перед началом работ. </w:t>
      </w:r>
    </w:p>
    <w:p w:rsidR="005F0944" w:rsidRPr="00473B0E" w:rsidRDefault="005F0944" w:rsidP="005F0944">
      <w:pPr>
        <w:rPr>
          <w:rFonts w:ascii="Arial" w:hAnsi="Arial" w:cs="Arial"/>
          <w:sz w:val="19"/>
          <w:szCs w:val="19"/>
        </w:rPr>
      </w:pPr>
      <w:r w:rsidRPr="00473B0E">
        <w:rPr>
          <w:rFonts w:ascii="Arial" w:hAnsi="Arial" w:cs="Arial"/>
          <w:sz w:val="19"/>
          <w:szCs w:val="19"/>
        </w:rPr>
        <w:t>2.5.3</w:t>
      </w:r>
      <w:r w:rsidRPr="00473B0E">
        <w:rPr>
          <w:rFonts w:ascii="Arial" w:hAnsi="Arial" w:cs="Arial"/>
          <w:sz w:val="19"/>
          <w:szCs w:val="19"/>
        </w:rPr>
        <w:tab/>
        <w:t xml:space="preserve">Покупатель обязан обеспечить: </w:t>
      </w:r>
    </w:p>
    <w:p w:rsidR="005F0944" w:rsidRPr="00473B0E" w:rsidRDefault="005F0944" w:rsidP="005F0944">
      <w:pPr>
        <w:pStyle w:val="a5"/>
        <w:rPr>
          <w:rFonts w:cs="Arial"/>
          <w:sz w:val="19"/>
          <w:szCs w:val="19"/>
        </w:rPr>
      </w:pPr>
      <w:r w:rsidRPr="00473B0E">
        <w:rPr>
          <w:rFonts w:cs="Arial"/>
          <w:sz w:val="19"/>
          <w:szCs w:val="19"/>
        </w:rPr>
        <w:t xml:space="preserve">соблюдение режима труда и отдыха водителями в соответствии с установленными требованиями; </w:t>
      </w:r>
    </w:p>
    <w:p w:rsidR="005F0944" w:rsidRPr="00473B0E" w:rsidRDefault="005F0944" w:rsidP="005F0944">
      <w:pPr>
        <w:pStyle w:val="a5"/>
        <w:rPr>
          <w:rFonts w:cs="Arial"/>
          <w:sz w:val="19"/>
          <w:szCs w:val="19"/>
        </w:rPr>
      </w:pPr>
      <w:r w:rsidRPr="00473B0E">
        <w:rPr>
          <w:rFonts w:cs="Arial"/>
          <w:sz w:val="19"/>
          <w:szCs w:val="19"/>
        </w:rPr>
        <w:lastRenderedPageBreak/>
        <w:t xml:space="preserve">допуск водителей, имеющих соответствующую квалификацию, и необходимые разрешительные документы для управления конкретной категорией ТС в соответствии с установленными требованиями; </w:t>
      </w:r>
    </w:p>
    <w:p w:rsidR="005F0944" w:rsidRPr="00473B0E" w:rsidRDefault="005F0944" w:rsidP="005F0944">
      <w:pPr>
        <w:pStyle w:val="a5"/>
        <w:rPr>
          <w:rFonts w:cs="Arial"/>
          <w:sz w:val="19"/>
          <w:szCs w:val="19"/>
        </w:rPr>
      </w:pPr>
      <w:r w:rsidRPr="00473B0E">
        <w:rPr>
          <w:rFonts w:cs="Arial"/>
          <w:sz w:val="19"/>
          <w:szCs w:val="19"/>
        </w:rPr>
        <w:t xml:space="preserve">проведение регулярного технического обслуживания транспортных средств, не реже утвержденных заводом-изготовителем, и выпуск на линию технически исправных ТС; </w:t>
      </w:r>
    </w:p>
    <w:p w:rsidR="005F0944" w:rsidRPr="00473B0E" w:rsidRDefault="005F0944" w:rsidP="005F0944">
      <w:pPr>
        <w:pStyle w:val="a5"/>
        <w:rPr>
          <w:rFonts w:cs="Arial"/>
          <w:sz w:val="19"/>
          <w:szCs w:val="19"/>
        </w:rPr>
      </w:pPr>
      <w:proofErr w:type="spellStart"/>
      <w:r w:rsidRPr="00473B0E">
        <w:rPr>
          <w:rFonts w:cs="Arial"/>
          <w:sz w:val="19"/>
          <w:szCs w:val="19"/>
        </w:rPr>
        <w:t>предрейсовый</w:t>
      </w:r>
      <w:proofErr w:type="spellEnd"/>
      <w:r w:rsidRPr="00473B0E">
        <w:rPr>
          <w:rFonts w:cs="Arial"/>
          <w:sz w:val="19"/>
          <w:szCs w:val="19"/>
        </w:rPr>
        <w:t xml:space="preserve"> и </w:t>
      </w:r>
      <w:proofErr w:type="spellStart"/>
      <w:r w:rsidRPr="00473B0E">
        <w:rPr>
          <w:rFonts w:cs="Arial"/>
          <w:sz w:val="19"/>
          <w:szCs w:val="19"/>
        </w:rPr>
        <w:t>послерейсовый</w:t>
      </w:r>
      <w:proofErr w:type="spellEnd"/>
      <w:r w:rsidRPr="00473B0E">
        <w:rPr>
          <w:rFonts w:cs="Arial"/>
          <w:sz w:val="19"/>
          <w:szCs w:val="19"/>
        </w:rPr>
        <w:t xml:space="preserve"> медицинский осмотр водителей; эксплуатацию и применение транспортных средств по их назначению в соответствии с требованиями завода-изготовителя;</w:t>
      </w:r>
    </w:p>
    <w:p w:rsidR="005F0944" w:rsidRPr="00473B0E" w:rsidRDefault="005F0944" w:rsidP="005F0944">
      <w:pPr>
        <w:pStyle w:val="a5"/>
        <w:rPr>
          <w:rFonts w:cs="Arial"/>
          <w:sz w:val="19"/>
          <w:szCs w:val="19"/>
        </w:rPr>
      </w:pPr>
      <w:r w:rsidRPr="00473B0E">
        <w:rPr>
          <w:rFonts w:cs="Arial"/>
          <w:sz w:val="19"/>
          <w:szCs w:val="19"/>
        </w:rPr>
        <w:t>соблюдение скоростного режима;</w:t>
      </w:r>
    </w:p>
    <w:p w:rsidR="005F0944" w:rsidRPr="00473B0E" w:rsidRDefault="005F0944" w:rsidP="005F0944">
      <w:pPr>
        <w:pStyle w:val="a5"/>
        <w:rPr>
          <w:rFonts w:cs="Arial"/>
          <w:sz w:val="19"/>
          <w:szCs w:val="19"/>
        </w:rPr>
      </w:pPr>
      <w:r w:rsidRPr="00473B0E">
        <w:rPr>
          <w:rFonts w:cs="Arial"/>
          <w:sz w:val="19"/>
          <w:szCs w:val="19"/>
        </w:rPr>
        <w:t xml:space="preserve">движение и стоянку транспортных средств согласно разметке (схем) на объекте Продавца (при наличии). </w:t>
      </w:r>
    </w:p>
    <w:p w:rsidR="005F0944" w:rsidRPr="00473B0E" w:rsidRDefault="005F0944" w:rsidP="005F0944">
      <w:pPr>
        <w:rPr>
          <w:rFonts w:ascii="Arial" w:hAnsi="Arial" w:cs="Arial"/>
          <w:sz w:val="19"/>
          <w:szCs w:val="19"/>
        </w:rPr>
      </w:pPr>
      <w:r w:rsidRPr="00473B0E">
        <w:rPr>
          <w:rFonts w:ascii="Arial" w:hAnsi="Arial" w:cs="Arial"/>
          <w:sz w:val="19"/>
          <w:szCs w:val="19"/>
        </w:rPr>
        <w:t>2.6</w:t>
      </w:r>
      <w:r w:rsidRPr="00473B0E">
        <w:rPr>
          <w:rFonts w:ascii="Arial" w:hAnsi="Arial" w:cs="Arial"/>
          <w:sz w:val="19"/>
          <w:szCs w:val="19"/>
        </w:rPr>
        <w:tab/>
        <w:t>Оборудование, материалы, рабочие места.</w:t>
      </w:r>
    </w:p>
    <w:p w:rsidR="005F0944" w:rsidRPr="00473B0E" w:rsidRDefault="005F0944" w:rsidP="005F0944">
      <w:pPr>
        <w:rPr>
          <w:rFonts w:ascii="Arial" w:hAnsi="Arial" w:cs="Arial"/>
          <w:sz w:val="19"/>
          <w:szCs w:val="19"/>
        </w:rPr>
      </w:pPr>
      <w:r w:rsidRPr="00473B0E">
        <w:rPr>
          <w:rFonts w:ascii="Arial" w:hAnsi="Arial" w:cs="Arial"/>
          <w:sz w:val="19"/>
          <w:szCs w:val="19"/>
        </w:rPr>
        <w:t>2.6.1</w:t>
      </w:r>
      <w:r w:rsidRPr="00473B0E">
        <w:rPr>
          <w:rFonts w:ascii="Arial" w:hAnsi="Arial" w:cs="Arial"/>
          <w:sz w:val="19"/>
          <w:szCs w:val="19"/>
        </w:rPr>
        <w:tab/>
        <w:t>Покупатель и привлекаемые им Субподрядчики обязаны обеспечить технически исправное состояние машин, инструмента, оснастки и иного оборудования, используемого для исполнения договора.</w:t>
      </w:r>
    </w:p>
    <w:p w:rsidR="005F0944" w:rsidRPr="00473B0E" w:rsidRDefault="005F0944" w:rsidP="005F0944">
      <w:pPr>
        <w:rPr>
          <w:rFonts w:ascii="Arial" w:hAnsi="Arial" w:cs="Arial"/>
          <w:sz w:val="19"/>
          <w:szCs w:val="19"/>
        </w:rPr>
      </w:pPr>
      <w:r w:rsidRPr="00473B0E">
        <w:rPr>
          <w:rFonts w:ascii="Arial" w:hAnsi="Arial" w:cs="Arial"/>
          <w:sz w:val="19"/>
          <w:szCs w:val="19"/>
        </w:rPr>
        <w:t>2.6.2</w:t>
      </w:r>
      <w:r w:rsidRPr="00473B0E">
        <w:rPr>
          <w:rFonts w:ascii="Arial" w:hAnsi="Arial" w:cs="Arial"/>
          <w:sz w:val="19"/>
          <w:szCs w:val="19"/>
        </w:rPr>
        <w:tab/>
        <w:t xml:space="preserve">Размещение оборудования на месте исполнения договора заранее согласовывается с представителем Продавца. </w:t>
      </w:r>
    </w:p>
    <w:p w:rsidR="005F0944" w:rsidRPr="00473B0E" w:rsidRDefault="005F0944" w:rsidP="005F0944">
      <w:pPr>
        <w:rPr>
          <w:rFonts w:ascii="Arial" w:hAnsi="Arial" w:cs="Arial"/>
          <w:sz w:val="19"/>
          <w:szCs w:val="19"/>
        </w:rPr>
      </w:pPr>
      <w:r w:rsidRPr="00473B0E">
        <w:rPr>
          <w:rFonts w:ascii="Arial" w:hAnsi="Arial" w:cs="Arial"/>
          <w:sz w:val="19"/>
          <w:szCs w:val="19"/>
        </w:rPr>
        <w:t>2.6.3</w:t>
      </w:r>
      <w:r w:rsidRPr="00473B0E">
        <w:rPr>
          <w:rFonts w:ascii="Arial" w:hAnsi="Arial" w:cs="Arial"/>
          <w:sz w:val="19"/>
          <w:szCs w:val="19"/>
        </w:rPr>
        <w:tab/>
        <w:t>Покупатель обязан предоставить Продавцу гигиенические сертификаты на используемые материалы, сертификаты соответствия требованиям пожарной безопасности применяемой продукции до начала их использования на территории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2.6.4</w:t>
      </w:r>
      <w:r w:rsidRPr="00473B0E">
        <w:rPr>
          <w:rFonts w:ascii="Arial" w:hAnsi="Arial" w:cs="Arial"/>
          <w:sz w:val="19"/>
          <w:szCs w:val="19"/>
        </w:rPr>
        <w:tab/>
        <w:t xml:space="preserve">На месте производства работ по договору Покупатель обязан обеспечить предупреждение и защиту людей от контакта с вредными и опасными производственными факторами, связанными с исполнением договора (воздействие опасных веществ, падение в результате </w:t>
      </w:r>
      <w:proofErr w:type="spellStart"/>
      <w:r w:rsidRPr="00473B0E">
        <w:rPr>
          <w:rFonts w:ascii="Arial" w:hAnsi="Arial" w:cs="Arial"/>
          <w:sz w:val="19"/>
          <w:szCs w:val="19"/>
        </w:rPr>
        <w:t>подскальзывания</w:t>
      </w:r>
      <w:proofErr w:type="spellEnd"/>
      <w:r w:rsidRPr="00473B0E">
        <w:rPr>
          <w:rFonts w:ascii="Arial" w:hAnsi="Arial" w:cs="Arial"/>
          <w:sz w:val="19"/>
          <w:szCs w:val="19"/>
        </w:rPr>
        <w:t>/спотыкания, падение с высоты, падение предметов, поражение электрическим током и т.д.), при необходимости установить ограждения, знаки безопасности и обеспечить освещение.</w:t>
      </w:r>
    </w:p>
    <w:p w:rsidR="005F0944" w:rsidRPr="00473B0E" w:rsidRDefault="005F0944" w:rsidP="005F0944">
      <w:pPr>
        <w:rPr>
          <w:rFonts w:ascii="Arial" w:hAnsi="Arial" w:cs="Arial"/>
          <w:sz w:val="19"/>
          <w:szCs w:val="19"/>
        </w:rPr>
      </w:pPr>
      <w:r w:rsidRPr="00473B0E">
        <w:rPr>
          <w:rFonts w:ascii="Arial" w:hAnsi="Arial" w:cs="Arial"/>
          <w:sz w:val="19"/>
          <w:szCs w:val="19"/>
        </w:rPr>
        <w:t>2.6.5</w:t>
      </w:r>
      <w:r w:rsidRPr="00473B0E">
        <w:rPr>
          <w:rFonts w:ascii="Arial" w:hAnsi="Arial" w:cs="Arial"/>
          <w:sz w:val="19"/>
          <w:szCs w:val="19"/>
        </w:rPr>
        <w:tab/>
        <w:t>При наличии снега/наледи на путях передвижения на территории Продавца Покупатель обязан обеспечить применение специальных противоскользящих устройств на обувь (ледоходы, снегоступы) своими работниками и работниками привлекаемых им Субподрядчиков.</w:t>
      </w:r>
    </w:p>
    <w:p w:rsidR="005F0944" w:rsidRPr="00473B0E" w:rsidRDefault="005F0944" w:rsidP="005F0944">
      <w:pPr>
        <w:rPr>
          <w:rFonts w:ascii="Arial" w:hAnsi="Arial" w:cs="Arial"/>
          <w:sz w:val="19"/>
          <w:szCs w:val="19"/>
        </w:rPr>
      </w:pPr>
      <w:r w:rsidRPr="00473B0E">
        <w:rPr>
          <w:rFonts w:ascii="Arial" w:hAnsi="Arial" w:cs="Arial"/>
          <w:sz w:val="19"/>
          <w:szCs w:val="19"/>
        </w:rPr>
        <w:t>2.6.6</w:t>
      </w:r>
      <w:r w:rsidRPr="00473B0E">
        <w:rPr>
          <w:rFonts w:ascii="Arial" w:hAnsi="Arial" w:cs="Arial"/>
          <w:sz w:val="19"/>
          <w:szCs w:val="19"/>
        </w:rPr>
        <w:tab/>
        <w:t>В целях обеспечения эффективного и безопасного выполнения работ, а также исключения простоев в ходе выполнения работ, Покупателем и привлекаемыми им Субподрядчиками должны применяться исправные технологическое оборудование, приборы, инструменты, материалы, средства защиты и т.п. надлежащего качества, отвечающие требованиям соответствующих государственных стандартов, технических условий и других нормативных документов, имеющие паспорта, сертификаты, инструкции, разрешительные документы, предусмотренные действующими нормативными правовыми актами Российской Федерации.</w:t>
      </w:r>
    </w:p>
    <w:p w:rsidR="005F0944" w:rsidRPr="00473B0E" w:rsidRDefault="005F0944" w:rsidP="005F0944">
      <w:pPr>
        <w:rPr>
          <w:rFonts w:ascii="Arial" w:hAnsi="Arial" w:cs="Arial"/>
          <w:sz w:val="19"/>
          <w:szCs w:val="19"/>
        </w:rPr>
      </w:pPr>
      <w:r w:rsidRPr="00473B0E">
        <w:rPr>
          <w:rFonts w:ascii="Arial" w:hAnsi="Arial" w:cs="Arial"/>
          <w:sz w:val="19"/>
          <w:szCs w:val="19"/>
        </w:rPr>
        <w:t>2.6.7</w:t>
      </w:r>
      <w:r w:rsidRPr="00473B0E">
        <w:rPr>
          <w:rFonts w:ascii="Arial" w:hAnsi="Arial" w:cs="Arial"/>
          <w:sz w:val="19"/>
          <w:szCs w:val="19"/>
        </w:rPr>
        <w:tab/>
        <w:t>Использование Покупателем и привлекаемыми им Субподрядчиками оборудования должно осуществляться в соответствии с его целевым назначением, с соблюдением установленных правил эксплуатации, правил по охране труда, норм и правил в области промышленной и пожарной безопасности, экологической безопасности, иных требований действующего законодательства Российской Федерации.</w:t>
      </w:r>
    </w:p>
    <w:p w:rsidR="005F0944" w:rsidRPr="00473B0E" w:rsidRDefault="005F0944" w:rsidP="005F0944">
      <w:pPr>
        <w:rPr>
          <w:rFonts w:ascii="Arial" w:hAnsi="Arial" w:cs="Arial"/>
          <w:sz w:val="19"/>
          <w:szCs w:val="19"/>
        </w:rPr>
      </w:pPr>
      <w:r w:rsidRPr="00473B0E">
        <w:rPr>
          <w:rFonts w:ascii="Arial" w:hAnsi="Arial" w:cs="Arial"/>
          <w:sz w:val="19"/>
          <w:szCs w:val="19"/>
        </w:rPr>
        <w:t>2.6.8</w:t>
      </w:r>
      <w:r w:rsidRPr="00473B0E">
        <w:rPr>
          <w:rFonts w:ascii="Arial" w:hAnsi="Arial" w:cs="Arial"/>
          <w:sz w:val="19"/>
          <w:szCs w:val="19"/>
        </w:rPr>
        <w:tab/>
        <w:t>Все оборудование, используемое Покупателем и привлекаемыми им Субподрядчиками, должно быть пригодно к использованию и поддерживаться в безопасном, рабочем состоянии.</w:t>
      </w:r>
    </w:p>
    <w:p w:rsidR="005F0944" w:rsidRPr="00473B0E" w:rsidRDefault="005F0944" w:rsidP="005F0944">
      <w:pPr>
        <w:rPr>
          <w:rFonts w:ascii="Arial" w:hAnsi="Arial" w:cs="Arial"/>
          <w:sz w:val="19"/>
          <w:szCs w:val="19"/>
        </w:rPr>
      </w:pPr>
      <w:r w:rsidRPr="00473B0E">
        <w:rPr>
          <w:rFonts w:ascii="Arial" w:hAnsi="Arial" w:cs="Arial"/>
          <w:sz w:val="19"/>
          <w:szCs w:val="19"/>
        </w:rPr>
        <w:t>2.6.9</w:t>
      </w:r>
      <w:r w:rsidRPr="00473B0E">
        <w:rPr>
          <w:rFonts w:ascii="Arial" w:hAnsi="Arial" w:cs="Arial"/>
          <w:sz w:val="19"/>
          <w:szCs w:val="19"/>
        </w:rPr>
        <w:tab/>
        <w:t>Эксплуатация оборудования, механизмов, инструмента в неисправном состоянии или при неисправных устройствах безопасности (блокировочные, фиксирующие, сигнальные приспособления и приборы), а также с превышением рабочих параметров выше паспортных запрещается.</w:t>
      </w:r>
    </w:p>
    <w:p w:rsidR="005F0944" w:rsidRPr="00473B0E" w:rsidRDefault="005F0944" w:rsidP="005F0944">
      <w:pPr>
        <w:rPr>
          <w:rFonts w:ascii="Arial" w:hAnsi="Arial" w:cs="Arial"/>
          <w:sz w:val="19"/>
          <w:szCs w:val="19"/>
        </w:rPr>
      </w:pPr>
      <w:r w:rsidRPr="00473B0E">
        <w:rPr>
          <w:rFonts w:ascii="Arial" w:hAnsi="Arial" w:cs="Arial"/>
          <w:sz w:val="19"/>
          <w:szCs w:val="19"/>
        </w:rPr>
        <w:t>2.6.10</w:t>
      </w:r>
      <w:r w:rsidRPr="00473B0E">
        <w:rPr>
          <w:rFonts w:ascii="Arial" w:hAnsi="Arial" w:cs="Arial"/>
          <w:sz w:val="19"/>
          <w:szCs w:val="19"/>
        </w:rPr>
        <w:tab/>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оборудования разрешается после устранения выявленных недостатков.</w:t>
      </w:r>
    </w:p>
    <w:p w:rsidR="005F0944" w:rsidRPr="00473B0E" w:rsidRDefault="005F0944" w:rsidP="005F0944">
      <w:pPr>
        <w:rPr>
          <w:rFonts w:ascii="Arial" w:hAnsi="Arial" w:cs="Arial"/>
          <w:sz w:val="19"/>
          <w:szCs w:val="19"/>
        </w:rPr>
      </w:pPr>
      <w:r w:rsidRPr="00473B0E">
        <w:rPr>
          <w:rFonts w:ascii="Arial" w:hAnsi="Arial" w:cs="Arial"/>
          <w:sz w:val="19"/>
          <w:szCs w:val="19"/>
        </w:rPr>
        <w:t>2.6.11</w:t>
      </w:r>
      <w:r w:rsidRPr="00473B0E">
        <w:rPr>
          <w:rFonts w:ascii="Arial" w:hAnsi="Arial" w:cs="Arial"/>
          <w:sz w:val="19"/>
          <w:szCs w:val="19"/>
        </w:rPr>
        <w:tab/>
        <w:t>Покупатель несет ответственность за эксплуатацию всего оборудования, в том числе и оборудования привлекаемых им Покупателей, в соответствии с действующим законодательством Российской Федерации и договором.</w:t>
      </w:r>
    </w:p>
    <w:p w:rsidR="005F0944" w:rsidRPr="00473B0E" w:rsidRDefault="005F0944" w:rsidP="005F0944">
      <w:pPr>
        <w:rPr>
          <w:rFonts w:ascii="Arial" w:hAnsi="Arial" w:cs="Arial"/>
          <w:sz w:val="19"/>
          <w:szCs w:val="19"/>
        </w:rPr>
      </w:pPr>
      <w:r w:rsidRPr="00473B0E">
        <w:rPr>
          <w:rFonts w:ascii="Arial" w:hAnsi="Arial" w:cs="Arial"/>
          <w:sz w:val="19"/>
          <w:szCs w:val="19"/>
        </w:rPr>
        <w:lastRenderedPageBreak/>
        <w:t>2.6.12</w:t>
      </w:r>
      <w:r w:rsidRPr="00473B0E">
        <w:rPr>
          <w:rFonts w:ascii="Arial" w:hAnsi="Arial" w:cs="Arial"/>
          <w:sz w:val="19"/>
          <w:szCs w:val="19"/>
        </w:rPr>
        <w:tab/>
        <w:t xml:space="preserve">При выполнении Покупателем работ на опасных производственных объектах (далее - ОПО) в соответствии с Федеральным Законом от 21.07.1997 № 116-ФЗ «О промышленной безопасности опасных производственных объектов», обязательно соблюдение требований соответствующих Федеральных норм и правил в области промышленной безопасности. </w:t>
      </w:r>
    </w:p>
    <w:p w:rsidR="005F0944" w:rsidRPr="00473B0E" w:rsidRDefault="005F0944" w:rsidP="005F0944">
      <w:pPr>
        <w:rPr>
          <w:rFonts w:ascii="Arial" w:hAnsi="Arial" w:cs="Arial"/>
          <w:sz w:val="19"/>
          <w:szCs w:val="19"/>
        </w:rPr>
      </w:pPr>
      <w:r w:rsidRPr="00473B0E">
        <w:rPr>
          <w:rFonts w:ascii="Arial" w:hAnsi="Arial" w:cs="Arial"/>
          <w:sz w:val="19"/>
          <w:szCs w:val="19"/>
        </w:rPr>
        <w:t>2.6.13</w:t>
      </w:r>
      <w:r w:rsidRPr="00473B0E">
        <w:rPr>
          <w:rFonts w:ascii="Arial" w:hAnsi="Arial" w:cs="Arial"/>
          <w:sz w:val="19"/>
          <w:szCs w:val="19"/>
        </w:rPr>
        <w:tab/>
        <w:t xml:space="preserve">Применение грузоподъемных машин и механизмов, подъемных сооружений допускается при условии своевременного прохождения частичного и полного технического освидетельствования (ЧТО, ПТО), не истекшего срока эксплуатации, регистрации в органах </w:t>
      </w:r>
      <w:proofErr w:type="spellStart"/>
      <w:r w:rsidRPr="00473B0E">
        <w:rPr>
          <w:rFonts w:ascii="Arial" w:hAnsi="Arial" w:cs="Arial"/>
          <w:sz w:val="19"/>
          <w:szCs w:val="19"/>
        </w:rPr>
        <w:t>Ростехнадзора</w:t>
      </w:r>
      <w:proofErr w:type="spellEnd"/>
      <w:r w:rsidRPr="00473B0E">
        <w:rPr>
          <w:rFonts w:ascii="Arial" w:hAnsi="Arial" w:cs="Arial"/>
          <w:sz w:val="19"/>
          <w:szCs w:val="19"/>
        </w:rPr>
        <w:t xml:space="preserve"> (если требуется), при наличии оформленных паспортов и заполненных вахтенных журналов.</w:t>
      </w:r>
    </w:p>
    <w:p w:rsidR="005F0944" w:rsidRPr="00473B0E" w:rsidRDefault="005F0944" w:rsidP="005F0944">
      <w:pPr>
        <w:rPr>
          <w:rFonts w:ascii="Arial" w:hAnsi="Arial" w:cs="Arial"/>
          <w:sz w:val="19"/>
          <w:szCs w:val="19"/>
        </w:rPr>
      </w:pPr>
      <w:r w:rsidRPr="00473B0E">
        <w:rPr>
          <w:rFonts w:ascii="Arial" w:hAnsi="Arial" w:cs="Arial"/>
          <w:sz w:val="19"/>
          <w:szCs w:val="19"/>
        </w:rPr>
        <w:t>2.6.14</w:t>
      </w:r>
      <w:r w:rsidRPr="00473B0E">
        <w:rPr>
          <w:rFonts w:ascii="Arial" w:hAnsi="Arial" w:cs="Arial"/>
          <w:sz w:val="19"/>
          <w:szCs w:val="19"/>
        </w:rPr>
        <w:tab/>
        <w:t xml:space="preserve">Применяемые средства </w:t>
      </w:r>
      <w:proofErr w:type="spellStart"/>
      <w:r w:rsidRPr="00473B0E">
        <w:rPr>
          <w:rFonts w:ascii="Arial" w:hAnsi="Arial" w:cs="Arial"/>
          <w:sz w:val="19"/>
          <w:szCs w:val="19"/>
        </w:rPr>
        <w:t>подмащивания</w:t>
      </w:r>
      <w:proofErr w:type="spellEnd"/>
      <w:r w:rsidRPr="00473B0E">
        <w:rPr>
          <w:rFonts w:ascii="Arial" w:hAnsi="Arial" w:cs="Arial"/>
          <w:sz w:val="19"/>
          <w:szCs w:val="19"/>
        </w:rPr>
        <w:t xml:space="preserve"> должны представлять собой пространственную универсальную каркасную конструкцию, выполненную из унифицированных модульных элементов, должны быть совместимы с другими системами временных конструкций и соответствовать паспорту завода-изготовителя, иметь паспорт, содержащий инструкцию по монтажу, информацию о материальном исполнении деталей, а также схемы по монтажу-демонтажу средств </w:t>
      </w:r>
      <w:proofErr w:type="spellStart"/>
      <w:r w:rsidRPr="00473B0E">
        <w:rPr>
          <w:rFonts w:ascii="Arial" w:hAnsi="Arial" w:cs="Arial"/>
          <w:sz w:val="19"/>
          <w:szCs w:val="19"/>
        </w:rPr>
        <w:t>подмащивания</w:t>
      </w:r>
      <w:proofErr w:type="spellEnd"/>
      <w:r w:rsidRPr="00473B0E">
        <w:rPr>
          <w:rFonts w:ascii="Arial" w:hAnsi="Arial" w:cs="Arial"/>
          <w:sz w:val="19"/>
          <w:szCs w:val="19"/>
        </w:rPr>
        <w:t>.</w:t>
      </w:r>
    </w:p>
    <w:p w:rsidR="005F0944" w:rsidRPr="00473B0E" w:rsidRDefault="005F0944" w:rsidP="005F0944">
      <w:pPr>
        <w:rPr>
          <w:rFonts w:ascii="Arial" w:hAnsi="Arial" w:cs="Arial"/>
          <w:sz w:val="19"/>
          <w:szCs w:val="19"/>
        </w:rPr>
      </w:pPr>
      <w:r w:rsidRPr="00473B0E">
        <w:rPr>
          <w:rFonts w:ascii="Arial" w:hAnsi="Arial" w:cs="Arial"/>
          <w:sz w:val="19"/>
          <w:szCs w:val="19"/>
        </w:rPr>
        <w:t>2.6.15</w:t>
      </w:r>
      <w:r w:rsidRPr="00473B0E">
        <w:rPr>
          <w:rFonts w:ascii="Arial" w:hAnsi="Arial" w:cs="Arial"/>
          <w:sz w:val="19"/>
          <w:szCs w:val="19"/>
        </w:rPr>
        <w:tab/>
        <w:t xml:space="preserve">Площадки средств </w:t>
      </w:r>
      <w:proofErr w:type="spellStart"/>
      <w:r w:rsidRPr="00473B0E">
        <w:rPr>
          <w:rFonts w:ascii="Arial" w:hAnsi="Arial" w:cs="Arial"/>
          <w:sz w:val="19"/>
          <w:szCs w:val="19"/>
        </w:rPr>
        <w:t>подмащивания</w:t>
      </w:r>
      <w:proofErr w:type="spellEnd"/>
      <w:r w:rsidRPr="00473B0E">
        <w:rPr>
          <w:rFonts w:ascii="Arial" w:hAnsi="Arial" w:cs="Arial"/>
          <w:sz w:val="19"/>
          <w:szCs w:val="19"/>
        </w:rPr>
        <w:t xml:space="preserve"> должны иметь заводские ограждения, исключающие возможность падения людей и различных предметов. Высота перил ограждения должна быть не менее 1,1 м. Высота </w:t>
      </w:r>
      <w:proofErr w:type="spellStart"/>
      <w:r w:rsidRPr="00473B0E">
        <w:rPr>
          <w:rFonts w:ascii="Arial" w:hAnsi="Arial" w:cs="Arial"/>
          <w:sz w:val="19"/>
          <w:szCs w:val="19"/>
        </w:rPr>
        <w:t>отбортовочного</w:t>
      </w:r>
      <w:proofErr w:type="spellEnd"/>
      <w:r w:rsidRPr="00473B0E">
        <w:rPr>
          <w:rFonts w:ascii="Arial" w:hAnsi="Arial" w:cs="Arial"/>
          <w:sz w:val="19"/>
          <w:szCs w:val="19"/>
        </w:rPr>
        <w:t xml:space="preserve"> элемента (бортового ограждения настила) должна быть не менее 0,15 м.</w:t>
      </w:r>
    </w:p>
    <w:p w:rsidR="005F0944" w:rsidRPr="00473B0E" w:rsidRDefault="005F0944" w:rsidP="005F0944">
      <w:pPr>
        <w:rPr>
          <w:rFonts w:ascii="Arial" w:hAnsi="Arial" w:cs="Arial"/>
          <w:sz w:val="19"/>
          <w:szCs w:val="19"/>
        </w:rPr>
      </w:pPr>
      <w:r w:rsidRPr="00473B0E">
        <w:rPr>
          <w:rFonts w:ascii="Arial" w:hAnsi="Arial" w:cs="Arial"/>
          <w:sz w:val="19"/>
          <w:szCs w:val="19"/>
        </w:rPr>
        <w:t>2.6.16</w:t>
      </w:r>
      <w:r w:rsidRPr="00473B0E">
        <w:rPr>
          <w:rFonts w:ascii="Arial" w:hAnsi="Arial" w:cs="Arial"/>
          <w:sz w:val="19"/>
          <w:szCs w:val="19"/>
        </w:rPr>
        <w:tab/>
        <w:t xml:space="preserve">Средства </w:t>
      </w:r>
      <w:proofErr w:type="spellStart"/>
      <w:r w:rsidRPr="00473B0E">
        <w:rPr>
          <w:rFonts w:ascii="Arial" w:hAnsi="Arial" w:cs="Arial"/>
          <w:sz w:val="19"/>
          <w:szCs w:val="19"/>
        </w:rPr>
        <w:t>подмащивания</w:t>
      </w:r>
      <w:proofErr w:type="spellEnd"/>
      <w:r w:rsidRPr="00473B0E">
        <w:rPr>
          <w:rFonts w:ascii="Arial" w:hAnsi="Arial" w:cs="Arial"/>
          <w:sz w:val="19"/>
          <w:szCs w:val="19"/>
        </w:rPr>
        <w:t xml:space="preserve"> должны быть обеспечены </w:t>
      </w:r>
      <w:proofErr w:type="spellStart"/>
      <w:r w:rsidRPr="00473B0E">
        <w:rPr>
          <w:rFonts w:ascii="Arial" w:hAnsi="Arial" w:cs="Arial"/>
          <w:sz w:val="19"/>
          <w:szCs w:val="19"/>
        </w:rPr>
        <w:t>молниезащитой</w:t>
      </w:r>
      <w:proofErr w:type="spellEnd"/>
      <w:r w:rsidRPr="00473B0E">
        <w:rPr>
          <w:rFonts w:ascii="Arial" w:hAnsi="Arial" w:cs="Arial"/>
          <w:sz w:val="19"/>
          <w:szCs w:val="19"/>
        </w:rPr>
        <w:t>. Металлические леса должны быть заземлены. При установке на открытом воздухе металлические и деревянные леса должны быть оборудованы грозозащитными устройствами.</w:t>
      </w:r>
    </w:p>
    <w:p w:rsidR="005F0944" w:rsidRPr="00473B0E" w:rsidRDefault="005F0944" w:rsidP="005F0944">
      <w:pPr>
        <w:rPr>
          <w:rFonts w:ascii="Arial" w:hAnsi="Arial" w:cs="Arial"/>
          <w:sz w:val="19"/>
          <w:szCs w:val="19"/>
        </w:rPr>
      </w:pPr>
      <w:r w:rsidRPr="00473B0E">
        <w:rPr>
          <w:rFonts w:ascii="Arial" w:hAnsi="Arial" w:cs="Arial"/>
          <w:sz w:val="19"/>
          <w:szCs w:val="19"/>
        </w:rPr>
        <w:t>2.6.17</w:t>
      </w:r>
      <w:r w:rsidRPr="00473B0E">
        <w:rPr>
          <w:rFonts w:ascii="Arial" w:hAnsi="Arial" w:cs="Arial"/>
          <w:sz w:val="19"/>
          <w:szCs w:val="19"/>
        </w:rPr>
        <w:tab/>
        <w:t>Покупатель и привлекаемые им Субподрядчики обязаны обеспечить выполнение работ только при наличии согласованной организационно-технологической документации на строительное производство работ (включая Проект производства работ (ППР), ознакомление исполнителей работ, а также соблюдение всех требований, содержащихся в ППР и иной организационно-технологической документацией на строительное производство.</w:t>
      </w:r>
    </w:p>
    <w:p w:rsidR="005F0944" w:rsidRPr="00473B0E" w:rsidRDefault="005F0944" w:rsidP="005F0944">
      <w:pPr>
        <w:rPr>
          <w:rFonts w:ascii="Arial" w:hAnsi="Arial" w:cs="Arial"/>
          <w:sz w:val="19"/>
          <w:szCs w:val="19"/>
        </w:rPr>
      </w:pPr>
      <w:r w:rsidRPr="00473B0E">
        <w:rPr>
          <w:rFonts w:ascii="Arial" w:hAnsi="Arial" w:cs="Arial"/>
          <w:sz w:val="19"/>
          <w:szCs w:val="19"/>
        </w:rPr>
        <w:t>2.7</w:t>
      </w:r>
      <w:r w:rsidRPr="00473B0E">
        <w:rPr>
          <w:rFonts w:ascii="Arial" w:hAnsi="Arial" w:cs="Arial"/>
          <w:sz w:val="19"/>
          <w:szCs w:val="19"/>
        </w:rPr>
        <w:tab/>
        <w:t>Пожарная безопасность.</w:t>
      </w:r>
    </w:p>
    <w:p w:rsidR="005F0944" w:rsidRPr="00473B0E" w:rsidRDefault="005F0944" w:rsidP="005F0944">
      <w:pPr>
        <w:rPr>
          <w:rFonts w:ascii="Arial" w:hAnsi="Arial" w:cs="Arial"/>
          <w:sz w:val="19"/>
          <w:szCs w:val="19"/>
        </w:rPr>
      </w:pPr>
      <w:r w:rsidRPr="00473B0E">
        <w:rPr>
          <w:rFonts w:ascii="Arial" w:hAnsi="Arial" w:cs="Arial"/>
          <w:sz w:val="19"/>
          <w:szCs w:val="19"/>
        </w:rPr>
        <w:t>2.7.1</w:t>
      </w:r>
      <w:r w:rsidRPr="00473B0E">
        <w:rPr>
          <w:rFonts w:ascii="Arial" w:hAnsi="Arial" w:cs="Arial"/>
          <w:sz w:val="19"/>
          <w:szCs w:val="19"/>
        </w:rPr>
        <w:tab/>
        <w:t xml:space="preserve">Покупатель обеспечивает на объектах производства работ по договору соблюдение требований пожарной безопасности в соответствии с законодательством Российской Федерации и внутренними документами Продавца. </w:t>
      </w:r>
    </w:p>
    <w:p w:rsidR="005F0944" w:rsidRPr="00473B0E" w:rsidRDefault="005F0944" w:rsidP="005F0944">
      <w:pPr>
        <w:rPr>
          <w:rFonts w:ascii="Arial" w:hAnsi="Arial" w:cs="Arial"/>
          <w:sz w:val="19"/>
          <w:szCs w:val="19"/>
        </w:rPr>
      </w:pPr>
      <w:r w:rsidRPr="00473B0E">
        <w:rPr>
          <w:rFonts w:ascii="Arial" w:hAnsi="Arial" w:cs="Arial"/>
          <w:sz w:val="19"/>
          <w:szCs w:val="19"/>
        </w:rPr>
        <w:t>2.7.2</w:t>
      </w:r>
      <w:r w:rsidRPr="00473B0E">
        <w:rPr>
          <w:rFonts w:ascii="Arial" w:hAnsi="Arial" w:cs="Arial"/>
          <w:sz w:val="19"/>
          <w:szCs w:val="19"/>
        </w:rPr>
        <w:tab/>
        <w:t xml:space="preserve">Покупатель разрабатывает всю необходимую распорядительную документацию в целях исключения возникновения пожаров и ущерба от них, а также соблюдения противопожарного режима. </w:t>
      </w:r>
    </w:p>
    <w:p w:rsidR="005F0944" w:rsidRPr="00473B0E" w:rsidRDefault="005F0944" w:rsidP="005F0944">
      <w:pPr>
        <w:rPr>
          <w:rFonts w:ascii="Arial" w:hAnsi="Arial" w:cs="Arial"/>
          <w:sz w:val="19"/>
          <w:szCs w:val="19"/>
        </w:rPr>
      </w:pPr>
      <w:r w:rsidRPr="00473B0E">
        <w:rPr>
          <w:rFonts w:ascii="Arial" w:hAnsi="Arial" w:cs="Arial"/>
          <w:sz w:val="19"/>
          <w:szCs w:val="19"/>
        </w:rPr>
        <w:t>2.7.3</w:t>
      </w:r>
      <w:r w:rsidRPr="00473B0E">
        <w:rPr>
          <w:rFonts w:ascii="Arial" w:hAnsi="Arial" w:cs="Arial"/>
          <w:sz w:val="19"/>
          <w:szCs w:val="19"/>
        </w:rPr>
        <w:tab/>
        <w:t xml:space="preserve">Территория, здания, сооружения, участки, оборудование и иные объекты защиты, выделенные Покупателю для производства работ, должны содержаться в чистоте. Горючие отходы, мусор, разливы нефтепродуктов и т.п. должны своевременно убираться. </w:t>
      </w:r>
    </w:p>
    <w:p w:rsidR="005F0944" w:rsidRPr="00473B0E" w:rsidRDefault="005F0944" w:rsidP="005F0944">
      <w:pPr>
        <w:rPr>
          <w:rFonts w:ascii="Arial" w:hAnsi="Arial" w:cs="Arial"/>
          <w:sz w:val="19"/>
          <w:szCs w:val="19"/>
        </w:rPr>
      </w:pPr>
      <w:r w:rsidRPr="00473B0E">
        <w:rPr>
          <w:rFonts w:ascii="Arial" w:hAnsi="Arial" w:cs="Arial"/>
          <w:sz w:val="19"/>
          <w:szCs w:val="19"/>
        </w:rPr>
        <w:t>2.7.4</w:t>
      </w:r>
      <w:r w:rsidRPr="00473B0E">
        <w:rPr>
          <w:rFonts w:ascii="Arial" w:hAnsi="Arial" w:cs="Arial"/>
          <w:sz w:val="19"/>
          <w:szCs w:val="19"/>
        </w:rPr>
        <w:tab/>
        <w:t>Размещение легковоспламеняющихся и горючих веществ на рабочем месте допускается в объеме, не превышающем сменной потребности. Тару из-под горючих веществ необходимо хранить в специально отведенных местах, согласованных с Продавцом.</w:t>
      </w:r>
    </w:p>
    <w:p w:rsidR="005F0944" w:rsidRPr="00473B0E" w:rsidRDefault="005F0944" w:rsidP="005F0944">
      <w:pPr>
        <w:rPr>
          <w:rFonts w:ascii="Arial" w:hAnsi="Arial" w:cs="Arial"/>
          <w:sz w:val="19"/>
          <w:szCs w:val="19"/>
        </w:rPr>
      </w:pPr>
      <w:r w:rsidRPr="00473B0E">
        <w:rPr>
          <w:rFonts w:ascii="Arial" w:hAnsi="Arial" w:cs="Arial"/>
          <w:sz w:val="19"/>
          <w:szCs w:val="19"/>
        </w:rPr>
        <w:t>2.7.5</w:t>
      </w:r>
      <w:r w:rsidRPr="00473B0E">
        <w:rPr>
          <w:rFonts w:ascii="Arial" w:hAnsi="Arial" w:cs="Arial"/>
          <w:sz w:val="19"/>
          <w:szCs w:val="19"/>
        </w:rPr>
        <w:tab/>
        <w:t xml:space="preserve">Покупатель на внешней стороне собственных (используемых) производственных и складских зданий и помещений вывешивает обозначение категории производства по </w:t>
      </w:r>
      <w:proofErr w:type="spellStart"/>
      <w:r w:rsidRPr="00473B0E">
        <w:rPr>
          <w:rFonts w:ascii="Arial" w:hAnsi="Arial" w:cs="Arial"/>
          <w:sz w:val="19"/>
          <w:szCs w:val="19"/>
        </w:rPr>
        <w:t>взрывопожароопасности</w:t>
      </w:r>
      <w:proofErr w:type="spellEnd"/>
      <w:r w:rsidRPr="00473B0E">
        <w:rPr>
          <w:rFonts w:ascii="Arial" w:hAnsi="Arial" w:cs="Arial"/>
          <w:sz w:val="19"/>
          <w:szCs w:val="19"/>
        </w:rPr>
        <w:t xml:space="preserve">, ФИО ответственного за пожарную безопасность и номер вызова телефона пожарной охраны. </w:t>
      </w:r>
    </w:p>
    <w:p w:rsidR="005F0944" w:rsidRPr="00473B0E" w:rsidRDefault="005F0944" w:rsidP="005F0944">
      <w:pPr>
        <w:rPr>
          <w:rFonts w:ascii="Arial" w:hAnsi="Arial" w:cs="Arial"/>
          <w:sz w:val="19"/>
          <w:szCs w:val="19"/>
        </w:rPr>
      </w:pPr>
      <w:r w:rsidRPr="00473B0E">
        <w:rPr>
          <w:rFonts w:ascii="Arial" w:hAnsi="Arial" w:cs="Arial"/>
          <w:sz w:val="19"/>
          <w:szCs w:val="19"/>
        </w:rPr>
        <w:t>2.7.6</w:t>
      </w:r>
      <w:r w:rsidRPr="00473B0E">
        <w:rPr>
          <w:rFonts w:ascii="Arial" w:hAnsi="Arial" w:cs="Arial"/>
          <w:sz w:val="19"/>
          <w:szCs w:val="19"/>
        </w:rPr>
        <w:tab/>
        <w:t xml:space="preserve">Покупатель должен обеспечить обучение всего персонала (включая привлекаемых им Субподрядчиков) мерам пожарной безопасности. </w:t>
      </w:r>
    </w:p>
    <w:p w:rsidR="005F0944" w:rsidRPr="00473B0E" w:rsidRDefault="005F0944" w:rsidP="005F0944">
      <w:pPr>
        <w:rPr>
          <w:rFonts w:ascii="Arial" w:hAnsi="Arial" w:cs="Arial"/>
          <w:sz w:val="19"/>
          <w:szCs w:val="19"/>
        </w:rPr>
      </w:pPr>
      <w:r w:rsidRPr="00473B0E">
        <w:rPr>
          <w:rFonts w:ascii="Arial" w:hAnsi="Arial" w:cs="Arial"/>
          <w:sz w:val="19"/>
          <w:szCs w:val="19"/>
        </w:rPr>
        <w:t>2.7.7</w:t>
      </w:r>
      <w:r w:rsidRPr="00473B0E">
        <w:rPr>
          <w:rFonts w:ascii="Arial" w:hAnsi="Arial" w:cs="Arial"/>
          <w:sz w:val="19"/>
          <w:szCs w:val="19"/>
        </w:rPr>
        <w:tab/>
        <w:t>Покупатель разрабатывает и утверждает инструкции о мерах пожарной безопасности в соответствии с Правилами противопожарного режима Российский Федерации.</w:t>
      </w:r>
    </w:p>
    <w:p w:rsidR="005F0944" w:rsidRPr="00473B0E" w:rsidRDefault="005F0944" w:rsidP="005F0944">
      <w:pPr>
        <w:rPr>
          <w:rFonts w:ascii="Arial" w:hAnsi="Arial" w:cs="Arial"/>
          <w:sz w:val="19"/>
          <w:szCs w:val="19"/>
        </w:rPr>
      </w:pPr>
      <w:r w:rsidRPr="00473B0E">
        <w:rPr>
          <w:rFonts w:ascii="Arial" w:hAnsi="Arial" w:cs="Arial"/>
          <w:sz w:val="19"/>
          <w:szCs w:val="19"/>
        </w:rPr>
        <w:t>2.7.8</w:t>
      </w:r>
      <w:r w:rsidRPr="00473B0E">
        <w:rPr>
          <w:rFonts w:ascii="Arial" w:hAnsi="Arial" w:cs="Arial"/>
          <w:sz w:val="19"/>
          <w:szCs w:val="19"/>
        </w:rPr>
        <w:tab/>
        <w:t>При эксплуатации эвакуационных путей и выходов Покупатель обеспечивает соблюдение проектных решений, требований Правил противопожарного режима Российской Федерации (в части освещенности, количества, размеров и объемно-планировочных решений эвакуационных путей и выходов, а также наличия на путях эвакуации знаков пожарной безопасности, размещения оборудования и иных предметов).</w:t>
      </w:r>
    </w:p>
    <w:p w:rsidR="005F0944" w:rsidRPr="00473B0E" w:rsidRDefault="005F0944" w:rsidP="005F0944">
      <w:pPr>
        <w:rPr>
          <w:rFonts w:ascii="Arial" w:hAnsi="Arial" w:cs="Arial"/>
          <w:sz w:val="19"/>
          <w:szCs w:val="19"/>
        </w:rPr>
      </w:pPr>
      <w:r w:rsidRPr="00473B0E">
        <w:rPr>
          <w:rFonts w:ascii="Arial" w:hAnsi="Arial" w:cs="Arial"/>
          <w:sz w:val="19"/>
          <w:szCs w:val="19"/>
        </w:rPr>
        <w:t>2.7.9</w:t>
      </w:r>
      <w:r w:rsidRPr="00473B0E">
        <w:rPr>
          <w:rFonts w:ascii="Arial" w:hAnsi="Arial" w:cs="Arial"/>
          <w:sz w:val="19"/>
          <w:szCs w:val="19"/>
        </w:rPr>
        <w:tab/>
        <w:t xml:space="preserve">К эвакуационным выходам и местам размещения пожарного оборудования Покупатель обеспечивает постоянный свободный проход. </w:t>
      </w:r>
    </w:p>
    <w:p w:rsidR="005F0944" w:rsidRPr="00473B0E" w:rsidRDefault="005F0944" w:rsidP="005F0944">
      <w:pPr>
        <w:rPr>
          <w:rFonts w:ascii="Arial" w:hAnsi="Arial" w:cs="Arial"/>
          <w:sz w:val="19"/>
          <w:szCs w:val="19"/>
        </w:rPr>
      </w:pPr>
      <w:r w:rsidRPr="00473B0E">
        <w:rPr>
          <w:rFonts w:ascii="Arial" w:hAnsi="Arial" w:cs="Arial"/>
          <w:sz w:val="19"/>
          <w:szCs w:val="19"/>
        </w:rPr>
        <w:lastRenderedPageBreak/>
        <w:t>2.7.10</w:t>
      </w:r>
      <w:r w:rsidRPr="00473B0E">
        <w:rPr>
          <w:rFonts w:ascii="Arial" w:hAnsi="Arial" w:cs="Arial"/>
          <w:sz w:val="19"/>
          <w:szCs w:val="19"/>
        </w:rPr>
        <w:tab/>
        <w:t>Покупатель обеспечивает на отведенных в пользование участках, объектах размещение знаков пожарной безопасности «Курение и пользование открытым огнем запрещено». Курение на объектах разрешается только в специально отведенных местах, определенных Продавцом.</w:t>
      </w:r>
    </w:p>
    <w:p w:rsidR="005F0944" w:rsidRPr="00473B0E" w:rsidRDefault="005F0944" w:rsidP="005F0944">
      <w:pPr>
        <w:rPr>
          <w:rFonts w:ascii="Arial" w:hAnsi="Arial" w:cs="Arial"/>
          <w:sz w:val="19"/>
          <w:szCs w:val="19"/>
        </w:rPr>
      </w:pPr>
      <w:r w:rsidRPr="00473B0E">
        <w:rPr>
          <w:rFonts w:ascii="Arial" w:hAnsi="Arial" w:cs="Arial"/>
          <w:sz w:val="19"/>
          <w:szCs w:val="19"/>
        </w:rPr>
        <w:t>2.7.11</w:t>
      </w:r>
      <w:r w:rsidRPr="00473B0E">
        <w:rPr>
          <w:rFonts w:ascii="Arial" w:hAnsi="Arial" w:cs="Arial"/>
          <w:sz w:val="19"/>
          <w:szCs w:val="19"/>
        </w:rPr>
        <w:tab/>
        <w:t xml:space="preserve">Покупатель эксплуатирует и применяет только исправное электрооборудование заводского исполнения. Электронагревательные приборы эксплуатируются только при наличии тепловой защиты. </w:t>
      </w:r>
    </w:p>
    <w:p w:rsidR="005F0944" w:rsidRPr="00473B0E" w:rsidRDefault="005F0944" w:rsidP="005F0944">
      <w:pPr>
        <w:rPr>
          <w:rFonts w:ascii="Arial" w:hAnsi="Arial" w:cs="Arial"/>
          <w:sz w:val="19"/>
          <w:szCs w:val="19"/>
        </w:rPr>
      </w:pPr>
      <w:r w:rsidRPr="00473B0E">
        <w:rPr>
          <w:rFonts w:ascii="Arial" w:hAnsi="Arial" w:cs="Arial"/>
          <w:sz w:val="19"/>
          <w:szCs w:val="19"/>
        </w:rPr>
        <w:t>2.7.12</w:t>
      </w:r>
      <w:r w:rsidRPr="00473B0E">
        <w:rPr>
          <w:rFonts w:ascii="Arial" w:hAnsi="Arial" w:cs="Arial"/>
          <w:sz w:val="19"/>
          <w:szCs w:val="19"/>
        </w:rPr>
        <w:tab/>
        <w:t xml:space="preserve">Покупатель обеспечивает объекты сертифицированными в установленном порядке первичными средствами пожаротушения в количестве, соответствующем требованиям пожарной безопасности. </w:t>
      </w:r>
    </w:p>
    <w:p w:rsidR="005F0944" w:rsidRPr="00473B0E" w:rsidRDefault="005F0944" w:rsidP="005F0944">
      <w:pPr>
        <w:rPr>
          <w:rFonts w:ascii="Arial" w:hAnsi="Arial" w:cs="Arial"/>
          <w:sz w:val="19"/>
          <w:szCs w:val="19"/>
        </w:rPr>
      </w:pPr>
      <w:r w:rsidRPr="00473B0E">
        <w:rPr>
          <w:rFonts w:ascii="Arial" w:hAnsi="Arial" w:cs="Arial"/>
          <w:sz w:val="19"/>
          <w:szCs w:val="19"/>
        </w:rPr>
        <w:t>2.7.13</w:t>
      </w:r>
      <w:r w:rsidRPr="00473B0E">
        <w:rPr>
          <w:rFonts w:ascii="Arial" w:hAnsi="Arial" w:cs="Arial"/>
          <w:sz w:val="19"/>
          <w:szCs w:val="19"/>
        </w:rPr>
        <w:tab/>
      </w:r>
      <w:proofErr w:type="gramStart"/>
      <w:r w:rsidRPr="00473B0E">
        <w:rPr>
          <w:rFonts w:ascii="Arial" w:hAnsi="Arial" w:cs="Arial"/>
          <w:sz w:val="19"/>
          <w:szCs w:val="19"/>
        </w:rPr>
        <w:t>В</w:t>
      </w:r>
      <w:proofErr w:type="gramEnd"/>
      <w:r w:rsidRPr="00473B0E">
        <w:rPr>
          <w:rFonts w:ascii="Arial" w:hAnsi="Arial" w:cs="Arial"/>
          <w:sz w:val="19"/>
          <w:szCs w:val="19"/>
        </w:rPr>
        <w:t xml:space="preserve"> случае пожара, обнаружения признаков пожара (дым, искры, тление, пламя и т.д.) или наступления событий, способствующих возникновению пожара, Покупатель немедленно информирует Продавца в порядке, установленном Продавцом.</w:t>
      </w:r>
    </w:p>
    <w:p w:rsidR="005F0944" w:rsidRPr="00473B0E" w:rsidRDefault="005F0944" w:rsidP="005F0944">
      <w:pPr>
        <w:rPr>
          <w:rFonts w:ascii="Arial" w:hAnsi="Arial" w:cs="Arial"/>
          <w:sz w:val="19"/>
          <w:szCs w:val="19"/>
        </w:rPr>
      </w:pPr>
      <w:r w:rsidRPr="00473B0E">
        <w:rPr>
          <w:rFonts w:ascii="Arial" w:hAnsi="Arial" w:cs="Arial"/>
          <w:sz w:val="19"/>
          <w:szCs w:val="19"/>
        </w:rPr>
        <w:t>2.7.14</w:t>
      </w:r>
      <w:r w:rsidRPr="00473B0E">
        <w:rPr>
          <w:rFonts w:ascii="Arial" w:hAnsi="Arial" w:cs="Arial"/>
          <w:sz w:val="19"/>
          <w:szCs w:val="19"/>
        </w:rPr>
        <w:tab/>
        <w:t xml:space="preserve">Все процессы производства Покупатель проводит в соответствии с регламентами, утверждёнными правилам и другой нормативно-технической документацией, а оборудование должно соответствовать конструкторской документации. </w:t>
      </w:r>
    </w:p>
    <w:p w:rsidR="005F0944" w:rsidRPr="00473B0E" w:rsidRDefault="005F0944" w:rsidP="005F0944">
      <w:pPr>
        <w:rPr>
          <w:rFonts w:ascii="Arial" w:hAnsi="Arial" w:cs="Arial"/>
          <w:sz w:val="19"/>
          <w:szCs w:val="19"/>
        </w:rPr>
      </w:pPr>
      <w:r w:rsidRPr="00473B0E">
        <w:rPr>
          <w:rFonts w:ascii="Arial" w:hAnsi="Arial" w:cs="Arial"/>
          <w:sz w:val="19"/>
          <w:szCs w:val="19"/>
        </w:rPr>
        <w:t>2.7.15</w:t>
      </w:r>
      <w:r w:rsidRPr="00473B0E">
        <w:rPr>
          <w:rFonts w:ascii="Arial" w:hAnsi="Arial" w:cs="Arial"/>
          <w:sz w:val="19"/>
          <w:szCs w:val="19"/>
        </w:rPr>
        <w:tab/>
        <w:t xml:space="preserve">Покупатель обеспечивает возможность беспрепятственного проезда (подъезда) пожарно-спасательных подразделений к зданиям, сооружениям и иным объектам защиты. </w:t>
      </w:r>
    </w:p>
    <w:p w:rsidR="005F0944" w:rsidRPr="00473B0E" w:rsidRDefault="005F0944" w:rsidP="005F0944">
      <w:pPr>
        <w:rPr>
          <w:rFonts w:ascii="Arial" w:hAnsi="Arial" w:cs="Arial"/>
          <w:sz w:val="19"/>
          <w:szCs w:val="19"/>
        </w:rPr>
      </w:pPr>
      <w:r w:rsidRPr="00473B0E">
        <w:rPr>
          <w:rFonts w:ascii="Arial" w:hAnsi="Arial" w:cs="Arial"/>
          <w:sz w:val="19"/>
          <w:szCs w:val="19"/>
        </w:rPr>
        <w:t>2.8</w:t>
      </w:r>
      <w:r w:rsidRPr="00473B0E">
        <w:rPr>
          <w:rFonts w:ascii="Arial" w:hAnsi="Arial" w:cs="Arial"/>
          <w:sz w:val="19"/>
          <w:szCs w:val="19"/>
        </w:rPr>
        <w:tab/>
        <w:t>Правила внутреннего распорядка и безопасного поведения.</w:t>
      </w:r>
    </w:p>
    <w:p w:rsidR="005F0944" w:rsidRPr="00473B0E" w:rsidRDefault="005F0944" w:rsidP="005F0944">
      <w:pPr>
        <w:rPr>
          <w:rFonts w:ascii="Arial" w:hAnsi="Arial" w:cs="Arial"/>
          <w:sz w:val="19"/>
          <w:szCs w:val="19"/>
        </w:rPr>
      </w:pPr>
      <w:r w:rsidRPr="00473B0E">
        <w:rPr>
          <w:rFonts w:ascii="Arial" w:hAnsi="Arial" w:cs="Arial"/>
          <w:sz w:val="19"/>
          <w:szCs w:val="19"/>
        </w:rPr>
        <w:t>2.8.1</w:t>
      </w:r>
      <w:r w:rsidRPr="00473B0E">
        <w:rPr>
          <w:rFonts w:ascii="Arial" w:hAnsi="Arial" w:cs="Arial"/>
          <w:sz w:val="19"/>
          <w:szCs w:val="19"/>
        </w:rPr>
        <w:tab/>
        <w:t>Покупатель обязан обеспечить соблюдение всеми работниками и иными лицами, привлекаемыми для исполнения договора, правил поведения, запретов и требований, определенных Трудовым кодексом Российской Федерации, а также правилами внутреннего распорядка и иными локальными нормативными актами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2.8.2</w:t>
      </w:r>
      <w:r w:rsidRPr="00473B0E">
        <w:rPr>
          <w:rFonts w:ascii="Arial" w:hAnsi="Arial" w:cs="Arial"/>
          <w:sz w:val="19"/>
          <w:szCs w:val="19"/>
        </w:rPr>
        <w:tab/>
      </w:r>
      <w:proofErr w:type="gramStart"/>
      <w:r w:rsidRPr="00473B0E">
        <w:rPr>
          <w:rFonts w:ascii="Arial" w:hAnsi="Arial" w:cs="Arial"/>
          <w:sz w:val="19"/>
          <w:szCs w:val="19"/>
        </w:rPr>
        <w:t>В</w:t>
      </w:r>
      <w:proofErr w:type="gramEnd"/>
      <w:r w:rsidRPr="00473B0E">
        <w:rPr>
          <w:rFonts w:ascii="Arial" w:hAnsi="Arial" w:cs="Arial"/>
          <w:sz w:val="19"/>
          <w:szCs w:val="19"/>
        </w:rPr>
        <w:t xml:space="preserve"> целях исключения (минимизации) рисков возникновения происшествий (несчастные случаи, аварии, пожары и т.п.), исключения опасных действий со стороны персонала, способных привести к наступлению тяжких последствий, Покупателю и привлекаемым им Субподрядчикам при выполнении работ на территории Продавца, запрещается:</w:t>
      </w:r>
    </w:p>
    <w:p w:rsidR="005F0944" w:rsidRPr="00473B0E" w:rsidRDefault="005F0944" w:rsidP="005F0944">
      <w:pPr>
        <w:pStyle w:val="a5"/>
        <w:rPr>
          <w:rFonts w:cs="Arial"/>
          <w:sz w:val="19"/>
          <w:szCs w:val="19"/>
        </w:rPr>
      </w:pPr>
      <w:r w:rsidRPr="00473B0E">
        <w:rPr>
          <w:rFonts w:cs="Arial"/>
          <w:sz w:val="19"/>
          <w:szCs w:val="19"/>
        </w:rPr>
        <w:t>осуществлять проход/проезд на территорию/с территории Продавца в неустановленных местах, в установленных местах минуя системы контроля и управления доступом, без личного пропуска (либо без документа, заменяющего личный пропуск);</w:t>
      </w:r>
    </w:p>
    <w:p w:rsidR="005F0944" w:rsidRPr="00473B0E" w:rsidRDefault="005F0944" w:rsidP="005F0944">
      <w:pPr>
        <w:pStyle w:val="a5"/>
        <w:rPr>
          <w:rFonts w:cs="Arial"/>
          <w:sz w:val="19"/>
          <w:szCs w:val="19"/>
        </w:rPr>
      </w:pPr>
      <w:r w:rsidRPr="00473B0E">
        <w:rPr>
          <w:rFonts w:cs="Arial"/>
          <w:sz w:val="19"/>
          <w:szCs w:val="19"/>
        </w:rPr>
        <w:t>хищение, попытка хищения с территории Продавца товарно-материальных ценностей, оборудования, готовой продукции;</w:t>
      </w:r>
    </w:p>
    <w:p w:rsidR="005F0944" w:rsidRPr="00473B0E" w:rsidRDefault="005F0944" w:rsidP="005F0944">
      <w:pPr>
        <w:pStyle w:val="a5"/>
        <w:rPr>
          <w:rFonts w:cs="Arial"/>
          <w:sz w:val="19"/>
          <w:szCs w:val="19"/>
        </w:rPr>
      </w:pPr>
      <w:r w:rsidRPr="00473B0E">
        <w:rPr>
          <w:rFonts w:cs="Arial"/>
          <w:sz w:val="19"/>
          <w:szCs w:val="19"/>
        </w:rPr>
        <w:t>осуществлять пронос/провоз огнестрельного и холодного оружия, боеприпасов, взрывчатых и ядовитых веществ, травматических и газовых пистолетов, баллончиков без соответствующего согласования, независимо от наличия разрешительных документов;</w:t>
      </w:r>
    </w:p>
    <w:p w:rsidR="005F0944" w:rsidRPr="00473B0E" w:rsidRDefault="005F0944" w:rsidP="005F0944">
      <w:pPr>
        <w:pStyle w:val="a5"/>
        <w:rPr>
          <w:rFonts w:cs="Arial"/>
          <w:sz w:val="19"/>
          <w:szCs w:val="19"/>
        </w:rPr>
      </w:pPr>
      <w:r w:rsidRPr="00473B0E">
        <w:rPr>
          <w:rFonts w:cs="Arial"/>
          <w:sz w:val="19"/>
          <w:szCs w:val="19"/>
        </w:rPr>
        <w:t>внесение не санкционированных изменений в материальный пропуск (в том числе вкладыш), личный пропуск, пропуск на транспортное средство, либо в документы, заменяющие личный пропуск;</w:t>
      </w:r>
    </w:p>
    <w:p w:rsidR="005F0944" w:rsidRPr="00473B0E" w:rsidRDefault="005F0944" w:rsidP="005F0944">
      <w:pPr>
        <w:pStyle w:val="a5"/>
        <w:rPr>
          <w:rFonts w:cs="Arial"/>
          <w:sz w:val="19"/>
          <w:szCs w:val="19"/>
        </w:rPr>
      </w:pPr>
      <w:r w:rsidRPr="00473B0E">
        <w:rPr>
          <w:rFonts w:cs="Arial"/>
          <w:sz w:val="19"/>
          <w:szCs w:val="19"/>
        </w:rPr>
        <w:t xml:space="preserve">пронос на территорию Продавца веществ (в </w:t>
      </w:r>
      <w:proofErr w:type="spellStart"/>
      <w:r w:rsidRPr="00473B0E">
        <w:rPr>
          <w:rFonts w:cs="Arial"/>
          <w:sz w:val="19"/>
          <w:szCs w:val="19"/>
        </w:rPr>
        <w:t>т.ч</w:t>
      </w:r>
      <w:proofErr w:type="spellEnd"/>
      <w:r w:rsidRPr="00473B0E">
        <w:rPr>
          <w:rFonts w:cs="Arial"/>
          <w:sz w:val="19"/>
          <w:szCs w:val="19"/>
        </w:rPr>
        <w:t>. лекарственных средств), вызывающих алкогольное, наркотическое или иное токсическое опьянение;</w:t>
      </w:r>
    </w:p>
    <w:p w:rsidR="005F0944" w:rsidRPr="00473B0E" w:rsidRDefault="005F0944" w:rsidP="005F0944">
      <w:pPr>
        <w:pStyle w:val="a5"/>
        <w:rPr>
          <w:rFonts w:cs="Arial"/>
          <w:sz w:val="19"/>
          <w:szCs w:val="19"/>
        </w:rPr>
      </w:pPr>
      <w:r w:rsidRPr="00473B0E">
        <w:rPr>
          <w:rFonts w:cs="Arial"/>
          <w:sz w:val="19"/>
          <w:szCs w:val="19"/>
        </w:rPr>
        <w:t>появляться на территории Продавца в состоянии алкогольного, наркотического или иного токсического опьянения, употреблять на территории Продавца спиртные напитки или наркотические вещества;</w:t>
      </w:r>
    </w:p>
    <w:p w:rsidR="005F0944" w:rsidRPr="00473B0E" w:rsidRDefault="005F0944" w:rsidP="005F0944">
      <w:pPr>
        <w:pStyle w:val="a5"/>
        <w:rPr>
          <w:rFonts w:cs="Arial"/>
          <w:sz w:val="19"/>
          <w:szCs w:val="19"/>
        </w:rPr>
      </w:pPr>
      <w:r w:rsidRPr="00473B0E">
        <w:rPr>
          <w:rFonts w:cs="Arial"/>
          <w:sz w:val="19"/>
          <w:szCs w:val="19"/>
        </w:rPr>
        <w:t>курить на территории Продавца вне специально отведённых мест;</w:t>
      </w:r>
    </w:p>
    <w:p w:rsidR="005F0944" w:rsidRPr="00473B0E" w:rsidRDefault="005F0944" w:rsidP="005F0944">
      <w:pPr>
        <w:pStyle w:val="a5"/>
        <w:rPr>
          <w:rFonts w:cs="Arial"/>
          <w:sz w:val="19"/>
          <w:szCs w:val="19"/>
        </w:rPr>
      </w:pPr>
      <w:r w:rsidRPr="00473B0E">
        <w:rPr>
          <w:rFonts w:cs="Arial"/>
          <w:sz w:val="19"/>
          <w:szCs w:val="19"/>
        </w:rPr>
        <w:t>находиться на производственных участках без применения предусмотренных средств индивидуальной защиты;</w:t>
      </w:r>
    </w:p>
    <w:p w:rsidR="005F0944" w:rsidRPr="00473B0E" w:rsidRDefault="005F0944" w:rsidP="005F0944">
      <w:pPr>
        <w:pStyle w:val="a5"/>
        <w:rPr>
          <w:rFonts w:cs="Arial"/>
          <w:sz w:val="19"/>
          <w:szCs w:val="19"/>
        </w:rPr>
      </w:pPr>
      <w:r w:rsidRPr="00473B0E">
        <w:rPr>
          <w:rFonts w:cs="Arial"/>
          <w:sz w:val="19"/>
          <w:szCs w:val="19"/>
        </w:rPr>
        <w:t>входить в опасную зону работающего оборудования, движущихся машин и механизмов не санкционировано или без специального разрешения;</w:t>
      </w:r>
    </w:p>
    <w:p w:rsidR="005F0944" w:rsidRPr="00473B0E" w:rsidRDefault="005F0944" w:rsidP="005F0944">
      <w:pPr>
        <w:pStyle w:val="a5"/>
        <w:rPr>
          <w:rFonts w:cs="Arial"/>
          <w:sz w:val="19"/>
          <w:szCs w:val="19"/>
        </w:rPr>
      </w:pPr>
      <w:r w:rsidRPr="00473B0E">
        <w:rPr>
          <w:rFonts w:cs="Arial"/>
          <w:sz w:val="19"/>
          <w:szCs w:val="19"/>
        </w:rPr>
        <w:t>проводить работы повышенной опасности без наряда – допуска;</w:t>
      </w:r>
    </w:p>
    <w:p w:rsidR="005F0944" w:rsidRPr="00473B0E" w:rsidRDefault="005F0944" w:rsidP="005F0944">
      <w:pPr>
        <w:pStyle w:val="a5"/>
        <w:rPr>
          <w:rFonts w:cs="Arial"/>
          <w:sz w:val="19"/>
          <w:szCs w:val="19"/>
        </w:rPr>
      </w:pPr>
      <w:r w:rsidRPr="00473B0E">
        <w:rPr>
          <w:rFonts w:cs="Arial"/>
          <w:sz w:val="19"/>
          <w:szCs w:val="19"/>
        </w:rPr>
        <w:t>не пристёгиваться ремнями безопасности (если транспортное средство ими оборудовано) в движущемся автотранспорте;</w:t>
      </w:r>
    </w:p>
    <w:p w:rsidR="005F0944" w:rsidRPr="00473B0E" w:rsidRDefault="005F0944" w:rsidP="005F0944">
      <w:pPr>
        <w:pStyle w:val="a5"/>
        <w:rPr>
          <w:rFonts w:cs="Arial"/>
          <w:sz w:val="19"/>
          <w:szCs w:val="19"/>
        </w:rPr>
      </w:pPr>
      <w:r w:rsidRPr="00473B0E">
        <w:rPr>
          <w:rFonts w:cs="Arial"/>
          <w:sz w:val="19"/>
          <w:szCs w:val="19"/>
        </w:rPr>
        <w:t xml:space="preserve">скрывать информацию о нарушениях правил безопасного поведения, о произошедших авариях, пожарах, загораниях, инцидентах, фактах производственного травматизма, фактах </w:t>
      </w:r>
      <w:r w:rsidRPr="00473B0E">
        <w:rPr>
          <w:rFonts w:cs="Arial"/>
          <w:sz w:val="19"/>
          <w:szCs w:val="19"/>
        </w:rPr>
        <w:lastRenderedPageBreak/>
        <w:t>нарушения технологических режимов и потенциально опасных для жизни и здоровья персонала и посетителей происшествиях;</w:t>
      </w:r>
    </w:p>
    <w:p w:rsidR="005F0944" w:rsidRPr="00473B0E" w:rsidRDefault="005F0944" w:rsidP="005F0944">
      <w:pPr>
        <w:pStyle w:val="a5"/>
        <w:rPr>
          <w:rFonts w:cs="Arial"/>
          <w:sz w:val="19"/>
          <w:szCs w:val="19"/>
        </w:rPr>
      </w:pPr>
      <w:r w:rsidRPr="00473B0E">
        <w:rPr>
          <w:rFonts w:cs="Arial"/>
          <w:sz w:val="19"/>
          <w:szCs w:val="19"/>
        </w:rPr>
        <w:t>пользоваться мобильными телефонами при управлении машинами, оборудованием.</w:t>
      </w:r>
    </w:p>
    <w:p w:rsidR="005F0944" w:rsidRPr="00473B0E" w:rsidRDefault="005F0944" w:rsidP="005F0944">
      <w:pPr>
        <w:rPr>
          <w:rFonts w:ascii="Arial" w:hAnsi="Arial" w:cs="Arial"/>
          <w:sz w:val="19"/>
          <w:szCs w:val="19"/>
        </w:rPr>
      </w:pPr>
      <w:r w:rsidRPr="00473B0E">
        <w:rPr>
          <w:rFonts w:ascii="Arial" w:hAnsi="Arial" w:cs="Arial"/>
          <w:sz w:val="19"/>
          <w:szCs w:val="19"/>
        </w:rPr>
        <w:t>2.8.3</w:t>
      </w:r>
      <w:r w:rsidRPr="00473B0E">
        <w:rPr>
          <w:rFonts w:ascii="Arial" w:hAnsi="Arial" w:cs="Arial"/>
          <w:sz w:val="19"/>
          <w:szCs w:val="19"/>
        </w:rPr>
        <w:tab/>
        <w:t xml:space="preserve">При выделении Продавцом жилых городков, общежитий или иных помещений (далее - жилой городок) для проживания работников Покупателя и привлекаемых им лиц обязаны соблюдать правила проживания, установленные Продавцом. </w:t>
      </w:r>
    </w:p>
    <w:p w:rsidR="005F0944" w:rsidRPr="00473B0E" w:rsidRDefault="005F0944" w:rsidP="005F0944">
      <w:pPr>
        <w:rPr>
          <w:rFonts w:ascii="Arial" w:hAnsi="Arial" w:cs="Arial"/>
          <w:sz w:val="19"/>
          <w:szCs w:val="19"/>
        </w:rPr>
      </w:pPr>
      <w:r w:rsidRPr="00473B0E">
        <w:rPr>
          <w:rFonts w:ascii="Arial" w:hAnsi="Arial" w:cs="Arial"/>
          <w:sz w:val="19"/>
          <w:szCs w:val="19"/>
        </w:rPr>
        <w:t>2.8.4</w:t>
      </w:r>
      <w:r w:rsidRPr="00473B0E">
        <w:rPr>
          <w:rFonts w:ascii="Arial" w:hAnsi="Arial" w:cs="Arial"/>
          <w:sz w:val="19"/>
          <w:szCs w:val="19"/>
        </w:rPr>
        <w:tab/>
        <w:t xml:space="preserve">При обустройстве жилых городков собственными силами Покупатель должен обеспечить безопасное содержание всех временных зданий и сооружений, территорий и других объектов защиты в городке, для чего назначает ответственных лиц для контроля соблюдения требований законодательства по пожарной, экологической, санитарно-эпидемиологической безопасности и электробезопасности, а также (при необходимости) обслуживающий персонал городка с распределением обязанностей/функционала: </w:t>
      </w:r>
    </w:p>
    <w:p w:rsidR="005F0944" w:rsidRPr="00473B0E" w:rsidRDefault="005F0944" w:rsidP="005F0944">
      <w:pPr>
        <w:pStyle w:val="a5"/>
        <w:rPr>
          <w:rFonts w:cs="Arial"/>
          <w:sz w:val="19"/>
          <w:szCs w:val="19"/>
        </w:rPr>
      </w:pPr>
      <w:r w:rsidRPr="00473B0E">
        <w:rPr>
          <w:rFonts w:cs="Arial"/>
          <w:sz w:val="19"/>
          <w:szCs w:val="19"/>
        </w:rPr>
        <w:t xml:space="preserve">ответственное лицо за пожарную безопасность; </w:t>
      </w:r>
    </w:p>
    <w:p w:rsidR="005F0944" w:rsidRPr="00473B0E" w:rsidRDefault="005F0944" w:rsidP="005F0944">
      <w:pPr>
        <w:pStyle w:val="a5"/>
        <w:rPr>
          <w:rFonts w:cs="Arial"/>
          <w:sz w:val="19"/>
          <w:szCs w:val="19"/>
        </w:rPr>
      </w:pPr>
      <w:r w:rsidRPr="00473B0E">
        <w:rPr>
          <w:rFonts w:cs="Arial"/>
          <w:sz w:val="19"/>
          <w:szCs w:val="19"/>
        </w:rPr>
        <w:t xml:space="preserve">комендант; </w:t>
      </w:r>
    </w:p>
    <w:p w:rsidR="005F0944" w:rsidRPr="00473B0E" w:rsidRDefault="005F0944" w:rsidP="005F0944">
      <w:pPr>
        <w:pStyle w:val="a5"/>
        <w:rPr>
          <w:rFonts w:cs="Arial"/>
          <w:sz w:val="19"/>
          <w:szCs w:val="19"/>
        </w:rPr>
      </w:pPr>
      <w:r w:rsidRPr="00473B0E">
        <w:rPr>
          <w:rFonts w:cs="Arial"/>
          <w:sz w:val="19"/>
          <w:szCs w:val="19"/>
        </w:rPr>
        <w:t xml:space="preserve">электрик; </w:t>
      </w:r>
    </w:p>
    <w:p w:rsidR="005F0944" w:rsidRPr="00473B0E" w:rsidRDefault="005F0944" w:rsidP="005F0944">
      <w:pPr>
        <w:pStyle w:val="a5"/>
        <w:rPr>
          <w:rFonts w:cs="Arial"/>
          <w:sz w:val="19"/>
          <w:szCs w:val="19"/>
        </w:rPr>
      </w:pPr>
      <w:r w:rsidRPr="00473B0E">
        <w:rPr>
          <w:rFonts w:cs="Arial"/>
          <w:sz w:val="19"/>
          <w:szCs w:val="19"/>
        </w:rPr>
        <w:t xml:space="preserve">дворник – плотник - сантехник; </w:t>
      </w:r>
    </w:p>
    <w:p w:rsidR="005F0944" w:rsidRPr="00473B0E" w:rsidRDefault="005F0944" w:rsidP="005F0944">
      <w:pPr>
        <w:pStyle w:val="a5"/>
        <w:rPr>
          <w:rFonts w:cs="Arial"/>
          <w:sz w:val="19"/>
          <w:szCs w:val="19"/>
        </w:rPr>
      </w:pPr>
      <w:r w:rsidRPr="00473B0E">
        <w:rPr>
          <w:rFonts w:cs="Arial"/>
          <w:sz w:val="19"/>
          <w:szCs w:val="19"/>
        </w:rPr>
        <w:t xml:space="preserve">кастелянша и др. </w:t>
      </w:r>
    </w:p>
    <w:p w:rsidR="005F0944" w:rsidRPr="00473B0E" w:rsidRDefault="005F0944" w:rsidP="005F0944">
      <w:pPr>
        <w:rPr>
          <w:rFonts w:ascii="Arial" w:hAnsi="Arial" w:cs="Arial"/>
          <w:sz w:val="19"/>
          <w:szCs w:val="19"/>
        </w:rPr>
      </w:pPr>
      <w:r w:rsidRPr="00473B0E">
        <w:rPr>
          <w:rFonts w:ascii="Arial" w:hAnsi="Arial" w:cs="Arial"/>
          <w:sz w:val="19"/>
          <w:szCs w:val="19"/>
        </w:rPr>
        <w:t>2.8.5</w:t>
      </w:r>
      <w:r w:rsidRPr="00473B0E">
        <w:rPr>
          <w:rFonts w:ascii="Arial" w:hAnsi="Arial" w:cs="Arial"/>
          <w:sz w:val="19"/>
          <w:szCs w:val="19"/>
        </w:rPr>
        <w:tab/>
      </w:r>
      <w:proofErr w:type="gramStart"/>
      <w:r w:rsidRPr="00473B0E">
        <w:rPr>
          <w:rFonts w:ascii="Arial" w:hAnsi="Arial" w:cs="Arial"/>
          <w:sz w:val="19"/>
          <w:szCs w:val="19"/>
        </w:rPr>
        <w:t>В</w:t>
      </w:r>
      <w:proofErr w:type="gramEnd"/>
      <w:r w:rsidRPr="00473B0E">
        <w:rPr>
          <w:rFonts w:ascii="Arial" w:hAnsi="Arial" w:cs="Arial"/>
          <w:sz w:val="19"/>
          <w:szCs w:val="19"/>
        </w:rPr>
        <w:t xml:space="preserve"> жилых городках, используемых для проживания и нахождения людей (кроме вагон-бытовок, мастерских и других специальных помещений), независимо от численности проживающего и находящегося персонала, климатических, географических и других условий, следует предусматривать инженерное оборудование и благоустройство, обеспечивающие необходимые санитарно-гигиенические условия и приемлемый уровень удобств для проживания и отдыха в соответствии с нормами и требованиями законодательства РФ. Жилые городки вводятся в эксплуатацию решением ответственного производителя работ по объекту. Ввод в эксплуатацию жилого городка оформляется актом или записью в журнале работ.</w:t>
      </w:r>
    </w:p>
    <w:p w:rsidR="005F0944" w:rsidRPr="00473B0E" w:rsidRDefault="005F0944" w:rsidP="005F0944">
      <w:pPr>
        <w:rPr>
          <w:rFonts w:ascii="Arial" w:hAnsi="Arial" w:cs="Arial"/>
          <w:sz w:val="19"/>
          <w:szCs w:val="19"/>
        </w:rPr>
      </w:pPr>
      <w:r w:rsidRPr="00473B0E">
        <w:rPr>
          <w:rFonts w:ascii="Arial" w:hAnsi="Arial" w:cs="Arial"/>
          <w:sz w:val="19"/>
          <w:szCs w:val="19"/>
        </w:rPr>
        <w:t>2.8.6</w:t>
      </w:r>
      <w:r w:rsidRPr="00473B0E">
        <w:rPr>
          <w:rFonts w:ascii="Arial" w:hAnsi="Arial" w:cs="Arial"/>
          <w:sz w:val="19"/>
          <w:szCs w:val="19"/>
        </w:rPr>
        <w:tab/>
        <w:t>Основные требования к жилым городкам.</w:t>
      </w:r>
    </w:p>
    <w:p w:rsidR="005F0944" w:rsidRPr="00473B0E" w:rsidRDefault="005F0944" w:rsidP="005F0944">
      <w:pPr>
        <w:rPr>
          <w:rFonts w:ascii="Arial" w:hAnsi="Arial" w:cs="Arial"/>
          <w:sz w:val="19"/>
          <w:szCs w:val="19"/>
        </w:rPr>
      </w:pPr>
      <w:r w:rsidRPr="00473B0E">
        <w:rPr>
          <w:rFonts w:ascii="Arial" w:hAnsi="Arial" w:cs="Arial"/>
          <w:sz w:val="19"/>
          <w:szCs w:val="19"/>
        </w:rPr>
        <w:t>2.8.6.1</w:t>
      </w:r>
      <w:r w:rsidRPr="00473B0E">
        <w:rPr>
          <w:rFonts w:ascii="Arial" w:hAnsi="Arial" w:cs="Arial"/>
          <w:sz w:val="19"/>
          <w:szCs w:val="19"/>
        </w:rPr>
        <w:tab/>
        <w:t>Территория:</w:t>
      </w:r>
    </w:p>
    <w:p w:rsidR="005F0944" w:rsidRPr="00473B0E" w:rsidRDefault="005F0944" w:rsidP="005F0944">
      <w:pPr>
        <w:pStyle w:val="a5"/>
        <w:rPr>
          <w:rFonts w:cs="Arial"/>
          <w:sz w:val="19"/>
          <w:szCs w:val="19"/>
        </w:rPr>
      </w:pPr>
      <w:r w:rsidRPr="00473B0E">
        <w:rPr>
          <w:rFonts w:cs="Arial"/>
          <w:sz w:val="19"/>
          <w:szCs w:val="19"/>
        </w:rPr>
        <w:t>площадь земельного участка на одного проживающего в жилых городках следует планировать с учётом количества работников и создания приемлемых социально бытовых условий;</w:t>
      </w:r>
    </w:p>
    <w:p w:rsidR="005F0944" w:rsidRPr="00473B0E" w:rsidRDefault="005F0944" w:rsidP="005F0944">
      <w:pPr>
        <w:pStyle w:val="a5"/>
        <w:rPr>
          <w:rFonts w:cs="Arial"/>
          <w:sz w:val="19"/>
          <w:szCs w:val="19"/>
        </w:rPr>
      </w:pPr>
      <w:r w:rsidRPr="00473B0E">
        <w:rPr>
          <w:rFonts w:cs="Arial"/>
          <w:sz w:val="19"/>
          <w:szCs w:val="19"/>
        </w:rPr>
        <w:t>площадку для размещения жилых городков следует располагать на незатопляемом участке и оборудовать ее водоотводящими стоками и переходными мостиками при наличии траншей, канав и т.д.;</w:t>
      </w:r>
    </w:p>
    <w:p w:rsidR="005F0944" w:rsidRPr="00473B0E" w:rsidRDefault="005F0944" w:rsidP="005F0944">
      <w:pPr>
        <w:pStyle w:val="a5"/>
        <w:rPr>
          <w:rFonts w:cs="Arial"/>
          <w:sz w:val="19"/>
          <w:szCs w:val="19"/>
        </w:rPr>
      </w:pPr>
      <w:r w:rsidRPr="00473B0E">
        <w:rPr>
          <w:rFonts w:cs="Arial"/>
          <w:sz w:val="19"/>
          <w:szCs w:val="19"/>
        </w:rPr>
        <w:t>территория жилого городка должна быть оснащена дорогами, обеспечивающими свободный проезд специальной техники к любому объекту, расположенному на территории, тротуарами с системами удаления талых и ливневых вод, электрическим освещением периметра территории, дорог и проездов, а также пешеходных дорожек. Пешеходные дорожки должны иметь твердые и ровные покрытия;</w:t>
      </w:r>
    </w:p>
    <w:p w:rsidR="005F0944" w:rsidRPr="00473B0E" w:rsidRDefault="005F0944" w:rsidP="005F0944">
      <w:pPr>
        <w:pStyle w:val="a5"/>
        <w:rPr>
          <w:rFonts w:cs="Arial"/>
          <w:sz w:val="19"/>
          <w:szCs w:val="19"/>
        </w:rPr>
      </w:pPr>
      <w:r w:rsidRPr="00473B0E">
        <w:rPr>
          <w:rFonts w:cs="Arial"/>
          <w:sz w:val="19"/>
          <w:szCs w:val="19"/>
        </w:rPr>
        <w:t>территория, прилегающая к жилым зданиям и сооружениям, должна содержаться в чистоте и систематически очищаться от тары, мусора, твердых коммунальных отходов и других горючих материалов;</w:t>
      </w:r>
    </w:p>
    <w:p w:rsidR="005F0944" w:rsidRPr="00473B0E" w:rsidRDefault="005F0944" w:rsidP="005F0944">
      <w:pPr>
        <w:pStyle w:val="a5"/>
        <w:rPr>
          <w:rFonts w:cs="Arial"/>
          <w:sz w:val="19"/>
          <w:szCs w:val="19"/>
        </w:rPr>
      </w:pPr>
      <w:r w:rsidRPr="00473B0E">
        <w:rPr>
          <w:rFonts w:cs="Arial"/>
          <w:sz w:val="19"/>
          <w:szCs w:val="19"/>
        </w:rPr>
        <w:t>горючие отходы следует собирать на специально выделенной площадке в металлических контейнерах с плотно закрывающейся крышкой; содержащийся в контейнерах отходы вывозить систематически в соответствии с требованиями санитарного и природоохранного законодательств РФ; не допускать переполнения контейнеров и захламления территории контейнерных площадок;</w:t>
      </w:r>
    </w:p>
    <w:p w:rsidR="005F0944" w:rsidRPr="00473B0E" w:rsidRDefault="005F0944" w:rsidP="005F0944">
      <w:pPr>
        <w:pStyle w:val="a5"/>
        <w:rPr>
          <w:rFonts w:cs="Arial"/>
          <w:sz w:val="19"/>
          <w:szCs w:val="19"/>
        </w:rPr>
      </w:pPr>
      <w:r w:rsidRPr="00473B0E">
        <w:rPr>
          <w:rFonts w:cs="Arial"/>
          <w:sz w:val="19"/>
          <w:szCs w:val="19"/>
        </w:rPr>
        <w:t>к жилым зданиям и сооружениям должен быть обеспечен свободный доступ, подъезд. Обязаны соблюдаться противопожарные разрывы между зданиями и сооружениями предусмотренные требованиями законодательства РФ и(или) условиями Договора;</w:t>
      </w:r>
    </w:p>
    <w:p w:rsidR="005F0944" w:rsidRPr="00473B0E" w:rsidRDefault="005F0944" w:rsidP="005F0944">
      <w:pPr>
        <w:pStyle w:val="a5"/>
        <w:rPr>
          <w:rFonts w:cs="Arial"/>
          <w:sz w:val="19"/>
          <w:szCs w:val="19"/>
        </w:rPr>
      </w:pPr>
      <w:r w:rsidRPr="00473B0E">
        <w:rPr>
          <w:rFonts w:cs="Arial"/>
          <w:sz w:val="19"/>
          <w:szCs w:val="19"/>
        </w:rPr>
        <w:t xml:space="preserve">запрещается загромождать проезды к зданиям и сооружениям, устраивать несанкционированные парковки техники, строить тамбуры, </w:t>
      </w:r>
      <w:proofErr w:type="spellStart"/>
      <w:r w:rsidRPr="00473B0E">
        <w:rPr>
          <w:rFonts w:cs="Arial"/>
          <w:sz w:val="19"/>
          <w:szCs w:val="19"/>
        </w:rPr>
        <w:t>пристрои</w:t>
      </w:r>
      <w:proofErr w:type="spellEnd"/>
      <w:r w:rsidRPr="00473B0E">
        <w:rPr>
          <w:rFonts w:cs="Arial"/>
          <w:sz w:val="19"/>
          <w:szCs w:val="19"/>
        </w:rPr>
        <w:t>, навесы и другие подсобные помещения, препятствующие свободному проезду специальной техники;</w:t>
      </w:r>
    </w:p>
    <w:p w:rsidR="005F0944" w:rsidRPr="00473B0E" w:rsidRDefault="005F0944" w:rsidP="005F0944">
      <w:pPr>
        <w:pStyle w:val="a5"/>
        <w:rPr>
          <w:rFonts w:cs="Arial"/>
          <w:sz w:val="19"/>
          <w:szCs w:val="19"/>
        </w:rPr>
      </w:pPr>
      <w:r w:rsidRPr="00473B0E">
        <w:rPr>
          <w:rFonts w:cs="Arial"/>
          <w:sz w:val="19"/>
          <w:szCs w:val="19"/>
        </w:rPr>
        <w:lastRenderedPageBreak/>
        <w:t>при расположении на территории жилого городка вагон-домов, в том числе и мобильных, осуществлять их расстановку таким образом, чтобы в случае пожара имелась возможность оперативно растащить/извлечь вагоны;</w:t>
      </w:r>
    </w:p>
    <w:p w:rsidR="005F0944" w:rsidRPr="00473B0E" w:rsidRDefault="005F0944" w:rsidP="005F0944">
      <w:pPr>
        <w:pStyle w:val="a5"/>
        <w:rPr>
          <w:rFonts w:cs="Arial"/>
          <w:sz w:val="19"/>
          <w:szCs w:val="19"/>
        </w:rPr>
      </w:pPr>
      <w:r w:rsidRPr="00473B0E">
        <w:rPr>
          <w:rFonts w:cs="Arial"/>
          <w:sz w:val="19"/>
          <w:szCs w:val="19"/>
        </w:rPr>
        <w:t>перед въездом в жилой вагон-город должна быть установлена утвержденная схема размещения вагона-городка, с указанием всех подъездных дорог, схем прокладки электросетей, мест временного накопления отходов, размещения медицинского пункта, пожарных щитов, пожарных гидрантов, пожарных емкостей с водой, места сбора проживающих и персонала в случае чрезвычайных ситуаций, ФИО и контактов лица ответственного за пожарную безопасность, а также телефоны экстренных служб.</w:t>
      </w:r>
    </w:p>
    <w:p w:rsidR="005F0944" w:rsidRPr="00473B0E" w:rsidRDefault="005F0944" w:rsidP="005F0944">
      <w:pPr>
        <w:pStyle w:val="a5"/>
        <w:numPr>
          <w:ilvl w:val="0"/>
          <w:numId w:val="0"/>
        </w:numPr>
        <w:rPr>
          <w:rFonts w:cs="Arial"/>
          <w:sz w:val="19"/>
          <w:szCs w:val="19"/>
        </w:rPr>
      </w:pPr>
      <w:r w:rsidRPr="00473B0E">
        <w:rPr>
          <w:rFonts w:cs="Arial"/>
          <w:sz w:val="19"/>
          <w:szCs w:val="19"/>
        </w:rPr>
        <w:t>2.8.6.2</w:t>
      </w:r>
      <w:r w:rsidRPr="00473B0E">
        <w:rPr>
          <w:rFonts w:cs="Arial"/>
          <w:sz w:val="19"/>
          <w:szCs w:val="19"/>
        </w:rPr>
        <w:tab/>
        <w:t>Автостоянки:</w:t>
      </w:r>
    </w:p>
    <w:p w:rsidR="005F0944" w:rsidRPr="00473B0E" w:rsidRDefault="005F0944" w:rsidP="005F0944">
      <w:pPr>
        <w:pStyle w:val="a5"/>
        <w:rPr>
          <w:rFonts w:cs="Arial"/>
          <w:sz w:val="19"/>
          <w:szCs w:val="19"/>
        </w:rPr>
      </w:pPr>
      <w:r w:rsidRPr="00473B0E">
        <w:rPr>
          <w:rFonts w:cs="Arial"/>
          <w:sz w:val="19"/>
          <w:szCs w:val="19"/>
        </w:rPr>
        <w:t>на территории жилых городков стоянка автотранспорта и специальной техники допускается только на специально отведенных для этого парковочных местах (автостоянках), обозначенных дорожным знаком «Стоянка» или соответствующей дорожной разметкой;</w:t>
      </w:r>
    </w:p>
    <w:p w:rsidR="005F0944" w:rsidRPr="00473B0E" w:rsidRDefault="005F0944" w:rsidP="005F0944">
      <w:pPr>
        <w:pStyle w:val="a5"/>
        <w:rPr>
          <w:rFonts w:cs="Arial"/>
          <w:sz w:val="19"/>
          <w:szCs w:val="19"/>
        </w:rPr>
      </w:pPr>
      <w:r w:rsidRPr="00473B0E">
        <w:rPr>
          <w:rFonts w:cs="Arial"/>
          <w:sz w:val="19"/>
          <w:szCs w:val="19"/>
        </w:rPr>
        <w:t>стоянка автотранспорта должна быть освещена в темное время суток в соответствии с требованиями СП 52.13330.2011 "СНиП 23-05-95" "Естественное и искусственное освещение";</w:t>
      </w:r>
    </w:p>
    <w:p w:rsidR="005F0944" w:rsidRPr="00473B0E" w:rsidRDefault="005F0944" w:rsidP="005F0944">
      <w:pPr>
        <w:pStyle w:val="a5"/>
        <w:rPr>
          <w:rFonts w:cs="Arial"/>
          <w:sz w:val="19"/>
          <w:szCs w:val="19"/>
        </w:rPr>
      </w:pPr>
      <w:r w:rsidRPr="00473B0E">
        <w:rPr>
          <w:rFonts w:cs="Arial"/>
          <w:sz w:val="19"/>
          <w:szCs w:val="19"/>
        </w:rPr>
        <w:t>не допускается стоянка для транспортных средств ближе 15 м от построек, зданий и сооружений жилого городка, лесонасаждений; ближе 24 м от склада ГСМ, вне зависимости от объема хранения ГСМ;</w:t>
      </w:r>
    </w:p>
    <w:p w:rsidR="005F0944" w:rsidRPr="00473B0E" w:rsidRDefault="005F0944" w:rsidP="005F0944">
      <w:pPr>
        <w:pStyle w:val="a5"/>
        <w:rPr>
          <w:rFonts w:cs="Arial"/>
          <w:sz w:val="19"/>
          <w:szCs w:val="19"/>
        </w:rPr>
      </w:pPr>
      <w:r w:rsidRPr="00473B0E">
        <w:rPr>
          <w:rFonts w:cs="Arial"/>
          <w:sz w:val="19"/>
          <w:szCs w:val="19"/>
        </w:rPr>
        <w:t>временные стоянки должны быть оборудованы противопожарными щитами;</w:t>
      </w:r>
    </w:p>
    <w:p w:rsidR="005F0944" w:rsidRPr="00473B0E" w:rsidRDefault="005F0944" w:rsidP="005F0944">
      <w:pPr>
        <w:pStyle w:val="a5"/>
        <w:rPr>
          <w:rFonts w:cs="Arial"/>
          <w:sz w:val="19"/>
          <w:szCs w:val="19"/>
        </w:rPr>
      </w:pPr>
      <w:r w:rsidRPr="00473B0E">
        <w:rPr>
          <w:rFonts w:cs="Arial"/>
          <w:sz w:val="19"/>
          <w:szCs w:val="19"/>
        </w:rPr>
        <w:t>места посадки и высадки пассажиров должно быть разграничено от стоянок ТС и обозначаются дорожным знаком «Место остановки автобуса»;</w:t>
      </w:r>
    </w:p>
    <w:p w:rsidR="005F0944" w:rsidRPr="00473B0E" w:rsidRDefault="005F0944" w:rsidP="005F0944">
      <w:pPr>
        <w:pStyle w:val="a5"/>
        <w:rPr>
          <w:rFonts w:cs="Arial"/>
          <w:sz w:val="19"/>
          <w:szCs w:val="19"/>
        </w:rPr>
      </w:pPr>
      <w:r w:rsidRPr="00473B0E">
        <w:rPr>
          <w:rFonts w:cs="Arial"/>
          <w:sz w:val="19"/>
          <w:szCs w:val="19"/>
        </w:rPr>
        <w:t>пути движения пешеходов (пешеходные дорожки) должны быть отделены от путей следования и мест маневрирования ТС;</w:t>
      </w:r>
    </w:p>
    <w:p w:rsidR="005F0944" w:rsidRPr="00473B0E" w:rsidRDefault="005F0944" w:rsidP="005F0944">
      <w:pPr>
        <w:pStyle w:val="a5"/>
        <w:rPr>
          <w:rFonts w:cs="Arial"/>
          <w:sz w:val="19"/>
          <w:szCs w:val="19"/>
        </w:rPr>
      </w:pPr>
      <w:r w:rsidRPr="00473B0E">
        <w:rPr>
          <w:rFonts w:cs="Arial"/>
          <w:sz w:val="19"/>
          <w:szCs w:val="19"/>
        </w:rPr>
        <w:t xml:space="preserve">на стоянках не допускается: </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захламление автостоянок и прилегающей территории производственными и бытовыми отходами; </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производство ремонтных работ на необорудованной для этого площадке; </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загрязнение территории автостоянки разливами нефтепродуктов; </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организация пунктов моек; </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заправка ГСМ в местах стоянки ТС; </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подзарядка АКБ в местах стоянки ТС; </w:t>
      </w:r>
    </w:p>
    <w:p w:rsidR="005F0944" w:rsidRPr="00473B0E" w:rsidRDefault="005F0944" w:rsidP="005F0944">
      <w:pPr>
        <w:pStyle w:val="a5"/>
        <w:numPr>
          <w:ilvl w:val="1"/>
          <w:numId w:val="40"/>
        </w:numPr>
        <w:rPr>
          <w:rFonts w:cs="Arial"/>
          <w:sz w:val="19"/>
          <w:szCs w:val="19"/>
        </w:rPr>
      </w:pPr>
      <w:r w:rsidRPr="00473B0E">
        <w:rPr>
          <w:rFonts w:cs="Arial"/>
          <w:sz w:val="19"/>
          <w:szCs w:val="19"/>
        </w:rPr>
        <w:t>курение в местах стоянки ТС.</w:t>
      </w:r>
    </w:p>
    <w:p w:rsidR="005F0944" w:rsidRPr="00473B0E" w:rsidRDefault="005F0944" w:rsidP="005F0944">
      <w:pPr>
        <w:pStyle w:val="a5"/>
        <w:numPr>
          <w:ilvl w:val="0"/>
          <w:numId w:val="0"/>
        </w:numPr>
        <w:rPr>
          <w:rFonts w:cs="Arial"/>
          <w:sz w:val="19"/>
          <w:szCs w:val="19"/>
        </w:rPr>
      </w:pPr>
      <w:r w:rsidRPr="00473B0E">
        <w:rPr>
          <w:rFonts w:cs="Arial"/>
          <w:sz w:val="19"/>
          <w:szCs w:val="19"/>
        </w:rPr>
        <w:t>2.8.6.3</w:t>
      </w:r>
      <w:r w:rsidRPr="00473B0E">
        <w:rPr>
          <w:rFonts w:cs="Arial"/>
          <w:sz w:val="19"/>
          <w:szCs w:val="19"/>
        </w:rPr>
        <w:tab/>
        <w:t>Жилые здания и сооружения:</w:t>
      </w:r>
    </w:p>
    <w:p w:rsidR="005F0944" w:rsidRPr="00473B0E" w:rsidRDefault="005F0944" w:rsidP="005F0944">
      <w:pPr>
        <w:pStyle w:val="a5"/>
        <w:rPr>
          <w:rFonts w:cs="Arial"/>
          <w:sz w:val="19"/>
          <w:szCs w:val="19"/>
        </w:rPr>
      </w:pPr>
      <w:r w:rsidRPr="00473B0E">
        <w:rPr>
          <w:rFonts w:cs="Arial"/>
          <w:sz w:val="19"/>
          <w:szCs w:val="19"/>
        </w:rPr>
        <w:t>возводимые здания и сооружения жилого назначения должны иметь холодное и горячее водоснабжение, систему водоотведения, отопление и другие необходимые инженерные коммуникации;</w:t>
      </w:r>
    </w:p>
    <w:p w:rsidR="005F0944" w:rsidRPr="00473B0E" w:rsidRDefault="005F0944" w:rsidP="005F0944">
      <w:pPr>
        <w:pStyle w:val="a5"/>
        <w:rPr>
          <w:rFonts w:cs="Arial"/>
          <w:sz w:val="19"/>
          <w:szCs w:val="19"/>
        </w:rPr>
      </w:pPr>
      <w:r w:rsidRPr="00473B0E">
        <w:rPr>
          <w:rFonts w:cs="Arial"/>
          <w:sz w:val="19"/>
          <w:szCs w:val="19"/>
        </w:rPr>
        <w:t>качество и количество питьевой воды должно соответствовать требованиям действующих санитарных правил и нормативов;</w:t>
      </w:r>
    </w:p>
    <w:p w:rsidR="005F0944" w:rsidRPr="00473B0E" w:rsidRDefault="005F0944" w:rsidP="005F0944">
      <w:pPr>
        <w:pStyle w:val="a5"/>
        <w:rPr>
          <w:rFonts w:cs="Arial"/>
          <w:sz w:val="19"/>
          <w:szCs w:val="19"/>
        </w:rPr>
      </w:pPr>
      <w:r w:rsidRPr="00473B0E">
        <w:rPr>
          <w:rFonts w:cs="Arial"/>
          <w:sz w:val="19"/>
          <w:szCs w:val="19"/>
        </w:rPr>
        <w:t>при отсутствии централизованной системы водоотведения в жилых зданиях вместимостью до 50 человек допускается устройство обогреваемых дворовых уборных с непроницаемым выгребом или биотуалетов;</w:t>
      </w:r>
    </w:p>
    <w:p w:rsidR="005F0944" w:rsidRPr="00473B0E" w:rsidRDefault="005F0944" w:rsidP="005F0944">
      <w:pPr>
        <w:pStyle w:val="a5"/>
        <w:rPr>
          <w:rFonts w:cs="Arial"/>
          <w:sz w:val="19"/>
          <w:szCs w:val="19"/>
        </w:rPr>
      </w:pPr>
      <w:r w:rsidRPr="00473B0E">
        <w:rPr>
          <w:rFonts w:cs="Arial"/>
          <w:sz w:val="19"/>
          <w:szCs w:val="19"/>
        </w:rPr>
        <w:t>жилые комнаты в общежитиях могут быть сгруппированы, каждый блок должен иметь санитарный узел (умывальные, туалеты), а также комнаты для занятий и отдыха, душевые (последние помещения могут быть общими для нескольких блоков);</w:t>
      </w:r>
    </w:p>
    <w:p w:rsidR="005F0944" w:rsidRPr="00473B0E" w:rsidRDefault="005F0944" w:rsidP="005F0944">
      <w:pPr>
        <w:pStyle w:val="a5"/>
        <w:rPr>
          <w:rFonts w:cs="Arial"/>
          <w:sz w:val="19"/>
          <w:szCs w:val="19"/>
        </w:rPr>
      </w:pPr>
      <w:r w:rsidRPr="00473B0E">
        <w:rPr>
          <w:rFonts w:cs="Arial"/>
          <w:sz w:val="19"/>
          <w:szCs w:val="19"/>
        </w:rPr>
        <w:t>при размещении в вагонах-домах руководствоваться требованиями ВСН 199-84, где жилая площадь должна быть не менее 4,5 м</w:t>
      </w:r>
      <w:r w:rsidRPr="00473B0E">
        <w:rPr>
          <w:rStyle w:val="affffc"/>
          <w:rFonts w:cs="Arial"/>
          <w:sz w:val="19"/>
          <w:szCs w:val="19"/>
        </w:rPr>
        <w:t>2</w:t>
      </w:r>
      <w:r w:rsidRPr="00473B0E">
        <w:rPr>
          <w:rFonts w:cs="Arial"/>
          <w:sz w:val="19"/>
          <w:szCs w:val="19"/>
        </w:rPr>
        <w:t xml:space="preserve"> на одного человека, при соответственном увеличении площади комнаты отдыха. Высота жилых помещений должна быть не менее 2,5 м (для зданий контейнерного типа не менее 2,2 м). В одном вагоне не должно проживать более 4 человек. В вагонах запрещается размещение работников в два яруса;</w:t>
      </w:r>
    </w:p>
    <w:p w:rsidR="005F0944" w:rsidRPr="00473B0E" w:rsidRDefault="005F0944" w:rsidP="005F0944">
      <w:pPr>
        <w:pStyle w:val="a5"/>
        <w:rPr>
          <w:rFonts w:cs="Arial"/>
          <w:sz w:val="19"/>
          <w:szCs w:val="19"/>
        </w:rPr>
      </w:pPr>
      <w:r w:rsidRPr="00473B0E">
        <w:rPr>
          <w:rFonts w:cs="Arial"/>
          <w:sz w:val="19"/>
          <w:szCs w:val="19"/>
        </w:rPr>
        <w:lastRenderedPageBreak/>
        <w:t>временные строения должны располагаться от других зданий и сооружений на расстоянии не менее 15 м (кроме случаев, когда по другим нормам требуются иные противопожарные расстояния) или у противопожарных стен;</w:t>
      </w:r>
    </w:p>
    <w:p w:rsidR="005F0944" w:rsidRPr="00473B0E" w:rsidRDefault="005F0944" w:rsidP="005F0944">
      <w:pPr>
        <w:pStyle w:val="a5"/>
        <w:rPr>
          <w:rFonts w:cs="Arial"/>
          <w:sz w:val="19"/>
          <w:szCs w:val="19"/>
        </w:rPr>
      </w:pPr>
      <w:r w:rsidRPr="00473B0E">
        <w:rPr>
          <w:rFonts w:cs="Arial"/>
          <w:sz w:val="19"/>
          <w:szCs w:val="19"/>
        </w:rPr>
        <w:t>отдельные блок-контейнерные здания допускается располагать группами не более 10 в группе и площадью не более 800 м</w:t>
      </w:r>
      <w:r w:rsidRPr="00473B0E">
        <w:rPr>
          <w:rStyle w:val="affffc"/>
          <w:rFonts w:cs="Arial"/>
          <w:sz w:val="19"/>
          <w:szCs w:val="19"/>
        </w:rPr>
        <w:t>2</w:t>
      </w:r>
      <w:r w:rsidRPr="00473B0E">
        <w:rPr>
          <w:rFonts w:cs="Arial"/>
          <w:sz w:val="19"/>
          <w:szCs w:val="19"/>
        </w:rPr>
        <w:t>. Расстояние между группами этих зданий и от них до других строений, следует принимать не менее 15 м;</w:t>
      </w:r>
    </w:p>
    <w:p w:rsidR="005F0944" w:rsidRPr="00473B0E" w:rsidRDefault="005F0944" w:rsidP="005F0944">
      <w:pPr>
        <w:pStyle w:val="a5"/>
        <w:rPr>
          <w:rFonts w:cs="Arial"/>
          <w:sz w:val="19"/>
          <w:szCs w:val="19"/>
        </w:rPr>
      </w:pPr>
      <w:r w:rsidRPr="00473B0E">
        <w:rPr>
          <w:rFonts w:cs="Arial"/>
          <w:sz w:val="19"/>
          <w:szCs w:val="19"/>
        </w:rPr>
        <w:t>блок-контейнерные здания должны быть заземлены и оснащены согласно требованиям электробезопасности, в противном случае дежурный электрик обязан немедленно обесточить помещение (обеспечить отключение к электрической сети) до устранения нарушения;</w:t>
      </w:r>
    </w:p>
    <w:p w:rsidR="005F0944" w:rsidRPr="00473B0E" w:rsidRDefault="005F0944" w:rsidP="005F0944">
      <w:pPr>
        <w:pStyle w:val="a5"/>
        <w:rPr>
          <w:rFonts w:cs="Arial"/>
          <w:sz w:val="19"/>
          <w:szCs w:val="19"/>
        </w:rPr>
      </w:pPr>
      <w:r w:rsidRPr="00473B0E">
        <w:rPr>
          <w:rFonts w:cs="Arial"/>
          <w:sz w:val="19"/>
          <w:szCs w:val="19"/>
        </w:rPr>
        <w:t>на каждые 10 вагонов-домов предусматривается один укомплектованный пожарный щит в комплекте: 2 огнетушителя ОП объемом не менее 10 литров, ящик с песком, лопата совковая 1 штука, лопата штыковая 1 штука, противопожарное полотно размерами не менее 1,5м х 1,5м;</w:t>
      </w:r>
    </w:p>
    <w:p w:rsidR="005F0944" w:rsidRPr="00473B0E" w:rsidRDefault="005F0944" w:rsidP="005F0944">
      <w:pPr>
        <w:pStyle w:val="a5"/>
        <w:rPr>
          <w:rFonts w:cs="Arial"/>
          <w:sz w:val="19"/>
          <w:szCs w:val="19"/>
        </w:rPr>
      </w:pPr>
      <w:r w:rsidRPr="00473B0E">
        <w:rPr>
          <w:rFonts w:cs="Arial"/>
          <w:sz w:val="19"/>
          <w:szCs w:val="19"/>
        </w:rPr>
        <w:t xml:space="preserve">каждое мобильное здание, вагон-дом и прочие здания и сооружения, используемые для проживания людей, оборудуется автоматической системой пожарной сигнализации, оповещения и управления эвакуацией, куда входят: автоматические дымовые пожарные </w:t>
      </w:r>
      <w:proofErr w:type="spellStart"/>
      <w:r w:rsidRPr="00473B0E">
        <w:rPr>
          <w:rFonts w:cs="Arial"/>
          <w:sz w:val="19"/>
          <w:szCs w:val="19"/>
        </w:rPr>
        <w:t>извещатели</w:t>
      </w:r>
      <w:proofErr w:type="spellEnd"/>
      <w:r w:rsidRPr="00473B0E">
        <w:rPr>
          <w:rFonts w:cs="Arial"/>
          <w:sz w:val="19"/>
          <w:szCs w:val="19"/>
        </w:rPr>
        <w:t xml:space="preserve">, световые и звуковые </w:t>
      </w:r>
      <w:proofErr w:type="spellStart"/>
      <w:r w:rsidRPr="00473B0E">
        <w:rPr>
          <w:rFonts w:cs="Arial"/>
          <w:sz w:val="19"/>
          <w:szCs w:val="19"/>
        </w:rPr>
        <w:t>оповещатели</w:t>
      </w:r>
      <w:proofErr w:type="spellEnd"/>
      <w:r w:rsidRPr="00473B0E">
        <w:rPr>
          <w:rFonts w:cs="Arial"/>
          <w:sz w:val="19"/>
          <w:szCs w:val="19"/>
        </w:rPr>
        <w:t xml:space="preserve"> с внешней стороны и звуковые внутри здания, контрольно-приемный прибор пожарной сигнализации с источником резервированного питания;</w:t>
      </w:r>
    </w:p>
    <w:p w:rsidR="005F0944" w:rsidRPr="00473B0E" w:rsidRDefault="005F0944" w:rsidP="005F0944">
      <w:pPr>
        <w:pStyle w:val="a5"/>
        <w:rPr>
          <w:rFonts w:cs="Arial"/>
          <w:sz w:val="19"/>
          <w:szCs w:val="19"/>
        </w:rPr>
      </w:pPr>
      <w:r w:rsidRPr="00473B0E">
        <w:rPr>
          <w:rFonts w:cs="Arial"/>
          <w:sz w:val="19"/>
          <w:szCs w:val="19"/>
        </w:rPr>
        <w:t>на видных местах должны быть вывешены инструкции по мерам пожарной безопасности, порядком действий в случае ЧС и схемы эвакуации при возникновении ЧС;</w:t>
      </w:r>
    </w:p>
    <w:p w:rsidR="005F0944" w:rsidRPr="00473B0E" w:rsidRDefault="005F0944" w:rsidP="005F0944">
      <w:pPr>
        <w:pStyle w:val="a5"/>
        <w:rPr>
          <w:rFonts w:cs="Arial"/>
          <w:sz w:val="19"/>
          <w:szCs w:val="19"/>
        </w:rPr>
      </w:pPr>
      <w:r w:rsidRPr="00473B0E">
        <w:rPr>
          <w:rFonts w:cs="Arial"/>
          <w:sz w:val="19"/>
          <w:szCs w:val="19"/>
        </w:rPr>
        <w:t>жилой городок должен быть оборудован средствами оповещения о ЧС и местом сбора персонала - средства оповещения допускается использовать как специальные, заводского изготовления, так и не заводского изготовления, с условием, что их технические характеристики позволяют привлечь внимание всех находящихся в жилом городке людей, с целью своевременного принятия мер по обеспечению безопасности;</w:t>
      </w:r>
    </w:p>
    <w:p w:rsidR="005F0944" w:rsidRPr="00473B0E" w:rsidRDefault="005F0944" w:rsidP="005F0944">
      <w:pPr>
        <w:pStyle w:val="a5"/>
        <w:rPr>
          <w:rFonts w:cs="Arial"/>
          <w:sz w:val="19"/>
          <w:szCs w:val="19"/>
        </w:rPr>
      </w:pPr>
      <w:r w:rsidRPr="00473B0E">
        <w:rPr>
          <w:rFonts w:cs="Arial"/>
          <w:sz w:val="19"/>
          <w:szCs w:val="19"/>
        </w:rPr>
        <w:t>на территории жилого городка, вагон-домов, других зданий и сооружений должно быть определено место для курения (курилка), которое обозначено соответствующим знаком «Место для курения» и оборудовано наглядной агитацией о вреде курения, размещенное не ближе 15 м от строений, мест хранения материалов и веществ, вагон-домов, других зданий и сооружений жилого городка. Место для курения оснащается урной из негорючего материала и огнетушителем порошковым объемом не менее 10 литров;</w:t>
      </w:r>
    </w:p>
    <w:p w:rsidR="005F0944" w:rsidRPr="00473B0E" w:rsidRDefault="005F0944" w:rsidP="005F0944">
      <w:pPr>
        <w:pStyle w:val="a5"/>
        <w:rPr>
          <w:rFonts w:cs="Arial"/>
          <w:sz w:val="19"/>
          <w:szCs w:val="19"/>
        </w:rPr>
      </w:pPr>
      <w:r w:rsidRPr="00473B0E">
        <w:rPr>
          <w:rFonts w:cs="Arial"/>
          <w:sz w:val="19"/>
          <w:szCs w:val="19"/>
        </w:rPr>
        <w:t>стационарные, мобильные здания, вагон – дома и другие жилые здания и сооружения должны быть оборудованы первичными средствами пожаротушения в соответствии с Постановлением Правительства РФ от 25.04.2012 №390 «О противопожарном режиме»;</w:t>
      </w:r>
    </w:p>
    <w:p w:rsidR="005F0944" w:rsidRPr="00473B0E" w:rsidRDefault="005F0944" w:rsidP="005F0944">
      <w:pPr>
        <w:pStyle w:val="a5"/>
        <w:rPr>
          <w:rFonts w:cs="Arial"/>
          <w:sz w:val="19"/>
          <w:szCs w:val="19"/>
        </w:rPr>
      </w:pPr>
      <w:r w:rsidRPr="00473B0E">
        <w:rPr>
          <w:rFonts w:cs="Arial"/>
          <w:sz w:val="19"/>
          <w:szCs w:val="19"/>
        </w:rPr>
        <w:t>жилая площадь в общежитиях должна быть не менее 6 м</w:t>
      </w:r>
      <w:r w:rsidRPr="00473B0E">
        <w:rPr>
          <w:rStyle w:val="affffc"/>
          <w:rFonts w:cs="Arial"/>
          <w:sz w:val="19"/>
          <w:szCs w:val="19"/>
        </w:rPr>
        <w:t>2</w:t>
      </w:r>
      <w:r w:rsidRPr="00473B0E">
        <w:rPr>
          <w:rFonts w:cs="Arial"/>
          <w:sz w:val="19"/>
          <w:szCs w:val="19"/>
        </w:rPr>
        <w:t xml:space="preserve"> на 1 человека. В каждой комнате разрешается проживание не более 4 человек. Высота жилых помещений должна быть не менее 2,5 м;</w:t>
      </w:r>
    </w:p>
    <w:p w:rsidR="005F0944" w:rsidRPr="00473B0E" w:rsidRDefault="005F0944" w:rsidP="005F0944">
      <w:pPr>
        <w:pStyle w:val="a5"/>
        <w:rPr>
          <w:rFonts w:cs="Arial"/>
          <w:sz w:val="19"/>
          <w:szCs w:val="19"/>
        </w:rPr>
      </w:pPr>
      <w:r w:rsidRPr="00473B0E">
        <w:rPr>
          <w:rFonts w:cs="Arial"/>
          <w:sz w:val="19"/>
          <w:szCs w:val="19"/>
        </w:rPr>
        <w:t>жилые комнаты должны быть непроходными, с выходом в коридор непосредственно или через переднюю дверь. Двери жилых комнат должны открываться вовнутрь и иметь уплотняющие прокладки в притворах. Ширина жилых комнат должна быть не менее 2,2 м;</w:t>
      </w:r>
    </w:p>
    <w:p w:rsidR="005F0944" w:rsidRPr="00473B0E" w:rsidRDefault="005F0944" w:rsidP="005F0944">
      <w:pPr>
        <w:pStyle w:val="a5"/>
        <w:rPr>
          <w:rFonts w:cs="Arial"/>
          <w:sz w:val="19"/>
          <w:szCs w:val="19"/>
        </w:rPr>
      </w:pPr>
      <w:r w:rsidRPr="00473B0E">
        <w:rPr>
          <w:rFonts w:cs="Arial"/>
          <w:sz w:val="19"/>
          <w:szCs w:val="19"/>
        </w:rPr>
        <w:t>кровати в жилых комнатах должны быть расставлены с соблюдением минимальных разрывов: между длинными сторонами кроватей - 0,65 м; от наружных стен - не менее 0,6 м; от отопительных приборов - 0,2 м; между изголовьями двух кроватей - 0,3 - 0,4 м; ширина центрального прохода между кроватями должна быть не менее 1,1 м;</w:t>
      </w:r>
    </w:p>
    <w:p w:rsidR="005F0944" w:rsidRPr="00473B0E" w:rsidRDefault="005F0944" w:rsidP="005F0944">
      <w:pPr>
        <w:pStyle w:val="a5"/>
        <w:rPr>
          <w:rFonts w:cs="Arial"/>
          <w:sz w:val="19"/>
          <w:szCs w:val="19"/>
        </w:rPr>
      </w:pPr>
      <w:r w:rsidRPr="00473B0E">
        <w:rPr>
          <w:rFonts w:cs="Arial"/>
          <w:sz w:val="19"/>
          <w:szCs w:val="19"/>
        </w:rPr>
        <w:t>количество тумбочек, стульев в жилых комнатах должно соответствовать числу проживающих. При необходимости жилые комнаты могут быть оснащены столами, книжными полками и другой мебелью, а также прикроватными ковриками и другим инвентарем. Покрытия столов, тумбочек, спинок кроватей, полок и другой мебели должны быть гладкими, легко доступными для влажной уборки и дезинфекции;</w:t>
      </w:r>
    </w:p>
    <w:p w:rsidR="005F0944" w:rsidRPr="00473B0E" w:rsidRDefault="005F0944" w:rsidP="005F0944">
      <w:pPr>
        <w:pStyle w:val="a5"/>
        <w:rPr>
          <w:rFonts w:cs="Arial"/>
          <w:sz w:val="19"/>
          <w:szCs w:val="19"/>
        </w:rPr>
      </w:pPr>
      <w:r w:rsidRPr="00473B0E">
        <w:rPr>
          <w:rFonts w:cs="Arial"/>
          <w:sz w:val="19"/>
          <w:szCs w:val="19"/>
        </w:rPr>
        <w:t>жилые комнаты должны иметь шкафы для хранения одежды, белья, обуви. Количество отделений в шкафах должно быть равным количеству спальных мест в комнате. Размеры каждого отделения должны быть не менее 0,6 x 0,6 м. При наличии передних встроенные шкафы могут размещаться в них;</w:t>
      </w:r>
    </w:p>
    <w:p w:rsidR="005F0944" w:rsidRPr="00473B0E" w:rsidRDefault="005F0944" w:rsidP="005F0944">
      <w:pPr>
        <w:pStyle w:val="a5"/>
        <w:rPr>
          <w:rFonts w:cs="Arial"/>
          <w:sz w:val="19"/>
          <w:szCs w:val="19"/>
        </w:rPr>
      </w:pPr>
      <w:r w:rsidRPr="00473B0E">
        <w:rPr>
          <w:rFonts w:cs="Arial"/>
          <w:sz w:val="19"/>
          <w:szCs w:val="19"/>
        </w:rPr>
        <w:lastRenderedPageBreak/>
        <w:t>жилые помещения и объекты оборудуются автоматическими системами противопожарной защиты в соответствии с требованиями СП 4.13130.2013 «Системы противопожарной защиты» и Федерального закона от 22.07.2008 №123-ФЗ «Технический регламент о требованиях пожарной безопасности».</w:t>
      </w:r>
    </w:p>
    <w:p w:rsidR="005F0944" w:rsidRPr="00473B0E" w:rsidRDefault="005F0944" w:rsidP="005F0944">
      <w:pPr>
        <w:pStyle w:val="a3"/>
        <w:numPr>
          <w:ilvl w:val="0"/>
          <w:numId w:val="0"/>
        </w:numPr>
        <w:ind w:left="284" w:hanging="227"/>
        <w:rPr>
          <w:rFonts w:cs="Arial"/>
          <w:sz w:val="19"/>
          <w:szCs w:val="19"/>
        </w:rPr>
      </w:pPr>
      <w:r w:rsidRPr="00473B0E">
        <w:rPr>
          <w:rFonts w:cs="Arial"/>
          <w:sz w:val="19"/>
          <w:szCs w:val="19"/>
        </w:rPr>
        <w:t>2.8.6.4</w:t>
      </w:r>
      <w:r w:rsidRPr="00473B0E">
        <w:rPr>
          <w:rFonts w:cs="Arial"/>
          <w:sz w:val="19"/>
          <w:szCs w:val="19"/>
        </w:rPr>
        <w:tab/>
        <w:t>Содержание жилых помещений:</w:t>
      </w:r>
    </w:p>
    <w:p w:rsidR="005F0944" w:rsidRPr="00473B0E" w:rsidRDefault="005F0944" w:rsidP="005F0944">
      <w:pPr>
        <w:pStyle w:val="a5"/>
        <w:rPr>
          <w:rFonts w:cs="Arial"/>
          <w:sz w:val="19"/>
          <w:szCs w:val="19"/>
        </w:rPr>
      </w:pPr>
      <w:r w:rsidRPr="00473B0E">
        <w:rPr>
          <w:rFonts w:cs="Arial"/>
          <w:sz w:val="19"/>
          <w:szCs w:val="19"/>
        </w:rPr>
        <w:t>помещения внутри жилых сооружений необходимо содержать и эксплуатировать в соответствии с их функциональным предназначением;</w:t>
      </w:r>
    </w:p>
    <w:p w:rsidR="005F0944" w:rsidRPr="00473B0E" w:rsidRDefault="005F0944" w:rsidP="005F0944">
      <w:pPr>
        <w:pStyle w:val="a5"/>
        <w:rPr>
          <w:rFonts w:cs="Arial"/>
          <w:sz w:val="19"/>
          <w:szCs w:val="19"/>
        </w:rPr>
      </w:pPr>
      <w:r w:rsidRPr="00473B0E">
        <w:rPr>
          <w:rFonts w:cs="Arial"/>
          <w:sz w:val="19"/>
          <w:szCs w:val="19"/>
        </w:rPr>
        <w:t>в помещениях следует поддерживать порядок и производить уборку как внутри, так и вокруг домов (в радиусе 5 метров);</w:t>
      </w:r>
    </w:p>
    <w:p w:rsidR="005F0944" w:rsidRPr="00473B0E" w:rsidRDefault="005F0944" w:rsidP="005F0944">
      <w:pPr>
        <w:pStyle w:val="a5"/>
        <w:rPr>
          <w:rFonts w:cs="Arial"/>
          <w:sz w:val="19"/>
          <w:szCs w:val="19"/>
        </w:rPr>
      </w:pPr>
      <w:r w:rsidRPr="00473B0E">
        <w:rPr>
          <w:rFonts w:cs="Arial"/>
          <w:sz w:val="19"/>
          <w:szCs w:val="19"/>
        </w:rPr>
        <w:t xml:space="preserve">все пешеходные дорожки, проезды и </w:t>
      </w:r>
      <w:proofErr w:type="spellStart"/>
      <w:r w:rsidRPr="00473B0E">
        <w:rPr>
          <w:rFonts w:cs="Arial"/>
          <w:sz w:val="19"/>
          <w:szCs w:val="19"/>
        </w:rPr>
        <w:t>отмостки</w:t>
      </w:r>
      <w:proofErr w:type="spellEnd"/>
      <w:r w:rsidRPr="00473B0E">
        <w:rPr>
          <w:rFonts w:cs="Arial"/>
          <w:sz w:val="19"/>
          <w:szCs w:val="19"/>
        </w:rPr>
        <w:t xml:space="preserve"> в зимнее время должны быть очищены от снега и наледи и своевременно посыпаться песком, обеспечивающим свободный и безопасный проход жителей;</w:t>
      </w:r>
    </w:p>
    <w:p w:rsidR="005F0944" w:rsidRPr="00473B0E" w:rsidRDefault="005F0944" w:rsidP="005F0944">
      <w:pPr>
        <w:pStyle w:val="a5"/>
        <w:rPr>
          <w:rFonts w:cs="Arial"/>
          <w:sz w:val="19"/>
          <w:szCs w:val="19"/>
        </w:rPr>
      </w:pPr>
      <w:r w:rsidRPr="00473B0E">
        <w:rPr>
          <w:rFonts w:cs="Arial"/>
          <w:sz w:val="19"/>
          <w:szCs w:val="19"/>
        </w:rPr>
        <w:t>курить разрешается только в строго отведенных местах, обозначенные знаком «Место для курения»;</w:t>
      </w:r>
    </w:p>
    <w:p w:rsidR="005F0944" w:rsidRPr="00473B0E" w:rsidRDefault="005F0944" w:rsidP="005F0944">
      <w:pPr>
        <w:pStyle w:val="a5"/>
        <w:rPr>
          <w:rFonts w:cs="Arial"/>
          <w:sz w:val="19"/>
          <w:szCs w:val="19"/>
        </w:rPr>
      </w:pPr>
      <w:r w:rsidRPr="00473B0E">
        <w:rPr>
          <w:rFonts w:cs="Arial"/>
          <w:sz w:val="19"/>
          <w:szCs w:val="19"/>
        </w:rPr>
        <w:t>разрешается использовать только сертифицированные исправные электроприборы заводского изготовления. Запрещается пользоваться самодельными электроприборами;</w:t>
      </w:r>
    </w:p>
    <w:p w:rsidR="005F0944" w:rsidRPr="00473B0E" w:rsidRDefault="005F0944" w:rsidP="005F0944">
      <w:pPr>
        <w:pStyle w:val="a5"/>
        <w:rPr>
          <w:rFonts w:cs="Arial"/>
          <w:sz w:val="19"/>
          <w:szCs w:val="19"/>
        </w:rPr>
      </w:pPr>
      <w:r w:rsidRPr="00473B0E">
        <w:rPr>
          <w:rFonts w:cs="Arial"/>
          <w:sz w:val="19"/>
          <w:szCs w:val="19"/>
        </w:rPr>
        <w:t>вышедшее из строя оборудование, мебель, инвентарь подлежит срочному ремонту или замене. Не допускается загромождение жилых и вспомогательных помещений, а также коридоров и холлов списанным, неиспользуемым или неисправным оборудованием, мебелью и инвентарем;</w:t>
      </w:r>
    </w:p>
    <w:p w:rsidR="005F0944" w:rsidRPr="00473B0E" w:rsidRDefault="005F0944" w:rsidP="005F0944">
      <w:pPr>
        <w:pStyle w:val="a5"/>
        <w:rPr>
          <w:rFonts w:cs="Arial"/>
          <w:sz w:val="19"/>
          <w:szCs w:val="19"/>
        </w:rPr>
      </w:pPr>
      <w:r w:rsidRPr="00473B0E">
        <w:rPr>
          <w:rFonts w:cs="Arial"/>
          <w:sz w:val="19"/>
          <w:szCs w:val="19"/>
        </w:rPr>
        <w:t xml:space="preserve">запрещается пользоваться поврежденными и переносимыми розетками, светильниками, защитными аппаратами, рубильниками, другими неисправными </w:t>
      </w:r>
      <w:proofErr w:type="spellStart"/>
      <w:r w:rsidRPr="00473B0E">
        <w:rPr>
          <w:rFonts w:cs="Arial"/>
          <w:sz w:val="19"/>
          <w:szCs w:val="19"/>
        </w:rPr>
        <w:t>электроустановочными</w:t>
      </w:r>
      <w:proofErr w:type="spellEnd"/>
      <w:r w:rsidRPr="00473B0E">
        <w:rPr>
          <w:rFonts w:cs="Arial"/>
          <w:sz w:val="19"/>
          <w:szCs w:val="19"/>
        </w:rPr>
        <w:t xml:space="preserve"> изделиями;</w:t>
      </w:r>
    </w:p>
    <w:p w:rsidR="005F0944" w:rsidRPr="00473B0E" w:rsidRDefault="005F0944" w:rsidP="005F0944">
      <w:pPr>
        <w:pStyle w:val="a5"/>
        <w:rPr>
          <w:rFonts w:cs="Arial"/>
          <w:sz w:val="19"/>
          <w:szCs w:val="19"/>
        </w:rPr>
      </w:pPr>
      <w:r w:rsidRPr="00473B0E">
        <w:rPr>
          <w:rFonts w:cs="Arial"/>
          <w:sz w:val="19"/>
          <w:szCs w:val="19"/>
        </w:rPr>
        <w:t>запрещается 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473B0E">
        <w:rPr>
          <w:rFonts w:cs="Arial"/>
          <w:sz w:val="19"/>
          <w:szCs w:val="19"/>
        </w:rPr>
        <w:t>рассеивателями</w:t>
      </w:r>
      <w:proofErr w:type="spellEnd"/>
      <w:r w:rsidRPr="00473B0E">
        <w:rPr>
          <w:rFonts w:cs="Arial"/>
          <w:sz w:val="19"/>
          <w:szCs w:val="19"/>
        </w:rPr>
        <w:t>), предусмотренными конструкцией светильника;</w:t>
      </w:r>
    </w:p>
    <w:p w:rsidR="005F0944" w:rsidRPr="00473B0E" w:rsidRDefault="005F0944" w:rsidP="005F0944">
      <w:pPr>
        <w:pStyle w:val="a5"/>
        <w:rPr>
          <w:rFonts w:cs="Arial"/>
          <w:sz w:val="19"/>
          <w:szCs w:val="19"/>
        </w:rPr>
      </w:pPr>
      <w:r w:rsidRPr="00473B0E">
        <w:rPr>
          <w:rFonts w:cs="Arial"/>
          <w:sz w:val="19"/>
          <w:szCs w:val="19"/>
        </w:rPr>
        <w:t xml:space="preserve">запрещается пользоваться электроутюгами, электроплитками, электрочайниками и другими электронагревательными приборами, не имеющими устройств тепловой защиты, без подставок из негорючих теплоизоляционных материалов, исключающих опасность возникновения пожара; </w:t>
      </w:r>
    </w:p>
    <w:p w:rsidR="005F0944" w:rsidRPr="00473B0E" w:rsidRDefault="005F0944" w:rsidP="005F0944">
      <w:pPr>
        <w:pStyle w:val="a5"/>
        <w:rPr>
          <w:rFonts w:cs="Arial"/>
          <w:sz w:val="19"/>
          <w:szCs w:val="19"/>
        </w:rPr>
      </w:pPr>
      <w:r w:rsidRPr="00473B0E">
        <w:rPr>
          <w:rFonts w:cs="Arial"/>
          <w:sz w:val="19"/>
          <w:szCs w:val="19"/>
        </w:rPr>
        <w:t>запрещается применять некалиброванные плавкие вставки или другие самодельные аппараты защиты от перегрузки и короткого замыкания;</w:t>
      </w:r>
    </w:p>
    <w:p w:rsidR="005F0944" w:rsidRPr="00473B0E" w:rsidRDefault="005F0944" w:rsidP="005F0944">
      <w:pPr>
        <w:pStyle w:val="a5"/>
        <w:rPr>
          <w:rFonts w:cs="Arial"/>
          <w:sz w:val="19"/>
          <w:szCs w:val="19"/>
        </w:rPr>
      </w:pPr>
      <w:r w:rsidRPr="00473B0E">
        <w:rPr>
          <w:rFonts w:cs="Arial"/>
          <w:sz w:val="19"/>
          <w:szCs w:val="19"/>
        </w:rPr>
        <w:t xml:space="preserve">запрещается размещать (складировать) у электрощитов, электроприборов и </w:t>
      </w:r>
      <w:proofErr w:type="spellStart"/>
      <w:r w:rsidRPr="00473B0E">
        <w:rPr>
          <w:rFonts w:cs="Arial"/>
          <w:sz w:val="19"/>
          <w:szCs w:val="19"/>
        </w:rPr>
        <w:t>электроприёмников</w:t>
      </w:r>
      <w:proofErr w:type="spellEnd"/>
      <w:r w:rsidRPr="00473B0E">
        <w:rPr>
          <w:rFonts w:cs="Arial"/>
          <w:sz w:val="19"/>
          <w:szCs w:val="19"/>
        </w:rPr>
        <w:t xml:space="preserve"> горючие (в том числе легковоспламеняющиеся) вещества и материалы;</w:t>
      </w:r>
    </w:p>
    <w:p w:rsidR="005F0944" w:rsidRPr="00473B0E" w:rsidRDefault="005F0944" w:rsidP="005F0944">
      <w:pPr>
        <w:pStyle w:val="a5"/>
        <w:rPr>
          <w:rFonts w:cs="Arial"/>
          <w:sz w:val="19"/>
          <w:szCs w:val="19"/>
        </w:rPr>
      </w:pPr>
      <w:r w:rsidRPr="00473B0E">
        <w:rPr>
          <w:rFonts w:cs="Arial"/>
          <w:sz w:val="19"/>
          <w:szCs w:val="19"/>
        </w:rPr>
        <w:t>запрещается использовать открытый огонь или пламя;</w:t>
      </w:r>
    </w:p>
    <w:p w:rsidR="005F0944" w:rsidRPr="00473B0E" w:rsidRDefault="005F0944" w:rsidP="005F0944">
      <w:pPr>
        <w:pStyle w:val="a5"/>
        <w:rPr>
          <w:rFonts w:cs="Arial"/>
          <w:sz w:val="19"/>
          <w:szCs w:val="19"/>
        </w:rPr>
      </w:pPr>
      <w:r w:rsidRPr="00473B0E">
        <w:rPr>
          <w:rFonts w:cs="Arial"/>
          <w:sz w:val="19"/>
          <w:szCs w:val="19"/>
        </w:rPr>
        <w:t>запрещается производить уборку, стирать одежду с применением горючих жидкостей;</w:t>
      </w:r>
    </w:p>
    <w:p w:rsidR="005F0944" w:rsidRPr="00473B0E" w:rsidRDefault="005F0944" w:rsidP="005F0944">
      <w:pPr>
        <w:pStyle w:val="a5"/>
        <w:rPr>
          <w:rFonts w:cs="Arial"/>
          <w:sz w:val="19"/>
          <w:szCs w:val="19"/>
        </w:rPr>
      </w:pPr>
      <w:r w:rsidRPr="00473B0E">
        <w:rPr>
          <w:rFonts w:cs="Arial"/>
          <w:sz w:val="19"/>
          <w:szCs w:val="19"/>
        </w:rPr>
        <w:t>запрещается сушить одежду при помощи электрообогревательных приборов в не отведенных для этого местах;</w:t>
      </w:r>
    </w:p>
    <w:p w:rsidR="005F0944" w:rsidRPr="00473B0E" w:rsidRDefault="005F0944" w:rsidP="005F0944">
      <w:pPr>
        <w:pStyle w:val="a5"/>
        <w:rPr>
          <w:rFonts w:cs="Arial"/>
          <w:sz w:val="19"/>
          <w:szCs w:val="19"/>
        </w:rPr>
      </w:pPr>
      <w:r w:rsidRPr="00473B0E">
        <w:rPr>
          <w:rFonts w:cs="Arial"/>
          <w:sz w:val="19"/>
          <w:szCs w:val="19"/>
        </w:rPr>
        <w:t xml:space="preserve">запрещается оставлять в вагонах-домах замасленную и </w:t>
      </w:r>
      <w:proofErr w:type="spellStart"/>
      <w:r w:rsidRPr="00473B0E">
        <w:rPr>
          <w:rFonts w:cs="Arial"/>
          <w:sz w:val="19"/>
          <w:szCs w:val="19"/>
        </w:rPr>
        <w:t>замазученную</w:t>
      </w:r>
      <w:proofErr w:type="spellEnd"/>
      <w:r w:rsidRPr="00473B0E">
        <w:rPr>
          <w:rFonts w:cs="Arial"/>
          <w:sz w:val="19"/>
          <w:szCs w:val="19"/>
        </w:rPr>
        <w:t xml:space="preserve"> одежду. Сушить и хранить такую одежду следует только в специально оборудованных вагонах-сушилках;</w:t>
      </w:r>
    </w:p>
    <w:p w:rsidR="005F0944" w:rsidRPr="00473B0E" w:rsidRDefault="005F0944" w:rsidP="005F0944">
      <w:pPr>
        <w:pStyle w:val="a5"/>
        <w:rPr>
          <w:rFonts w:cs="Arial"/>
          <w:sz w:val="19"/>
          <w:szCs w:val="19"/>
        </w:rPr>
      </w:pPr>
      <w:r w:rsidRPr="00473B0E">
        <w:rPr>
          <w:rFonts w:cs="Arial"/>
          <w:sz w:val="19"/>
          <w:szCs w:val="19"/>
        </w:rPr>
        <w:t>в жилых сооружениях пути эвакуации, проходы к эвакуационным выходам должны содержаться в свободном состоянии. Установка или размещение любых предметов на путях эвакуации запрещается. Двери на путях эвакуации должны открываться по ходу эвакуации, постоянно содержаться в исправном рабочем состоянии, не должны загромождаться (мебелью, оборудованием) и не должны иметь засовов, открывающихся только изнутри;</w:t>
      </w:r>
    </w:p>
    <w:p w:rsidR="005F0944" w:rsidRPr="00473B0E" w:rsidRDefault="005F0944" w:rsidP="005F0944">
      <w:pPr>
        <w:pStyle w:val="a5"/>
        <w:rPr>
          <w:rFonts w:cs="Arial"/>
          <w:sz w:val="19"/>
          <w:szCs w:val="19"/>
        </w:rPr>
      </w:pPr>
      <w:r w:rsidRPr="00473B0E">
        <w:rPr>
          <w:rFonts w:cs="Arial"/>
          <w:sz w:val="19"/>
          <w:szCs w:val="19"/>
        </w:rPr>
        <w:t>территория, прилегающая к жилым сооружениям, должна содержаться в чистоте и систематически очищаться от тары, мусора и других горючих материалов. Горючие отходы следует собирать на специально выделенной площадке в металлических контейнерах с плотно закрывающейся крышкой. Содержащийся в контейнерах мусор вывозить систематически. Не допускать переполнения мусора;</w:t>
      </w:r>
    </w:p>
    <w:p w:rsidR="005F0944" w:rsidRPr="00473B0E" w:rsidRDefault="005F0944" w:rsidP="005F0944">
      <w:pPr>
        <w:pStyle w:val="a5"/>
        <w:rPr>
          <w:rFonts w:cs="Arial"/>
          <w:sz w:val="19"/>
          <w:szCs w:val="19"/>
        </w:rPr>
      </w:pPr>
      <w:r w:rsidRPr="00473B0E">
        <w:rPr>
          <w:rFonts w:cs="Arial"/>
          <w:sz w:val="19"/>
          <w:szCs w:val="19"/>
        </w:rPr>
        <w:t xml:space="preserve">при заселении в жилой городок все жильцы должны: </w:t>
      </w:r>
    </w:p>
    <w:p w:rsidR="005F0944" w:rsidRPr="00473B0E" w:rsidRDefault="005F0944" w:rsidP="005F0944">
      <w:pPr>
        <w:pStyle w:val="a5"/>
        <w:numPr>
          <w:ilvl w:val="1"/>
          <w:numId w:val="40"/>
        </w:numPr>
        <w:rPr>
          <w:rFonts w:cs="Arial"/>
          <w:sz w:val="19"/>
          <w:szCs w:val="19"/>
        </w:rPr>
      </w:pPr>
      <w:r w:rsidRPr="00473B0E">
        <w:rPr>
          <w:rFonts w:cs="Arial"/>
          <w:sz w:val="19"/>
          <w:szCs w:val="19"/>
        </w:rPr>
        <w:lastRenderedPageBreak/>
        <w:t xml:space="preserve">ознакомиться с правилами проживания в жилом городке; </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пройти противопожарный инструктаж (данный инструктаж должен освещать вопросы, как предупреждения, так и тушения пожаров, применительно к условиям данного конкретного жилого городка); </w:t>
      </w:r>
    </w:p>
    <w:p w:rsidR="005F0944" w:rsidRPr="00473B0E" w:rsidRDefault="005F0944" w:rsidP="005F0944">
      <w:pPr>
        <w:pStyle w:val="a5"/>
        <w:numPr>
          <w:ilvl w:val="1"/>
          <w:numId w:val="40"/>
        </w:numPr>
        <w:rPr>
          <w:rFonts w:cs="Arial"/>
          <w:sz w:val="19"/>
          <w:szCs w:val="19"/>
        </w:rPr>
      </w:pPr>
      <w:r w:rsidRPr="00473B0E">
        <w:rPr>
          <w:rFonts w:cs="Arial"/>
          <w:sz w:val="19"/>
          <w:szCs w:val="19"/>
        </w:rPr>
        <w:t>ознакомиться с планом эвакуации и планом действий при пожаре, расположением и принципом действия средства обнаружения и тушения пожара;</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администрация жилого городка обязана заключать договоры на проведение профилактической обработки помещений против насекомых и грызунов и организовывать подготовку помещений для проведения указанных работ. </w:t>
      </w:r>
    </w:p>
    <w:p w:rsidR="005F0944" w:rsidRPr="00473B0E" w:rsidRDefault="005F0944" w:rsidP="005F0944">
      <w:pPr>
        <w:rPr>
          <w:rFonts w:ascii="Arial" w:hAnsi="Arial" w:cs="Arial"/>
          <w:sz w:val="19"/>
          <w:szCs w:val="19"/>
        </w:rPr>
      </w:pPr>
      <w:r w:rsidRPr="00473B0E">
        <w:rPr>
          <w:rFonts w:ascii="Arial" w:hAnsi="Arial" w:cs="Arial"/>
          <w:sz w:val="19"/>
          <w:szCs w:val="19"/>
        </w:rPr>
        <w:t>2.8.6.5</w:t>
      </w:r>
      <w:r w:rsidRPr="00473B0E">
        <w:rPr>
          <w:rFonts w:ascii="Arial" w:hAnsi="Arial" w:cs="Arial"/>
          <w:sz w:val="19"/>
          <w:szCs w:val="19"/>
        </w:rPr>
        <w:tab/>
        <w:t>Электрооборудование и освещение:</w:t>
      </w:r>
    </w:p>
    <w:p w:rsidR="005F0944" w:rsidRPr="00473B0E" w:rsidRDefault="005F0944" w:rsidP="005F0944">
      <w:pPr>
        <w:pStyle w:val="a5"/>
        <w:rPr>
          <w:rFonts w:cs="Arial"/>
          <w:sz w:val="19"/>
          <w:szCs w:val="19"/>
        </w:rPr>
      </w:pPr>
      <w:r w:rsidRPr="00473B0E">
        <w:rPr>
          <w:rFonts w:cs="Arial"/>
          <w:sz w:val="19"/>
          <w:szCs w:val="19"/>
        </w:rPr>
        <w:t xml:space="preserve">электрооборудование мобильных зданий (вагонов-домов) должно быть рассчитано на подключение к электрической сети напряжением 380/220В с системой заземления TN-S, частотой 50Гц посредством внешнего вводного устройства с аппаратом управления и </w:t>
      </w:r>
      <w:proofErr w:type="spellStart"/>
      <w:r w:rsidRPr="00473B0E">
        <w:rPr>
          <w:rFonts w:cs="Arial"/>
          <w:sz w:val="19"/>
          <w:szCs w:val="19"/>
        </w:rPr>
        <w:t>пылевлагозащищенным</w:t>
      </w:r>
      <w:proofErr w:type="spellEnd"/>
      <w:r w:rsidRPr="00473B0E">
        <w:rPr>
          <w:rFonts w:cs="Arial"/>
          <w:sz w:val="19"/>
          <w:szCs w:val="19"/>
        </w:rPr>
        <w:t xml:space="preserve"> штепсельным разъемом для присоединения вагона-дома к сети. Распределительный щит (РЩ, ШО и т.д.), расположенного внутри помещения, должен включать в себя устройство защитного отключения (УЗО), защитные аппараты (отдельно автоматические выключатели на освещение, отдельно на электрические штепсельные розетки). Заводскую электропроводку в кабель-канале (</w:t>
      </w:r>
      <w:proofErr w:type="spellStart"/>
      <w:r w:rsidRPr="00473B0E">
        <w:rPr>
          <w:rFonts w:cs="Arial"/>
          <w:sz w:val="19"/>
          <w:szCs w:val="19"/>
        </w:rPr>
        <w:t>гофрошланге</w:t>
      </w:r>
      <w:proofErr w:type="spellEnd"/>
      <w:r w:rsidRPr="00473B0E">
        <w:rPr>
          <w:rFonts w:cs="Arial"/>
          <w:sz w:val="19"/>
          <w:szCs w:val="19"/>
        </w:rPr>
        <w:t>) открытым способом, светильники, розетки с заземляющим контактом на ток не менее 10А, выключатели;</w:t>
      </w:r>
    </w:p>
    <w:p w:rsidR="005F0944" w:rsidRPr="00473B0E" w:rsidRDefault="005F0944" w:rsidP="005F0944">
      <w:pPr>
        <w:pStyle w:val="a5"/>
        <w:rPr>
          <w:rFonts w:cs="Arial"/>
          <w:sz w:val="19"/>
          <w:szCs w:val="19"/>
        </w:rPr>
      </w:pPr>
      <w:r w:rsidRPr="00473B0E">
        <w:rPr>
          <w:rFonts w:cs="Arial"/>
          <w:sz w:val="19"/>
          <w:szCs w:val="19"/>
        </w:rPr>
        <w:t>электрическая проводка в мобильном здании должна выполняться только 3-х жильным медным кабелем с негорючей изоляцией. Сечение электрических кабельных линий должно выбираться в соответствии с требованиями ПУЭ. Сопротивление изоляции электропроводки должно быть ниже 0,5 МОм при измерении мегомметром на 1000В;</w:t>
      </w:r>
    </w:p>
    <w:p w:rsidR="005F0944" w:rsidRPr="00473B0E" w:rsidRDefault="005F0944" w:rsidP="005F0944">
      <w:pPr>
        <w:pStyle w:val="a5"/>
        <w:rPr>
          <w:rFonts w:cs="Arial"/>
          <w:sz w:val="19"/>
          <w:szCs w:val="19"/>
        </w:rPr>
      </w:pPr>
      <w:r w:rsidRPr="00473B0E">
        <w:rPr>
          <w:rFonts w:cs="Arial"/>
          <w:sz w:val="19"/>
          <w:szCs w:val="19"/>
        </w:rPr>
        <w:t>мощность электрического потребителя на одну розетку не должна превышать 2кВт;</w:t>
      </w:r>
    </w:p>
    <w:p w:rsidR="005F0944" w:rsidRPr="00473B0E" w:rsidRDefault="005F0944" w:rsidP="005F0944">
      <w:pPr>
        <w:pStyle w:val="a5"/>
        <w:rPr>
          <w:rFonts w:cs="Arial"/>
          <w:sz w:val="19"/>
          <w:szCs w:val="19"/>
        </w:rPr>
      </w:pPr>
      <w:r w:rsidRPr="00473B0E">
        <w:rPr>
          <w:rFonts w:cs="Arial"/>
          <w:sz w:val="19"/>
          <w:szCs w:val="19"/>
        </w:rPr>
        <w:t>меры по обеспечению электробезопасности, в том числе выбор параметров установок срабатывания применяемых аппаратов защиты (автоматических выключателей, УЗО) электрооборудования должны соответствовать требованиям ПУЭ;</w:t>
      </w:r>
    </w:p>
    <w:p w:rsidR="005F0944" w:rsidRPr="00473B0E" w:rsidRDefault="005F0944" w:rsidP="005F0944">
      <w:pPr>
        <w:pStyle w:val="a5"/>
        <w:rPr>
          <w:rFonts w:cs="Arial"/>
          <w:sz w:val="19"/>
          <w:szCs w:val="19"/>
        </w:rPr>
      </w:pPr>
      <w:r w:rsidRPr="00473B0E">
        <w:rPr>
          <w:rFonts w:cs="Arial"/>
          <w:sz w:val="19"/>
          <w:szCs w:val="19"/>
        </w:rPr>
        <w:t>мобильное здание должно быть присоединено к заземляющему устройству. Сопротивление заземляющего устройства должно быть не выше 4 Ом;</w:t>
      </w:r>
    </w:p>
    <w:p w:rsidR="005F0944" w:rsidRPr="00473B0E" w:rsidRDefault="005F0944" w:rsidP="005F0944">
      <w:pPr>
        <w:pStyle w:val="a5"/>
        <w:rPr>
          <w:rFonts w:cs="Arial"/>
          <w:sz w:val="19"/>
          <w:szCs w:val="19"/>
        </w:rPr>
      </w:pPr>
      <w:r w:rsidRPr="00473B0E">
        <w:rPr>
          <w:rFonts w:cs="Arial"/>
          <w:sz w:val="19"/>
          <w:szCs w:val="19"/>
        </w:rPr>
        <w:t xml:space="preserve">внутреннее освещение: светильники в мобильных зданиях должны быть только заводского изготовления, с корпусом из </w:t>
      </w:r>
      <w:proofErr w:type="spellStart"/>
      <w:r w:rsidRPr="00473B0E">
        <w:rPr>
          <w:rFonts w:cs="Arial"/>
          <w:sz w:val="19"/>
          <w:szCs w:val="19"/>
        </w:rPr>
        <w:t>токонепроводящих</w:t>
      </w:r>
      <w:proofErr w:type="spellEnd"/>
      <w:r w:rsidRPr="00473B0E">
        <w:rPr>
          <w:rFonts w:cs="Arial"/>
          <w:sz w:val="19"/>
          <w:szCs w:val="19"/>
        </w:rPr>
        <w:t xml:space="preserve"> материалов, </w:t>
      </w:r>
      <w:proofErr w:type="spellStart"/>
      <w:r w:rsidRPr="00473B0E">
        <w:rPr>
          <w:rFonts w:cs="Arial"/>
          <w:sz w:val="19"/>
          <w:szCs w:val="19"/>
        </w:rPr>
        <w:t>пылевлагозащищенного</w:t>
      </w:r>
      <w:proofErr w:type="spellEnd"/>
      <w:r w:rsidRPr="00473B0E">
        <w:rPr>
          <w:rFonts w:cs="Arial"/>
          <w:sz w:val="19"/>
          <w:szCs w:val="19"/>
        </w:rPr>
        <w:t xml:space="preserve"> исполнения;</w:t>
      </w:r>
    </w:p>
    <w:p w:rsidR="005F0944" w:rsidRPr="00473B0E" w:rsidRDefault="005F0944" w:rsidP="005F0944">
      <w:pPr>
        <w:pStyle w:val="a5"/>
        <w:rPr>
          <w:rFonts w:cs="Arial"/>
          <w:sz w:val="19"/>
          <w:szCs w:val="19"/>
        </w:rPr>
      </w:pPr>
      <w:r w:rsidRPr="00473B0E">
        <w:rPr>
          <w:rFonts w:cs="Arial"/>
          <w:sz w:val="19"/>
          <w:szCs w:val="19"/>
        </w:rPr>
        <w:t>ответственность за безопасную эксплуатацию электроустановок, электрических сетей и электрооборудования в мобильных зданиях для проживания людей возлагается на лиц ответственных за электрохозяйство, назначенных приказом руководителя Покупателя, в ведении которых находятся объекты проживания людей;</w:t>
      </w:r>
    </w:p>
    <w:p w:rsidR="005F0944" w:rsidRPr="00473B0E" w:rsidRDefault="005F0944" w:rsidP="005F0944">
      <w:pPr>
        <w:pStyle w:val="a5"/>
        <w:rPr>
          <w:rFonts w:cs="Arial"/>
          <w:sz w:val="19"/>
          <w:szCs w:val="19"/>
        </w:rPr>
      </w:pPr>
      <w:r w:rsidRPr="00473B0E">
        <w:rPr>
          <w:rFonts w:cs="Arial"/>
          <w:sz w:val="19"/>
          <w:szCs w:val="19"/>
        </w:rPr>
        <w:t>подключение мобильных зданий к электрической сети выполняется в соответствии с Проектом электроснабжения, утверждённым Продавцом и требованиями ПУЭ 7;</w:t>
      </w:r>
    </w:p>
    <w:p w:rsidR="005F0944" w:rsidRPr="00473B0E" w:rsidRDefault="005F0944" w:rsidP="005F0944">
      <w:pPr>
        <w:pStyle w:val="a5"/>
        <w:rPr>
          <w:rFonts w:cs="Arial"/>
          <w:sz w:val="19"/>
          <w:szCs w:val="19"/>
        </w:rPr>
      </w:pPr>
      <w:r w:rsidRPr="00473B0E">
        <w:rPr>
          <w:rFonts w:cs="Arial"/>
          <w:sz w:val="19"/>
          <w:szCs w:val="19"/>
        </w:rPr>
        <w:t>все жилые и подсобные помещения общежитий, а также общие коридоры и холлы должны иметь естественное освещение, за исключением помещений, технология эксплуатации которых не требует естественного. Без естественного освещения допускается предусматривать, помещения санузлов, отдельно запроектированные помещения туалетов, душевых, кладовых и других вспомогательных помещений с кратковременным пребыванием людей;</w:t>
      </w:r>
    </w:p>
    <w:p w:rsidR="005F0944" w:rsidRPr="00473B0E" w:rsidRDefault="005F0944" w:rsidP="005F0944">
      <w:pPr>
        <w:pStyle w:val="a5"/>
        <w:rPr>
          <w:rFonts w:cs="Arial"/>
          <w:sz w:val="19"/>
          <w:szCs w:val="19"/>
        </w:rPr>
      </w:pPr>
      <w:r w:rsidRPr="00473B0E">
        <w:rPr>
          <w:rFonts w:cs="Arial"/>
          <w:sz w:val="19"/>
          <w:szCs w:val="19"/>
        </w:rPr>
        <w:t>территория жилого городка должна быть освещена в соответствии с СП 52.13330.2011, для установки светильников следует принимать прожекторные мачты, металлические, деревянные или железобетонные опоры;</w:t>
      </w:r>
    </w:p>
    <w:p w:rsidR="005F0944" w:rsidRPr="00473B0E" w:rsidRDefault="005F0944" w:rsidP="005F0944">
      <w:pPr>
        <w:pStyle w:val="a5"/>
        <w:rPr>
          <w:rFonts w:cs="Arial"/>
          <w:sz w:val="19"/>
          <w:szCs w:val="19"/>
        </w:rPr>
      </w:pPr>
      <w:r w:rsidRPr="00473B0E">
        <w:rPr>
          <w:rFonts w:cs="Arial"/>
          <w:sz w:val="19"/>
          <w:szCs w:val="19"/>
        </w:rPr>
        <w:t>общее искусственное освещение должно быть предусмотрено во всех, без исключения, помещениях, для обеспечения местного освещения во всех помещениях должны быть установлены штепсельные розетки в необходимом количестве;</w:t>
      </w:r>
    </w:p>
    <w:p w:rsidR="005F0944" w:rsidRPr="00473B0E" w:rsidRDefault="005F0944" w:rsidP="005F0944">
      <w:pPr>
        <w:pStyle w:val="a5"/>
        <w:rPr>
          <w:rFonts w:cs="Arial"/>
          <w:sz w:val="19"/>
          <w:szCs w:val="19"/>
        </w:rPr>
      </w:pPr>
      <w:r w:rsidRPr="00473B0E">
        <w:rPr>
          <w:rFonts w:cs="Arial"/>
          <w:sz w:val="19"/>
          <w:szCs w:val="19"/>
        </w:rPr>
        <w:t>конструкция светильников общего и местного освещения должна обеспечивать защиту глаз от слепящей яркости и безопасность при пользовании;</w:t>
      </w:r>
    </w:p>
    <w:p w:rsidR="005F0944" w:rsidRPr="00473B0E" w:rsidRDefault="005F0944" w:rsidP="005F0944">
      <w:pPr>
        <w:pStyle w:val="a5"/>
        <w:rPr>
          <w:rFonts w:cs="Arial"/>
          <w:sz w:val="19"/>
          <w:szCs w:val="19"/>
        </w:rPr>
      </w:pPr>
      <w:r w:rsidRPr="00473B0E">
        <w:rPr>
          <w:rFonts w:cs="Arial"/>
          <w:sz w:val="19"/>
          <w:szCs w:val="19"/>
        </w:rPr>
        <w:lastRenderedPageBreak/>
        <w:t>в помещениях с влажным режимом эксплуатации, в санитарно-бытовых помещениях, подсобно-складских помещениях должна применяться специальная защитная арматура (плафоны и др.), обеспечивающая их гидроизоляцию. Применение открытых ламп накаливания и люминесцентных ламп не допускается;</w:t>
      </w:r>
    </w:p>
    <w:p w:rsidR="005F0944" w:rsidRPr="00473B0E" w:rsidRDefault="005F0944" w:rsidP="005F0944">
      <w:pPr>
        <w:pStyle w:val="a5"/>
        <w:rPr>
          <w:rFonts w:cs="Arial"/>
          <w:sz w:val="19"/>
          <w:szCs w:val="19"/>
        </w:rPr>
      </w:pPr>
      <w:r w:rsidRPr="00473B0E">
        <w:rPr>
          <w:rFonts w:cs="Arial"/>
          <w:sz w:val="19"/>
          <w:szCs w:val="19"/>
        </w:rPr>
        <w:t>в общежитиях должно быть предусмотрено аварийное и эвакуационное освещение.</w:t>
      </w:r>
    </w:p>
    <w:p w:rsidR="005F0944" w:rsidRPr="00473B0E" w:rsidRDefault="005F0944" w:rsidP="005F0944">
      <w:pPr>
        <w:rPr>
          <w:rFonts w:ascii="Arial" w:hAnsi="Arial" w:cs="Arial"/>
          <w:sz w:val="19"/>
          <w:szCs w:val="19"/>
        </w:rPr>
      </w:pPr>
      <w:r w:rsidRPr="00473B0E">
        <w:rPr>
          <w:rFonts w:ascii="Arial" w:hAnsi="Arial" w:cs="Arial"/>
          <w:sz w:val="19"/>
          <w:szCs w:val="19"/>
        </w:rPr>
        <w:t>2.8.7</w:t>
      </w:r>
      <w:bookmarkStart w:id="4" w:name="_Toc75180155"/>
      <w:r w:rsidRPr="00473B0E">
        <w:rPr>
          <w:rFonts w:ascii="Arial" w:hAnsi="Arial" w:cs="Arial"/>
          <w:sz w:val="19"/>
          <w:szCs w:val="19"/>
        </w:rPr>
        <w:tab/>
        <w:t>Общие требования к организации строительной площадки</w:t>
      </w:r>
      <w:bookmarkEnd w:id="4"/>
      <w:r w:rsidRPr="00473B0E">
        <w:rPr>
          <w:rFonts w:ascii="Arial" w:hAnsi="Arial" w:cs="Arial"/>
          <w:sz w:val="19"/>
          <w:szCs w:val="19"/>
        </w:rPr>
        <w:t>.</w:t>
      </w:r>
    </w:p>
    <w:p w:rsidR="005F0944" w:rsidRPr="00473B0E" w:rsidRDefault="005F0944" w:rsidP="005F0944">
      <w:pPr>
        <w:rPr>
          <w:rFonts w:ascii="Arial" w:hAnsi="Arial" w:cs="Arial"/>
          <w:sz w:val="19"/>
          <w:szCs w:val="19"/>
        </w:rPr>
      </w:pPr>
      <w:bookmarkStart w:id="5" w:name="_Toc75180156"/>
      <w:r w:rsidRPr="00473B0E">
        <w:rPr>
          <w:rFonts w:ascii="Arial" w:hAnsi="Arial" w:cs="Arial"/>
          <w:sz w:val="19"/>
          <w:szCs w:val="19"/>
        </w:rPr>
        <w:t>2.8.7.1</w:t>
      </w:r>
      <w:r w:rsidRPr="00473B0E">
        <w:rPr>
          <w:rFonts w:ascii="Arial" w:hAnsi="Arial" w:cs="Arial"/>
          <w:sz w:val="19"/>
          <w:szCs w:val="19"/>
        </w:rPr>
        <w:tab/>
        <w:t>Планировка строительной площадки</w:t>
      </w:r>
      <w:bookmarkEnd w:id="5"/>
      <w:r w:rsidRPr="00473B0E">
        <w:rPr>
          <w:rFonts w:ascii="Arial" w:hAnsi="Arial" w:cs="Arial"/>
          <w:sz w:val="19"/>
          <w:szCs w:val="19"/>
        </w:rPr>
        <w:t>:</w:t>
      </w:r>
    </w:p>
    <w:p w:rsidR="005F0944" w:rsidRPr="00473B0E" w:rsidRDefault="005F0944" w:rsidP="005F0944">
      <w:pPr>
        <w:pStyle w:val="a5"/>
        <w:rPr>
          <w:rFonts w:cs="Arial"/>
          <w:sz w:val="19"/>
          <w:szCs w:val="19"/>
        </w:rPr>
      </w:pPr>
      <w:bookmarkStart w:id="6" w:name="_Toc59188917"/>
      <w:bookmarkStart w:id="7" w:name="_Toc59191525"/>
      <w:r w:rsidRPr="00473B0E">
        <w:rPr>
          <w:rFonts w:cs="Arial"/>
          <w:sz w:val="19"/>
          <w:szCs w:val="19"/>
        </w:rPr>
        <w:t>при въезде на площадку устанавливают информационные щиты с указанием:</w:t>
      </w:r>
      <w:bookmarkEnd w:id="6"/>
      <w:bookmarkEnd w:id="7"/>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наименования объекта и предполагаемые сроки реализации </w:t>
      </w:r>
      <w:proofErr w:type="spellStart"/>
      <w:r w:rsidRPr="00473B0E">
        <w:rPr>
          <w:rFonts w:cs="Arial"/>
          <w:sz w:val="19"/>
          <w:szCs w:val="19"/>
        </w:rPr>
        <w:t>инвестпроекта</w:t>
      </w:r>
      <w:proofErr w:type="spellEnd"/>
      <w:r w:rsidRPr="00473B0E">
        <w:rPr>
          <w:rFonts w:cs="Arial"/>
          <w:sz w:val="19"/>
          <w:szCs w:val="19"/>
        </w:rPr>
        <w:t>;</w:t>
      </w:r>
    </w:p>
    <w:p w:rsidR="005F0944" w:rsidRPr="00473B0E" w:rsidRDefault="005F0944" w:rsidP="005F0944">
      <w:pPr>
        <w:pStyle w:val="a5"/>
        <w:numPr>
          <w:ilvl w:val="1"/>
          <w:numId w:val="40"/>
        </w:numPr>
        <w:rPr>
          <w:rFonts w:cs="Arial"/>
          <w:sz w:val="19"/>
          <w:szCs w:val="19"/>
        </w:rPr>
      </w:pPr>
      <w:r w:rsidRPr="00473B0E">
        <w:rPr>
          <w:rFonts w:cs="Arial"/>
          <w:sz w:val="19"/>
          <w:szCs w:val="19"/>
        </w:rPr>
        <w:t>исполнителя работ (генподрядчика, Покупателя);</w:t>
      </w:r>
    </w:p>
    <w:p w:rsidR="005F0944" w:rsidRPr="00473B0E" w:rsidRDefault="005F0944" w:rsidP="005F0944">
      <w:pPr>
        <w:pStyle w:val="a5"/>
        <w:numPr>
          <w:ilvl w:val="1"/>
          <w:numId w:val="40"/>
        </w:numPr>
        <w:rPr>
          <w:rFonts w:cs="Arial"/>
          <w:sz w:val="19"/>
          <w:szCs w:val="19"/>
        </w:rPr>
      </w:pPr>
      <w:r w:rsidRPr="00473B0E">
        <w:rPr>
          <w:rFonts w:cs="Arial"/>
          <w:sz w:val="19"/>
          <w:szCs w:val="19"/>
        </w:rPr>
        <w:t>должности, ФИО и номеров телефонов ответственных лиц - производителей работ по объекту;</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схемы строительной площадки / объекта инвестиционного проекта (далее ИП), в </w:t>
      </w:r>
      <w:proofErr w:type="spellStart"/>
      <w:r w:rsidRPr="00473B0E">
        <w:rPr>
          <w:rFonts w:cs="Arial"/>
          <w:sz w:val="19"/>
          <w:szCs w:val="19"/>
        </w:rPr>
        <w:t>т.ч</w:t>
      </w:r>
      <w:proofErr w:type="spellEnd"/>
      <w:r w:rsidRPr="00473B0E">
        <w:rPr>
          <w:rFonts w:cs="Arial"/>
          <w:sz w:val="19"/>
          <w:szCs w:val="19"/>
        </w:rPr>
        <w:t>:</w:t>
      </w:r>
    </w:p>
    <w:p w:rsidR="005F0944" w:rsidRPr="00473B0E" w:rsidRDefault="005F0944" w:rsidP="005F0944">
      <w:pPr>
        <w:pStyle w:val="a4"/>
        <w:numPr>
          <w:ilvl w:val="0"/>
          <w:numId w:val="56"/>
        </w:numPr>
        <w:rPr>
          <w:rFonts w:cs="Arial"/>
          <w:sz w:val="19"/>
          <w:szCs w:val="19"/>
        </w:rPr>
      </w:pPr>
      <w:r w:rsidRPr="00473B0E">
        <w:rPr>
          <w:rFonts w:cs="Arial"/>
          <w:sz w:val="19"/>
          <w:szCs w:val="19"/>
        </w:rPr>
        <w:t>с указанием размещения основных помещений/зон;</w:t>
      </w:r>
    </w:p>
    <w:p w:rsidR="005F0944" w:rsidRPr="00473B0E" w:rsidRDefault="005F0944" w:rsidP="005F0944">
      <w:pPr>
        <w:pStyle w:val="a4"/>
        <w:rPr>
          <w:rFonts w:cs="Arial"/>
          <w:sz w:val="19"/>
          <w:szCs w:val="19"/>
        </w:rPr>
      </w:pPr>
      <w:r w:rsidRPr="00473B0E">
        <w:rPr>
          <w:rFonts w:cs="Arial"/>
          <w:sz w:val="19"/>
          <w:szCs w:val="19"/>
        </w:rPr>
        <w:t>внутрипостроечных дорог и проездов, мест разворота транспортных средств;</w:t>
      </w:r>
    </w:p>
    <w:p w:rsidR="005F0944" w:rsidRPr="00473B0E" w:rsidRDefault="005F0944" w:rsidP="005F0944">
      <w:pPr>
        <w:pStyle w:val="a4"/>
        <w:rPr>
          <w:rFonts w:cs="Arial"/>
          <w:sz w:val="19"/>
          <w:szCs w:val="19"/>
        </w:rPr>
      </w:pPr>
      <w:r w:rsidRPr="00473B0E">
        <w:rPr>
          <w:rFonts w:cs="Arial"/>
          <w:sz w:val="19"/>
          <w:szCs w:val="19"/>
        </w:rPr>
        <w:t>мест складирования материалов, конструкций и товарно-материальных ценностей (далее ТМЦ);</w:t>
      </w:r>
    </w:p>
    <w:p w:rsidR="005F0944" w:rsidRPr="00473B0E" w:rsidRDefault="005F0944" w:rsidP="005F0944">
      <w:pPr>
        <w:pStyle w:val="a4"/>
        <w:rPr>
          <w:rFonts w:cs="Arial"/>
          <w:sz w:val="19"/>
          <w:szCs w:val="19"/>
        </w:rPr>
      </w:pPr>
      <w:r w:rsidRPr="00473B0E">
        <w:rPr>
          <w:rFonts w:cs="Arial"/>
          <w:sz w:val="19"/>
          <w:szCs w:val="19"/>
        </w:rPr>
        <w:t xml:space="preserve">места </w:t>
      </w:r>
      <w:r w:rsidRPr="00473B0E">
        <w:rPr>
          <w:rFonts w:cs="Arial"/>
          <w:noProof/>
          <w:sz w:val="19"/>
          <w:szCs w:val="19"/>
        </w:rPr>
        <w:drawing>
          <wp:inline distT="0" distB="0" distL="0" distR="0" wp14:anchorId="4E59A0A1" wp14:editId="5F7423FE">
            <wp:extent cx="6350" cy="63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473B0E">
        <w:rPr>
          <w:rFonts w:cs="Arial"/>
          <w:sz w:val="19"/>
          <w:szCs w:val="19"/>
        </w:rPr>
        <w:t>сбора в случае чрезвычайной ситуации;</w:t>
      </w:r>
    </w:p>
    <w:p w:rsidR="005F0944" w:rsidRPr="00473B0E" w:rsidRDefault="005F0944" w:rsidP="005F0944">
      <w:pPr>
        <w:pStyle w:val="a4"/>
        <w:rPr>
          <w:rFonts w:cs="Arial"/>
          <w:sz w:val="19"/>
          <w:szCs w:val="19"/>
        </w:rPr>
      </w:pPr>
      <w:r w:rsidRPr="00473B0E">
        <w:rPr>
          <w:rFonts w:cs="Arial"/>
          <w:sz w:val="19"/>
          <w:szCs w:val="19"/>
        </w:rPr>
        <w:t>расположения медицинского пункта;</w:t>
      </w:r>
    </w:p>
    <w:p w:rsidR="005F0944" w:rsidRPr="00473B0E" w:rsidRDefault="005F0944" w:rsidP="005F0944">
      <w:pPr>
        <w:pStyle w:val="a4"/>
        <w:rPr>
          <w:rFonts w:cs="Arial"/>
          <w:sz w:val="19"/>
          <w:szCs w:val="19"/>
        </w:rPr>
      </w:pPr>
      <w:r w:rsidRPr="00473B0E">
        <w:rPr>
          <w:rFonts w:cs="Arial"/>
          <w:sz w:val="19"/>
          <w:szCs w:val="19"/>
        </w:rPr>
        <w:t>объектов пожарного водоснабжения.</w:t>
      </w:r>
    </w:p>
    <w:p w:rsidR="005F0944" w:rsidRPr="00473B0E" w:rsidRDefault="005F0944" w:rsidP="005F0944">
      <w:pPr>
        <w:pStyle w:val="a5"/>
        <w:numPr>
          <w:ilvl w:val="1"/>
          <w:numId w:val="40"/>
        </w:numPr>
        <w:rPr>
          <w:rFonts w:cs="Arial"/>
          <w:sz w:val="19"/>
          <w:szCs w:val="19"/>
        </w:rPr>
      </w:pPr>
      <w:r w:rsidRPr="00473B0E">
        <w:rPr>
          <w:rFonts w:cs="Arial"/>
          <w:sz w:val="19"/>
          <w:szCs w:val="19"/>
        </w:rPr>
        <w:t>баннер с логотипом генподрядчика и призывом работать безопасно на этом строительном объекте («Мы работаем безопасно!» или аналог).</w:t>
      </w:r>
    </w:p>
    <w:p w:rsidR="005F0944" w:rsidRPr="00473B0E" w:rsidRDefault="005F0944" w:rsidP="005F0944">
      <w:pPr>
        <w:rPr>
          <w:rFonts w:ascii="Arial" w:hAnsi="Arial" w:cs="Arial"/>
          <w:sz w:val="19"/>
          <w:szCs w:val="19"/>
        </w:rPr>
      </w:pPr>
      <w:bookmarkStart w:id="8" w:name="_Toc59191526"/>
      <w:bookmarkStart w:id="9" w:name="_Toc75180157"/>
      <w:r w:rsidRPr="00473B0E">
        <w:rPr>
          <w:rFonts w:ascii="Arial" w:hAnsi="Arial" w:cs="Arial"/>
          <w:sz w:val="19"/>
          <w:szCs w:val="19"/>
        </w:rPr>
        <w:t>2.8.7.2</w:t>
      </w:r>
      <w:r w:rsidRPr="00473B0E">
        <w:rPr>
          <w:rFonts w:ascii="Arial" w:hAnsi="Arial" w:cs="Arial"/>
          <w:sz w:val="19"/>
          <w:szCs w:val="19"/>
        </w:rPr>
        <w:tab/>
        <w:t>Ограждение территории строительной площадки и жилого городка Покупателя (административно-бытовых корпусов)</w:t>
      </w:r>
      <w:bookmarkEnd w:id="8"/>
      <w:bookmarkEnd w:id="9"/>
      <w:r w:rsidRPr="00473B0E">
        <w:rPr>
          <w:rFonts w:ascii="Arial" w:hAnsi="Arial" w:cs="Arial"/>
          <w:sz w:val="19"/>
          <w:szCs w:val="19"/>
        </w:rPr>
        <w:t>:</w:t>
      </w:r>
    </w:p>
    <w:p w:rsidR="005F0944" w:rsidRPr="00473B0E" w:rsidRDefault="005F0944" w:rsidP="005F0944">
      <w:pPr>
        <w:pStyle w:val="a5"/>
        <w:rPr>
          <w:rFonts w:cs="Arial"/>
          <w:sz w:val="19"/>
          <w:szCs w:val="19"/>
        </w:rPr>
      </w:pPr>
      <w:r w:rsidRPr="00473B0E">
        <w:rPr>
          <w:rFonts w:cs="Arial"/>
          <w:sz w:val="19"/>
          <w:szCs w:val="19"/>
        </w:rPr>
        <w:t>на строительной площадке, переданной Покупателю в границах территории по акту приема-передачи территории, или выделенной для проведения строительно-монтажных и/или ремонтных работ, а также в опасных зонах работ за ее пределами (например, склад/ временная зона размещения рабочих - АБК) необходимо организовать защитное ограждение;</w:t>
      </w:r>
    </w:p>
    <w:p w:rsidR="005F0944" w:rsidRPr="00473B0E" w:rsidRDefault="005F0944" w:rsidP="005F0944">
      <w:pPr>
        <w:pStyle w:val="a5"/>
        <w:rPr>
          <w:rFonts w:cs="Arial"/>
          <w:sz w:val="19"/>
          <w:szCs w:val="19"/>
        </w:rPr>
      </w:pPr>
      <w:r w:rsidRPr="00473B0E">
        <w:rPr>
          <w:rFonts w:cs="Arial"/>
          <w:sz w:val="19"/>
          <w:szCs w:val="19"/>
        </w:rPr>
        <w:t>конструкция защитных ограждений должна удовлетворять следующим требованиям:</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высота ограждения территорий строительной площадки должна быть не менее 1,6 м, а отдельных участков работ (на территории производств) - не менее 1,2 м; </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ограждения, примыкающие к местам массового прохода людей, должны иметь высоту не менее 2м и оборудованы сплошным защитным козырьком; козырек должен выдерживать действие снеговой нагрузки, а также нагрузки от падения одиночных мелких предметов; </w:t>
      </w:r>
    </w:p>
    <w:p w:rsidR="005F0944" w:rsidRPr="00473B0E" w:rsidRDefault="005F0944" w:rsidP="005F0944">
      <w:pPr>
        <w:pStyle w:val="a5"/>
        <w:numPr>
          <w:ilvl w:val="1"/>
          <w:numId w:val="40"/>
        </w:numPr>
        <w:rPr>
          <w:rFonts w:cs="Arial"/>
          <w:sz w:val="19"/>
          <w:szCs w:val="19"/>
        </w:rPr>
      </w:pPr>
      <w:r w:rsidRPr="00473B0E">
        <w:rPr>
          <w:rFonts w:cs="Arial"/>
          <w:sz w:val="19"/>
          <w:szCs w:val="19"/>
        </w:rPr>
        <w:t>ограждения не должны иметь проемов, кроме ворот и калиток, контролируемых в течение рабочего времени и запираемых после его окончания.</w:t>
      </w:r>
    </w:p>
    <w:p w:rsidR="005F0944" w:rsidRPr="00473B0E" w:rsidRDefault="005F0944" w:rsidP="005F0944">
      <w:pPr>
        <w:pStyle w:val="a5"/>
        <w:rPr>
          <w:rFonts w:cs="Arial"/>
          <w:sz w:val="19"/>
          <w:szCs w:val="19"/>
        </w:rPr>
      </w:pPr>
      <w:r w:rsidRPr="00473B0E">
        <w:rPr>
          <w:rFonts w:cs="Arial"/>
          <w:sz w:val="19"/>
          <w:szCs w:val="19"/>
        </w:rPr>
        <w:t>для крупных и сложных инвестиционных проектов, в период нахождения на строительной площадке более 100 чел. Покупателей, включая субподрядчика, необходимо путем установки защитных ограждений и иной визуализацией разграничивать зоны повышенной опасности - зоны, где регулярно проводятся работы повышенной опасности (земляные, огневые, газоопасные и пр.);</w:t>
      </w:r>
    </w:p>
    <w:p w:rsidR="005F0944" w:rsidRPr="00473B0E" w:rsidRDefault="005F0944" w:rsidP="005F0944">
      <w:pPr>
        <w:pStyle w:val="a5"/>
        <w:rPr>
          <w:rFonts w:cs="Arial"/>
          <w:sz w:val="19"/>
          <w:szCs w:val="19"/>
        </w:rPr>
      </w:pPr>
      <w:r w:rsidRPr="00473B0E">
        <w:rPr>
          <w:rFonts w:cs="Arial"/>
          <w:sz w:val="19"/>
          <w:szCs w:val="19"/>
        </w:rPr>
        <w:t>ношение средств индивидуальной защиты (далее СИЗ) при нахождении в зоне повышенной опасности для 100% работников и посетителей обязательно.</w:t>
      </w:r>
    </w:p>
    <w:p w:rsidR="005F0944" w:rsidRPr="00473B0E" w:rsidRDefault="005F0944" w:rsidP="005F0944">
      <w:pPr>
        <w:rPr>
          <w:rFonts w:ascii="Arial" w:hAnsi="Arial" w:cs="Arial"/>
          <w:sz w:val="19"/>
          <w:szCs w:val="19"/>
        </w:rPr>
      </w:pPr>
      <w:bookmarkStart w:id="10" w:name="_Toc59191527"/>
      <w:bookmarkStart w:id="11" w:name="_Toc75180158"/>
      <w:r w:rsidRPr="00473B0E">
        <w:rPr>
          <w:rFonts w:ascii="Arial" w:hAnsi="Arial" w:cs="Arial"/>
          <w:sz w:val="19"/>
          <w:szCs w:val="19"/>
        </w:rPr>
        <w:t>2.8.7.3</w:t>
      </w:r>
      <w:r w:rsidRPr="00473B0E">
        <w:rPr>
          <w:rFonts w:ascii="Arial" w:hAnsi="Arial" w:cs="Arial"/>
          <w:sz w:val="19"/>
          <w:szCs w:val="19"/>
        </w:rPr>
        <w:tab/>
        <w:t>Освобождение строительной площадки</w:t>
      </w:r>
      <w:bookmarkEnd w:id="10"/>
      <w:bookmarkEnd w:id="11"/>
      <w:r w:rsidRPr="00473B0E">
        <w:rPr>
          <w:rFonts w:ascii="Arial" w:hAnsi="Arial" w:cs="Arial"/>
          <w:sz w:val="19"/>
          <w:szCs w:val="19"/>
        </w:rPr>
        <w:t>:</w:t>
      </w:r>
    </w:p>
    <w:p w:rsidR="005F0944" w:rsidRPr="00473B0E" w:rsidRDefault="005F0944" w:rsidP="005F0944">
      <w:pPr>
        <w:pStyle w:val="a5"/>
        <w:rPr>
          <w:rFonts w:cs="Arial"/>
          <w:sz w:val="19"/>
          <w:szCs w:val="19"/>
        </w:rPr>
      </w:pPr>
      <w:r w:rsidRPr="00473B0E">
        <w:rPr>
          <w:rFonts w:cs="Arial"/>
          <w:sz w:val="19"/>
          <w:szCs w:val="19"/>
        </w:rPr>
        <w:t>строительная площадка до начала строительства объекта должна быть подготовлена: освобождена от старых построек, конструкций, деревьев/канав/оврагов, мусора, по возможности с выводом сетей действующего предприятия за периметр и обеспечением мероприятий ре-мобилизационного плана подготовки строительной площадки. Территория должна быть распланирована с учетом:</w:t>
      </w:r>
    </w:p>
    <w:p w:rsidR="005F0944" w:rsidRPr="00473B0E" w:rsidRDefault="005F0944" w:rsidP="005F0944">
      <w:pPr>
        <w:pStyle w:val="a5"/>
        <w:numPr>
          <w:ilvl w:val="1"/>
          <w:numId w:val="40"/>
        </w:numPr>
        <w:rPr>
          <w:rFonts w:cs="Arial"/>
          <w:sz w:val="19"/>
          <w:szCs w:val="19"/>
        </w:rPr>
      </w:pPr>
      <w:r w:rsidRPr="00473B0E">
        <w:rPr>
          <w:rFonts w:cs="Arial"/>
          <w:sz w:val="19"/>
          <w:szCs w:val="19"/>
        </w:rPr>
        <w:lastRenderedPageBreak/>
        <w:t>организации водоотведения;</w:t>
      </w:r>
    </w:p>
    <w:p w:rsidR="005F0944" w:rsidRPr="00473B0E" w:rsidRDefault="005F0944" w:rsidP="005F0944">
      <w:pPr>
        <w:pStyle w:val="a5"/>
        <w:numPr>
          <w:ilvl w:val="1"/>
          <w:numId w:val="40"/>
        </w:numPr>
        <w:rPr>
          <w:rFonts w:cs="Arial"/>
          <w:sz w:val="19"/>
          <w:szCs w:val="19"/>
        </w:rPr>
      </w:pPr>
      <w:r w:rsidRPr="00473B0E">
        <w:rPr>
          <w:rFonts w:cs="Arial"/>
          <w:sz w:val="19"/>
          <w:szCs w:val="19"/>
        </w:rPr>
        <w:t>организации соответствующих дорог для самосвалов и грузоподъемных машин, подъездов на территорию строительной площадки и содержании их в безопасном для эксплуатации состоянии;</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размещения жилого городка </w:t>
      </w:r>
      <w:proofErr w:type="spellStart"/>
      <w:r w:rsidRPr="00473B0E">
        <w:rPr>
          <w:rFonts w:cs="Arial"/>
          <w:sz w:val="19"/>
          <w:szCs w:val="19"/>
        </w:rPr>
        <w:t>Покупательа</w:t>
      </w:r>
      <w:proofErr w:type="spellEnd"/>
      <w:r w:rsidRPr="00473B0E">
        <w:rPr>
          <w:rFonts w:cs="Arial"/>
          <w:sz w:val="19"/>
          <w:szCs w:val="19"/>
        </w:rPr>
        <w:t xml:space="preserve"> и помещений административно-бытового корпуса;</w:t>
      </w:r>
    </w:p>
    <w:p w:rsidR="005F0944" w:rsidRPr="00473B0E" w:rsidRDefault="005F0944" w:rsidP="005F0944">
      <w:pPr>
        <w:pStyle w:val="a5"/>
        <w:numPr>
          <w:ilvl w:val="1"/>
          <w:numId w:val="40"/>
        </w:numPr>
        <w:rPr>
          <w:rFonts w:cs="Arial"/>
          <w:sz w:val="19"/>
          <w:szCs w:val="19"/>
        </w:rPr>
      </w:pPr>
      <w:r w:rsidRPr="00473B0E">
        <w:rPr>
          <w:rFonts w:cs="Arial"/>
          <w:sz w:val="19"/>
          <w:szCs w:val="19"/>
        </w:rPr>
        <w:t>определение мест ремонта и парковки строительной техники;</w:t>
      </w:r>
    </w:p>
    <w:p w:rsidR="005F0944" w:rsidRPr="00473B0E" w:rsidRDefault="005F0944" w:rsidP="005F0944">
      <w:pPr>
        <w:pStyle w:val="a5"/>
        <w:numPr>
          <w:ilvl w:val="1"/>
          <w:numId w:val="40"/>
        </w:numPr>
        <w:rPr>
          <w:rFonts w:cs="Arial"/>
          <w:sz w:val="19"/>
          <w:szCs w:val="19"/>
        </w:rPr>
      </w:pPr>
      <w:r w:rsidRPr="00473B0E">
        <w:rPr>
          <w:rFonts w:cs="Arial"/>
          <w:sz w:val="19"/>
          <w:szCs w:val="19"/>
        </w:rPr>
        <w:t>определения мест складирования строительного мусора и размещения контейнеров твердых бытовых отходов;</w:t>
      </w:r>
    </w:p>
    <w:p w:rsidR="005F0944" w:rsidRPr="00473B0E" w:rsidRDefault="005F0944" w:rsidP="005F0944">
      <w:pPr>
        <w:pStyle w:val="a5"/>
        <w:numPr>
          <w:ilvl w:val="1"/>
          <w:numId w:val="40"/>
        </w:numPr>
        <w:rPr>
          <w:rFonts w:cs="Arial"/>
          <w:sz w:val="19"/>
          <w:szCs w:val="19"/>
        </w:rPr>
      </w:pPr>
      <w:r w:rsidRPr="00473B0E">
        <w:rPr>
          <w:rFonts w:cs="Arial"/>
          <w:sz w:val="19"/>
          <w:szCs w:val="19"/>
        </w:rPr>
        <w:t>определения мест размещения склада дизтоплива и/ или техники для заправки ГСМ.</w:t>
      </w:r>
    </w:p>
    <w:p w:rsidR="005F0944" w:rsidRPr="00473B0E" w:rsidRDefault="005F0944" w:rsidP="005F0944">
      <w:pPr>
        <w:pStyle w:val="a5"/>
        <w:rPr>
          <w:rFonts w:cs="Arial"/>
          <w:sz w:val="19"/>
          <w:szCs w:val="19"/>
        </w:rPr>
      </w:pPr>
      <w:r w:rsidRPr="00473B0E">
        <w:rPr>
          <w:rFonts w:cs="Arial"/>
          <w:sz w:val="19"/>
          <w:szCs w:val="19"/>
        </w:rPr>
        <w:t xml:space="preserve">при сносе зданий и сооружений в порядке подготовки строительной площадки к строительству должны выполняться требования безопасности труда в соответствии с действующим законодательством РФ или страны нахождения объекта строительства, в </w:t>
      </w:r>
      <w:proofErr w:type="spellStart"/>
      <w:r w:rsidRPr="00473B0E">
        <w:rPr>
          <w:rFonts w:cs="Arial"/>
          <w:sz w:val="19"/>
          <w:szCs w:val="19"/>
        </w:rPr>
        <w:t>т.ч</w:t>
      </w:r>
      <w:proofErr w:type="spellEnd"/>
      <w:r w:rsidRPr="00473B0E">
        <w:rPr>
          <w:rFonts w:cs="Arial"/>
          <w:sz w:val="19"/>
          <w:szCs w:val="19"/>
        </w:rPr>
        <w:t>. наличие проекта производства работ, согласованного со стороны Продавца.</w:t>
      </w:r>
      <w:r w:rsidRPr="00473B0E">
        <w:rPr>
          <w:rFonts w:cs="Arial"/>
          <w:noProof/>
          <w:sz w:val="19"/>
          <w:szCs w:val="19"/>
        </w:rPr>
        <w:drawing>
          <wp:inline distT="0" distB="0" distL="0" distR="0" wp14:anchorId="0595A982" wp14:editId="599498B9">
            <wp:extent cx="6350" cy="63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rsidR="005F0944" w:rsidRPr="00473B0E" w:rsidRDefault="005F0944" w:rsidP="005F0944">
      <w:pPr>
        <w:rPr>
          <w:rFonts w:ascii="Arial" w:hAnsi="Arial" w:cs="Arial"/>
          <w:sz w:val="19"/>
          <w:szCs w:val="19"/>
        </w:rPr>
      </w:pPr>
      <w:bookmarkStart w:id="12" w:name="_Toc59191528"/>
      <w:bookmarkStart w:id="13" w:name="_Toc75180159"/>
      <w:r w:rsidRPr="00473B0E">
        <w:rPr>
          <w:rFonts w:ascii="Arial" w:hAnsi="Arial" w:cs="Arial"/>
          <w:sz w:val="19"/>
          <w:szCs w:val="19"/>
        </w:rPr>
        <w:t>2.8.7.4</w:t>
      </w:r>
      <w:r w:rsidRPr="00473B0E">
        <w:rPr>
          <w:rFonts w:ascii="Arial" w:hAnsi="Arial" w:cs="Arial"/>
          <w:sz w:val="19"/>
          <w:szCs w:val="19"/>
        </w:rPr>
        <w:tab/>
        <w:t>Организация проездов и проходов на строительной площадке</w:t>
      </w:r>
      <w:bookmarkEnd w:id="12"/>
      <w:bookmarkEnd w:id="13"/>
      <w:r w:rsidRPr="00473B0E">
        <w:rPr>
          <w:rFonts w:ascii="Arial" w:hAnsi="Arial" w:cs="Arial"/>
          <w:sz w:val="19"/>
          <w:szCs w:val="19"/>
        </w:rPr>
        <w:t>:</w:t>
      </w:r>
    </w:p>
    <w:p w:rsidR="005F0944" w:rsidRPr="00473B0E" w:rsidRDefault="005F0944" w:rsidP="005F0944">
      <w:pPr>
        <w:pStyle w:val="a5"/>
        <w:rPr>
          <w:rFonts w:cs="Arial"/>
          <w:sz w:val="19"/>
          <w:szCs w:val="19"/>
        </w:rPr>
      </w:pPr>
      <w:r w:rsidRPr="00473B0E">
        <w:rPr>
          <w:rFonts w:cs="Arial"/>
          <w:sz w:val="19"/>
          <w:szCs w:val="19"/>
        </w:rPr>
        <w:t>внутренние автомобильные дороги производственных территорий должны соответствовать строительным нормам и правилам и оборудованы соответствующими дорожными знаками, регламентирующими порядок движения транспортных средств, строительных машин, грузоподъемных в соответствии с Правилами дорожного движения РФ или страны нахождения объекта строительства;</w:t>
      </w:r>
    </w:p>
    <w:p w:rsidR="005F0944" w:rsidRPr="00473B0E" w:rsidRDefault="005F0944" w:rsidP="005F0944">
      <w:pPr>
        <w:pStyle w:val="a5"/>
        <w:rPr>
          <w:rFonts w:cs="Arial"/>
          <w:sz w:val="19"/>
          <w:szCs w:val="19"/>
        </w:rPr>
      </w:pPr>
      <w:r w:rsidRPr="00473B0E">
        <w:rPr>
          <w:rFonts w:cs="Arial"/>
          <w:sz w:val="19"/>
          <w:szCs w:val="19"/>
        </w:rPr>
        <w:t>при необходимости временной прокладки электрических кабель-каналов/ сети через проезд или проход, необходимо обеспечить защиту кабеля от повреждения путем установки специальных конструкций (кабель-каналов, лотков, защитных покрытий, труб и пр.);</w:t>
      </w:r>
    </w:p>
    <w:p w:rsidR="005F0944" w:rsidRPr="00473B0E" w:rsidRDefault="005F0944" w:rsidP="005F0944">
      <w:pPr>
        <w:pStyle w:val="a5"/>
        <w:rPr>
          <w:rFonts w:cs="Arial"/>
          <w:sz w:val="19"/>
          <w:szCs w:val="19"/>
        </w:rPr>
      </w:pPr>
      <w:r w:rsidRPr="00473B0E">
        <w:rPr>
          <w:rFonts w:cs="Arial"/>
          <w:sz w:val="19"/>
          <w:szCs w:val="19"/>
        </w:rPr>
        <w:t>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rsidR="005F0944" w:rsidRPr="00473B0E" w:rsidRDefault="005F0944" w:rsidP="005F0944">
      <w:pPr>
        <w:pStyle w:val="a5"/>
        <w:rPr>
          <w:rFonts w:cs="Arial"/>
          <w:sz w:val="19"/>
          <w:szCs w:val="19"/>
        </w:rPr>
      </w:pPr>
      <w:r w:rsidRPr="00473B0E">
        <w:rPr>
          <w:rFonts w:cs="Arial"/>
          <w:sz w:val="19"/>
          <w:szCs w:val="19"/>
        </w:rPr>
        <w:t>на строительной площадке зоны перемещения работников к местам производства работ должна быть выделены или отгорожены отбойниками от зон проезда тяжелой техники (самосвалов, строительной техники). Должен быть обеспечен безопасный доступ к местам производства работ.</w:t>
      </w:r>
    </w:p>
    <w:p w:rsidR="005F0944" w:rsidRPr="00473B0E" w:rsidRDefault="005F0944" w:rsidP="005F0944">
      <w:pPr>
        <w:rPr>
          <w:rFonts w:ascii="Arial" w:hAnsi="Arial" w:cs="Arial"/>
          <w:sz w:val="19"/>
          <w:szCs w:val="19"/>
        </w:rPr>
      </w:pPr>
      <w:bookmarkStart w:id="14" w:name="_Toc59191529"/>
      <w:bookmarkStart w:id="15" w:name="_Toc75180160"/>
      <w:r w:rsidRPr="00473B0E">
        <w:rPr>
          <w:rFonts w:ascii="Arial" w:hAnsi="Arial" w:cs="Arial"/>
          <w:sz w:val="19"/>
          <w:szCs w:val="19"/>
        </w:rPr>
        <w:t>2.8.7.5</w:t>
      </w:r>
      <w:r w:rsidRPr="00473B0E">
        <w:rPr>
          <w:rFonts w:ascii="Arial" w:hAnsi="Arial" w:cs="Arial"/>
          <w:sz w:val="19"/>
          <w:szCs w:val="19"/>
        </w:rPr>
        <w:tab/>
        <w:t>Складирование строительных материалов и конструкций на территории строительной площадки</w:t>
      </w:r>
      <w:bookmarkEnd w:id="14"/>
      <w:bookmarkEnd w:id="15"/>
      <w:r w:rsidRPr="00473B0E">
        <w:rPr>
          <w:rFonts w:ascii="Arial" w:hAnsi="Arial" w:cs="Arial"/>
          <w:sz w:val="19"/>
          <w:szCs w:val="19"/>
        </w:rPr>
        <w:t>:</w:t>
      </w:r>
    </w:p>
    <w:p w:rsidR="005F0944" w:rsidRPr="00473B0E" w:rsidRDefault="005F0944" w:rsidP="005F0944">
      <w:pPr>
        <w:pStyle w:val="a5"/>
        <w:rPr>
          <w:rFonts w:cs="Arial"/>
          <w:sz w:val="19"/>
          <w:szCs w:val="19"/>
        </w:rPr>
      </w:pPr>
      <w:r w:rsidRPr="00473B0E">
        <w:rPr>
          <w:rFonts w:cs="Arial"/>
          <w:sz w:val="19"/>
          <w:szCs w:val="19"/>
        </w:rPr>
        <w:t>складирование материалов, прокладка транспортных путей, установка опор воздушных линий электропередачи и связи (для освещения мест складирования) должны производиться за пределами призмы обрушения грунта незакрепленных выемок (котлованов, траншей), а их размещение в пределах призмы обрушения грунта у выемок с креплением допускается при условии предварительной проверки устойчивости закрепленного откоса по паспорту крепления или расчетом с учетом динамической нагрузки;</w:t>
      </w:r>
    </w:p>
    <w:p w:rsidR="005F0944" w:rsidRPr="00473B0E" w:rsidRDefault="005F0944" w:rsidP="005F0944">
      <w:pPr>
        <w:pStyle w:val="a5"/>
        <w:rPr>
          <w:rFonts w:cs="Arial"/>
          <w:sz w:val="19"/>
          <w:szCs w:val="19"/>
        </w:rPr>
      </w:pPr>
      <w:r w:rsidRPr="00473B0E">
        <w:rPr>
          <w:rFonts w:cs="Arial"/>
          <w:sz w:val="19"/>
          <w:szCs w:val="19"/>
        </w:rPr>
        <w:t>складские площадки должны быть защищены от поверхностных вод. Запрещается осуществлять складирование материалов, изделий на насыпных неуплотненных грунтах;</w:t>
      </w:r>
    </w:p>
    <w:p w:rsidR="005F0944" w:rsidRPr="00473B0E" w:rsidRDefault="005F0944" w:rsidP="005F0944">
      <w:pPr>
        <w:pStyle w:val="a5"/>
        <w:rPr>
          <w:rFonts w:cs="Arial"/>
          <w:sz w:val="19"/>
          <w:szCs w:val="19"/>
        </w:rPr>
      </w:pPr>
      <w:r w:rsidRPr="00473B0E">
        <w:rPr>
          <w:rFonts w:cs="Arial"/>
          <w:sz w:val="19"/>
          <w:szCs w:val="19"/>
        </w:rPr>
        <w:t>материалы (конструкции) следует размещать в соответствии с требованиями норм и правил, межотраслевых правил по охране труда на выровненных площадках, принимая меры против самопроизвольного смещения, просадки, осыпания и раскатывания складируемых материалов;</w:t>
      </w:r>
    </w:p>
    <w:p w:rsidR="005F0944" w:rsidRPr="00473B0E" w:rsidRDefault="005F0944" w:rsidP="005F0944">
      <w:pPr>
        <w:pStyle w:val="a5"/>
        <w:rPr>
          <w:rFonts w:cs="Arial"/>
          <w:sz w:val="19"/>
          <w:szCs w:val="19"/>
        </w:rPr>
      </w:pPr>
      <w:r w:rsidRPr="00473B0E">
        <w:rPr>
          <w:rFonts w:cs="Arial"/>
          <w:sz w:val="19"/>
          <w:szCs w:val="19"/>
        </w:rPr>
        <w:t>при организации постоянного места складирования (на период более 1 месяца), необходимо:</w:t>
      </w:r>
    </w:p>
    <w:p w:rsidR="005F0944" w:rsidRPr="00473B0E" w:rsidRDefault="005F0944" w:rsidP="005F0944">
      <w:pPr>
        <w:pStyle w:val="a5"/>
        <w:numPr>
          <w:ilvl w:val="1"/>
          <w:numId w:val="40"/>
        </w:numPr>
        <w:rPr>
          <w:rFonts w:cs="Arial"/>
          <w:sz w:val="19"/>
          <w:szCs w:val="19"/>
        </w:rPr>
      </w:pPr>
      <w:r w:rsidRPr="00473B0E">
        <w:rPr>
          <w:rFonts w:cs="Arial"/>
          <w:sz w:val="19"/>
          <w:szCs w:val="19"/>
        </w:rPr>
        <w:t xml:space="preserve">оформить паспорт склада согласно </w:t>
      </w:r>
      <w:proofErr w:type="gramStart"/>
      <w:r w:rsidRPr="00473B0E">
        <w:rPr>
          <w:rFonts w:cs="Arial"/>
          <w:sz w:val="19"/>
          <w:szCs w:val="19"/>
        </w:rPr>
        <w:t>Приложению</w:t>
      </w:r>
      <w:proofErr w:type="gramEnd"/>
      <w:r w:rsidRPr="00473B0E">
        <w:rPr>
          <w:rFonts w:cs="Arial"/>
          <w:sz w:val="19"/>
          <w:szCs w:val="19"/>
        </w:rPr>
        <w:t xml:space="preserve"> N 3 Форма "Паспорт специализированного складского помещения (места хранения)" Приказа МЧС РФ от 27 мая 2003 г. N 285 "Об утверждении и введении в действие Правил использования и содержания средств индивидуальной защиты, приборов радиационной, химической разведки и контроля", с указанием зон размещения, высоты штабеля отвалов или уровней расположения конструкций и расчетом нагрузок;</w:t>
      </w:r>
    </w:p>
    <w:p w:rsidR="005F0944" w:rsidRPr="00473B0E" w:rsidRDefault="005F0944" w:rsidP="005F0944">
      <w:pPr>
        <w:pStyle w:val="a5"/>
        <w:numPr>
          <w:ilvl w:val="1"/>
          <w:numId w:val="40"/>
        </w:numPr>
        <w:rPr>
          <w:rFonts w:cs="Arial"/>
          <w:sz w:val="19"/>
          <w:szCs w:val="19"/>
        </w:rPr>
      </w:pPr>
      <w:r w:rsidRPr="00473B0E">
        <w:rPr>
          <w:rFonts w:cs="Arial"/>
          <w:sz w:val="19"/>
          <w:szCs w:val="19"/>
        </w:rPr>
        <w:lastRenderedPageBreak/>
        <w:t xml:space="preserve">учесть расположение проездов и проходов, в </w:t>
      </w:r>
      <w:proofErr w:type="spellStart"/>
      <w:r w:rsidRPr="00473B0E">
        <w:rPr>
          <w:rFonts w:cs="Arial"/>
          <w:sz w:val="19"/>
          <w:szCs w:val="19"/>
        </w:rPr>
        <w:t>т.ч</w:t>
      </w:r>
      <w:proofErr w:type="spellEnd"/>
      <w:r w:rsidRPr="00473B0E">
        <w:rPr>
          <w:rFonts w:cs="Arial"/>
          <w:sz w:val="19"/>
          <w:szCs w:val="19"/>
        </w:rPr>
        <w:t>. путей эвакуации и пожарных проездов. Материалы, изделия, конструкции и оборудование при складировании на строительной площадке и рабочих местах должны укладываться следующим образом:</w:t>
      </w:r>
    </w:p>
    <w:p w:rsidR="005F0944" w:rsidRPr="00473B0E" w:rsidRDefault="005F0944" w:rsidP="005F0944">
      <w:pPr>
        <w:pStyle w:val="a4"/>
        <w:numPr>
          <w:ilvl w:val="0"/>
          <w:numId w:val="57"/>
        </w:numPr>
        <w:rPr>
          <w:rFonts w:cs="Arial"/>
          <w:sz w:val="19"/>
          <w:szCs w:val="19"/>
        </w:rPr>
      </w:pPr>
      <w:r w:rsidRPr="00473B0E">
        <w:rPr>
          <w:rFonts w:cs="Arial"/>
          <w:sz w:val="19"/>
          <w:szCs w:val="19"/>
        </w:rPr>
        <w:t xml:space="preserve">кирпич в пакетах на поддонах - не более чем в два яруса, в контейнерах - в один ярус, без контейнеров - высотой не более 1,7 м; </w:t>
      </w:r>
    </w:p>
    <w:p w:rsidR="005F0944" w:rsidRPr="00473B0E" w:rsidRDefault="005F0944" w:rsidP="005F0944">
      <w:pPr>
        <w:pStyle w:val="a4"/>
        <w:rPr>
          <w:rFonts w:cs="Arial"/>
          <w:sz w:val="19"/>
          <w:szCs w:val="19"/>
        </w:rPr>
      </w:pPr>
      <w:r w:rsidRPr="00473B0E">
        <w:rPr>
          <w:rFonts w:cs="Arial"/>
          <w:sz w:val="19"/>
          <w:szCs w:val="19"/>
        </w:rPr>
        <w:t xml:space="preserve">фундаментные блоки и блоки стен подвалов - в штабель высотой не более 2,6 м на подкладках и с прокладками; стеновые панели - в кассеты или пирамиды (панели перегородок - в кассеты вертикально); </w:t>
      </w:r>
    </w:p>
    <w:p w:rsidR="005F0944" w:rsidRPr="00473B0E" w:rsidRDefault="005F0944" w:rsidP="005F0944">
      <w:pPr>
        <w:pStyle w:val="a4"/>
        <w:rPr>
          <w:rFonts w:cs="Arial"/>
          <w:sz w:val="19"/>
          <w:szCs w:val="19"/>
        </w:rPr>
      </w:pPr>
      <w:r w:rsidRPr="00473B0E">
        <w:rPr>
          <w:rFonts w:cs="Arial"/>
          <w:sz w:val="19"/>
          <w:szCs w:val="19"/>
        </w:rPr>
        <w:t xml:space="preserve">стеновые блоки - в штабель в два яруса на подкладках и с прокладками; </w:t>
      </w:r>
      <w:r w:rsidRPr="00473B0E">
        <w:rPr>
          <w:rFonts w:cs="Arial"/>
          <w:noProof/>
          <w:sz w:val="19"/>
          <w:szCs w:val="19"/>
        </w:rPr>
        <w:drawing>
          <wp:inline distT="0" distB="0" distL="0" distR="0" wp14:anchorId="34B3C966" wp14:editId="70421FE0">
            <wp:extent cx="6350" cy="63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473B0E">
        <w:rPr>
          <w:rFonts w:cs="Arial"/>
          <w:sz w:val="19"/>
          <w:szCs w:val="19"/>
        </w:rPr>
        <w:t xml:space="preserve">плиты перекрытий - в штабель высотой не более 2,5 м на подкладках и с прокладками, ригели и колонны - в штабель высотой до 2 м на подкладках и с прокладками; </w:t>
      </w:r>
    </w:p>
    <w:p w:rsidR="005F0944" w:rsidRPr="00473B0E" w:rsidRDefault="005F0944" w:rsidP="005F0944">
      <w:pPr>
        <w:pStyle w:val="a4"/>
        <w:rPr>
          <w:rFonts w:cs="Arial"/>
          <w:sz w:val="19"/>
          <w:szCs w:val="19"/>
        </w:rPr>
      </w:pPr>
      <w:r w:rsidRPr="00473B0E">
        <w:rPr>
          <w:rFonts w:cs="Arial"/>
          <w:sz w:val="19"/>
          <w:szCs w:val="19"/>
        </w:rPr>
        <w:t xml:space="preserve">круглый лес - в штабель высотой не более 1,5 м с прокладками между рядами и установкой упоров против раскатывания, ширина штабеля менее его высоты не допускается; </w:t>
      </w:r>
    </w:p>
    <w:p w:rsidR="005F0944" w:rsidRPr="00473B0E" w:rsidRDefault="005F0944" w:rsidP="005F0944">
      <w:pPr>
        <w:pStyle w:val="a4"/>
        <w:rPr>
          <w:rFonts w:cs="Arial"/>
          <w:sz w:val="19"/>
          <w:szCs w:val="19"/>
        </w:rPr>
      </w:pPr>
      <w:r w:rsidRPr="00473B0E">
        <w:rPr>
          <w:rFonts w:cs="Arial"/>
          <w:sz w:val="19"/>
          <w:szCs w:val="19"/>
        </w:rPr>
        <w:t xml:space="preserve">пиломатериалы в штабель, высота которого при рядовой укладке составляет не более половины ширины штабеля, а при укладке в клетки - не более ширины штабеля; </w:t>
      </w:r>
      <w:r w:rsidRPr="00473B0E">
        <w:rPr>
          <w:rFonts w:cs="Arial"/>
          <w:noProof/>
          <w:sz w:val="19"/>
          <w:szCs w:val="19"/>
        </w:rPr>
        <w:drawing>
          <wp:inline distT="0" distB="0" distL="0" distR="0" wp14:anchorId="33CDBBB4" wp14:editId="76A6AE72">
            <wp:extent cx="6350" cy="63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473B0E">
        <w:rPr>
          <w:rFonts w:cs="Arial"/>
          <w:sz w:val="19"/>
          <w:szCs w:val="19"/>
        </w:rPr>
        <w:t xml:space="preserve">мелкосортный металл - в стеллаж высотой не более 1,5 м; </w:t>
      </w:r>
    </w:p>
    <w:p w:rsidR="005F0944" w:rsidRPr="00473B0E" w:rsidRDefault="005F0944" w:rsidP="005F0944">
      <w:pPr>
        <w:pStyle w:val="a4"/>
        <w:rPr>
          <w:rFonts w:cs="Arial"/>
          <w:sz w:val="19"/>
          <w:szCs w:val="19"/>
        </w:rPr>
      </w:pPr>
      <w:r w:rsidRPr="00473B0E">
        <w:rPr>
          <w:rFonts w:cs="Arial"/>
          <w:sz w:val="19"/>
          <w:szCs w:val="19"/>
        </w:rPr>
        <w:t xml:space="preserve">санитарно-технические и вентиляционные блоки в штабель высотой не более 2 м на подкладках и с прокладками; крупногабаритное и тяжеловесное оборудование и его части - в один ярус на подкладках; </w:t>
      </w:r>
    </w:p>
    <w:p w:rsidR="005F0944" w:rsidRPr="00473B0E" w:rsidRDefault="005F0944" w:rsidP="005F0944">
      <w:pPr>
        <w:pStyle w:val="a4"/>
        <w:rPr>
          <w:rFonts w:cs="Arial"/>
          <w:sz w:val="19"/>
          <w:szCs w:val="19"/>
        </w:rPr>
      </w:pPr>
      <w:r w:rsidRPr="00473B0E">
        <w:rPr>
          <w:rFonts w:cs="Arial"/>
          <w:sz w:val="19"/>
          <w:szCs w:val="19"/>
        </w:rPr>
        <w:t xml:space="preserve">стекло в ящиках и рулонные материалы - вертикально в 1 ряд на подкладках; </w:t>
      </w:r>
    </w:p>
    <w:p w:rsidR="005F0944" w:rsidRPr="00473B0E" w:rsidRDefault="005F0944" w:rsidP="005F0944">
      <w:pPr>
        <w:pStyle w:val="a4"/>
        <w:rPr>
          <w:rFonts w:cs="Arial"/>
          <w:sz w:val="19"/>
          <w:szCs w:val="19"/>
        </w:rPr>
      </w:pPr>
      <w:r w:rsidRPr="00473B0E">
        <w:rPr>
          <w:rFonts w:cs="Arial"/>
          <w:sz w:val="19"/>
          <w:szCs w:val="19"/>
        </w:rPr>
        <w:t xml:space="preserve">черные прокатные металлы (листовая сталь, швеллеры, двутавровые балки, сортовая сталь) - в штабель высотой до 1,5 м на подкладках и с прокладками; трубы диаметром до 300 мм - в штабель высотой до 3 м на подкладках и с прокладками с концевыми упорами; </w:t>
      </w:r>
    </w:p>
    <w:p w:rsidR="005F0944" w:rsidRPr="00473B0E" w:rsidRDefault="005F0944" w:rsidP="005F0944">
      <w:pPr>
        <w:pStyle w:val="a4"/>
        <w:rPr>
          <w:rFonts w:cs="Arial"/>
          <w:sz w:val="19"/>
          <w:szCs w:val="19"/>
        </w:rPr>
      </w:pPr>
      <w:r w:rsidRPr="00473B0E">
        <w:rPr>
          <w:rFonts w:cs="Arial"/>
          <w:sz w:val="19"/>
          <w:szCs w:val="19"/>
        </w:rPr>
        <w:t>трубы диаметром более 300 мм - в штабель высотой до 3 м в седло без прокладок с концевыми упорами</w:t>
      </w:r>
      <w:r w:rsidRPr="00473B0E">
        <w:rPr>
          <w:rFonts w:cs="Arial"/>
          <w:noProof/>
          <w:sz w:val="19"/>
          <w:szCs w:val="19"/>
        </w:rPr>
        <w:drawing>
          <wp:inline distT="0" distB="0" distL="0" distR="0" wp14:anchorId="737F453F" wp14:editId="74906936">
            <wp:extent cx="19050" cy="190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p w:rsidR="005F0944" w:rsidRPr="00473B0E" w:rsidRDefault="005F0944" w:rsidP="005F0944">
      <w:pPr>
        <w:pStyle w:val="a5"/>
        <w:rPr>
          <w:rFonts w:cs="Arial"/>
          <w:sz w:val="19"/>
          <w:szCs w:val="19"/>
        </w:rPr>
      </w:pPr>
      <w:r w:rsidRPr="00473B0E">
        <w:rPr>
          <w:rFonts w:cs="Arial"/>
          <w:sz w:val="19"/>
          <w:szCs w:val="19"/>
        </w:rPr>
        <w:t>складирование иных материалов, конструкций и изделий следует осуществлять согласно требованиям стандартов и технических условий на них или паспортом складирования материалов (обычно прилагается к парии поставки по запросу Продавца к Поставщику);</w:t>
      </w:r>
    </w:p>
    <w:p w:rsidR="005F0944" w:rsidRPr="00473B0E" w:rsidRDefault="005F0944" w:rsidP="005F0944">
      <w:pPr>
        <w:pStyle w:val="a5"/>
        <w:rPr>
          <w:rFonts w:cs="Arial"/>
          <w:sz w:val="19"/>
          <w:szCs w:val="19"/>
        </w:rPr>
      </w:pPr>
      <w:r w:rsidRPr="00473B0E">
        <w:rPr>
          <w:rFonts w:cs="Arial"/>
          <w:sz w:val="19"/>
          <w:szCs w:val="19"/>
        </w:rPr>
        <w:t>между штабелями (стеллажами) должны быть предусмотрены проходы шириной не менее 1 м и проезды, ширина которых зависит от габаритов транспортных средств и погрузочно-разгрузочных механизмов, обслуживающих склад (указаны в паспорте на ТС), а также организации одностороннего/двустороннего движения;</w:t>
      </w:r>
    </w:p>
    <w:p w:rsidR="005F0944" w:rsidRPr="00473B0E" w:rsidRDefault="005F0944" w:rsidP="005F0944">
      <w:pPr>
        <w:pStyle w:val="a5"/>
        <w:rPr>
          <w:rFonts w:cs="Arial"/>
          <w:sz w:val="19"/>
          <w:szCs w:val="19"/>
        </w:rPr>
      </w:pPr>
      <w:r w:rsidRPr="00473B0E">
        <w:rPr>
          <w:rFonts w:cs="Arial"/>
          <w:sz w:val="19"/>
          <w:szCs w:val="19"/>
        </w:rPr>
        <w:t>прислонять (опирать) материалы и изделия к заборам, деревьям и элементам временных и капитальных сооружений не допускается.</w:t>
      </w:r>
    </w:p>
    <w:p w:rsidR="005F0944" w:rsidRPr="00473B0E" w:rsidRDefault="005F0944" w:rsidP="005F0944">
      <w:pPr>
        <w:rPr>
          <w:rFonts w:ascii="Arial" w:hAnsi="Arial" w:cs="Arial"/>
          <w:sz w:val="19"/>
          <w:szCs w:val="19"/>
        </w:rPr>
      </w:pPr>
      <w:bookmarkStart w:id="16" w:name="_Toc59191530"/>
      <w:bookmarkStart w:id="17" w:name="_Toc75180161"/>
      <w:r w:rsidRPr="00473B0E">
        <w:rPr>
          <w:rFonts w:ascii="Arial" w:hAnsi="Arial" w:cs="Arial"/>
          <w:sz w:val="19"/>
          <w:szCs w:val="19"/>
        </w:rPr>
        <w:t>2.8.7.6</w:t>
      </w:r>
      <w:r w:rsidRPr="00473B0E">
        <w:rPr>
          <w:rFonts w:ascii="Arial" w:hAnsi="Arial" w:cs="Arial"/>
          <w:sz w:val="19"/>
          <w:szCs w:val="19"/>
        </w:rPr>
        <w:tab/>
        <w:t>Освещение строительной площадки</w:t>
      </w:r>
      <w:bookmarkEnd w:id="16"/>
      <w:bookmarkEnd w:id="17"/>
      <w:r w:rsidRPr="00473B0E">
        <w:rPr>
          <w:rFonts w:ascii="Arial" w:hAnsi="Arial" w:cs="Arial"/>
          <w:sz w:val="19"/>
          <w:szCs w:val="19"/>
        </w:rPr>
        <w:t>:</w:t>
      </w:r>
    </w:p>
    <w:p w:rsidR="005F0944" w:rsidRPr="00473B0E" w:rsidRDefault="005F0944" w:rsidP="005F0944">
      <w:pPr>
        <w:pStyle w:val="a5"/>
        <w:rPr>
          <w:rFonts w:cs="Arial"/>
          <w:sz w:val="19"/>
          <w:szCs w:val="19"/>
        </w:rPr>
      </w:pPr>
      <w:r w:rsidRPr="00473B0E">
        <w:rPr>
          <w:rFonts w:cs="Arial"/>
          <w:sz w:val="19"/>
          <w:szCs w:val="19"/>
        </w:rPr>
        <w:t>для строительных площадок и участков работ предусматривается общее равномерное освещение. Искусственное освещение строительных площадок и мест производства строительных и монтажных работ внутри зданий должно отвечать требованиям строительных норм и правил для естественного и искусственного освещения;</w:t>
      </w:r>
    </w:p>
    <w:p w:rsidR="005F0944" w:rsidRPr="00473B0E" w:rsidRDefault="005F0944" w:rsidP="005F0944">
      <w:pPr>
        <w:pStyle w:val="a5"/>
        <w:rPr>
          <w:rFonts w:cs="Arial"/>
          <w:sz w:val="19"/>
          <w:szCs w:val="19"/>
        </w:rPr>
      </w:pPr>
      <w:r w:rsidRPr="00473B0E">
        <w:rPr>
          <w:rFonts w:cs="Arial"/>
          <w:sz w:val="19"/>
          <w:szCs w:val="19"/>
        </w:rPr>
        <w:t>для электрического освещения строительных площадок и участков следует применять типовые стационарные и передвижные инвентарные осветительные установки. Передвижные инвентарные осветительные установки располагают на строительной площадке в местах производства работ, в зоне транспортных путей и др.;</w:t>
      </w:r>
    </w:p>
    <w:p w:rsidR="005F0944" w:rsidRPr="00473B0E" w:rsidRDefault="005F0944" w:rsidP="005F0944">
      <w:pPr>
        <w:pStyle w:val="a5"/>
        <w:rPr>
          <w:rFonts w:cs="Arial"/>
          <w:sz w:val="19"/>
          <w:szCs w:val="19"/>
        </w:rPr>
      </w:pPr>
      <w:r w:rsidRPr="00473B0E">
        <w:rPr>
          <w:rFonts w:cs="Arial"/>
          <w:sz w:val="19"/>
          <w:szCs w:val="19"/>
        </w:rPr>
        <w:t>строительные машины оборудуются осветительными установками наружного освещения. В тех случаях, когда строительные машины не поставляются комплектно с осветительным оборудованием для наружного освещения, при проектировании электрического освещения предусматриваются установки наружного освещения, монтируемые на корпусах машин,</w:t>
      </w:r>
    </w:p>
    <w:p w:rsidR="005F0944" w:rsidRPr="00473B0E" w:rsidRDefault="005F0944" w:rsidP="005F0944">
      <w:pPr>
        <w:pStyle w:val="a5"/>
        <w:rPr>
          <w:rFonts w:cs="Arial"/>
          <w:sz w:val="19"/>
          <w:szCs w:val="19"/>
        </w:rPr>
      </w:pPr>
      <w:r w:rsidRPr="00473B0E">
        <w:rPr>
          <w:rFonts w:cs="Arial"/>
          <w:sz w:val="19"/>
          <w:szCs w:val="19"/>
        </w:rPr>
        <w:t xml:space="preserve">электрическое освещение строительных площадок и участков подразделяется на рабочее, </w:t>
      </w:r>
      <w:r w:rsidRPr="00473B0E">
        <w:rPr>
          <w:rFonts w:cs="Arial"/>
          <w:noProof/>
          <w:sz w:val="19"/>
          <w:szCs w:val="19"/>
        </w:rPr>
        <w:drawing>
          <wp:inline distT="0" distB="0" distL="0" distR="0" wp14:anchorId="63212909" wp14:editId="0A30382E">
            <wp:extent cx="6350" cy="63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473B0E">
        <w:rPr>
          <w:rFonts w:cs="Arial"/>
          <w:sz w:val="19"/>
          <w:szCs w:val="19"/>
        </w:rPr>
        <w:t>аварийное, эвакуационное и охранное;</w:t>
      </w:r>
    </w:p>
    <w:p w:rsidR="005F0944" w:rsidRPr="00473B0E" w:rsidRDefault="005F0944" w:rsidP="005F0944">
      <w:pPr>
        <w:pStyle w:val="a5"/>
        <w:rPr>
          <w:rFonts w:cs="Arial"/>
          <w:sz w:val="19"/>
          <w:szCs w:val="19"/>
        </w:rPr>
      </w:pPr>
      <w:r w:rsidRPr="00473B0E">
        <w:rPr>
          <w:rFonts w:cs="Arial"/>
          <w:sz w:val="19"/>
          <w:szCs w:val="19"/>
        </w:rPr>
        <w:t xml:space="preserve">рабочее освещение предусматривается для всех строительных площадок и участков, где работы выполняются в ночное и сумеречное время суток, и осуществляется установками </w:t>
      </w:r>
      <w:r w:rsidRPr="00473B0E">
        <w:rPr>
          <w:rFonts w:cs="Arial"/>
          <w:sz w:val="19"/>
          <w:szCs w:val="19"/>
        </w:rPr>
        <w:lastRenderedPageBreak/>
        <w:t>общего (равномерного или локализованного) и комбинированного освещения (к общему добавляется местное);</w:t>
      </w:r>
    </w:p>
    <w:p w:rsidR="005F0944" w:rsidRPr="00473B0E" w:rsidRDefault="005F0944" w:rsidP="005F0944">
      <w:pPr>
        <w:pStyle w:val="a5"/>
        <w:rPr>
          <w:rFonts w:cs="Arial"/>
          <w:sz w:val="19"/>
          <w:szCs w:val="19"/>
        </w:rPr>
      </w:pPr>
      <w:r w:rsidRPr="00473B0E">
        <w:rPr>
          <w:rFonts w:cs="Arial"/>
          <w:sz w:val="19"/>
          <w:szCs w:val="19"/>
        </w:rPr>
        <w:t>аварийное освещение следует предусматривать в местах производства работ по бетонированию ответственных конструкций в тех случаях, когда по требованиям технологии перерыв в укладке бетона недопустим;</w:t>
      </w:r>
    </w:p>
    <w:p w:rsidR="005F0944" w:rsidRPr="00473B0E" w:rsidRDefault="005F0944" w:rsidP="005F0944">
      <w:pPr>
        <w:pStyle w:val="a5"/>
        <w:rPr>
          <w:rFonts w:cs="Arial"/>
          <w:sz w:val="19"/>
          <w:szCs w:val="19"/>
        </w:rPr>
      </w:pPr>
      <w:r w:rsidRPr="00473B0E">
        <w:rPr>
          <w:rFonts w:cs="Arial"/>
          <w:sz w:val="19"/>
          <w:szCs w:val="19"/>
        </w:rPr>
        <w:t xml:space="preserve">эвакуационное освещение следует предусматривать в местах основных путей эвакуации, а </w:t>
      </w:r>
      <w:r w:rsidRPr="00473B0E">
        <w:rPr>
          <w:rFonts w:cs="Arial"/>
          <w:noProof/>
          <w:sz w:val="19"/>
          <w:szCs w:val="19"/>
        </w:rPr>
        <w:drawing>
          <wp:inline distT="0" distB="0" distL="0" distR="0" wp14:anchorId="76E8047D" wp14:editId="3E013010">
            <wp:extent cx="6350" cy="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473B0E">
        <w:rPr>
          <w:rFonts w:cs="Arial"/>
          <w:sz w:val="19"/>
          <w:szCs w:val="19"/>
        </w:rPr>
        <w:t xml:space="preserve">также в местах проходов, где существует опасность травматизма. Эвакуационное освещение обеспечивается внутри строящегося здания освещенность 0,5 </w:t>
      </w:r>
      <w:proofErr w:type="spellStart"/>
      <w:r w:rsidRPr="00473B0E">
        <w:rPr>
          <w:rFonts w:cs="Arial"/>
          <w:sz w:val="19"/>
          <w:szCs w:val="19"/>
        </w:rPr>
        <w:t>лк</w:t>
      </w:r>
      <w:proofErr w:type="spellEnd"/>
      <w:r w:rsidRPr="00473B0E">
        <w:rPr>
          <w:rFonts w:cs="Arial"/>
          <w:sz w:val="19"/>
          <w:szCs w:val="19"/>
        </w:rPr>
        <w:t xml:space="preserve">, вне здания - 0,2 </w:t>
      </w:r>
      <w:proofErr w:type="spellStart"/>
      <w:r w:rsidRPr="00473B0E">
        <w:rPr>
          <w:rFonts w:cs="Arial"/>
          <w:sz w:val="19"/>
          <w:szCs w:val="19"/>
        </w:rPr>
        <w:t>лк</w:t>
      </w:r>
      <w:proofErr w:type="spellEnd"/>
      <w:r w:rsidRPr="00473B0E">
        <w:rPr>
          <w:rFonts w:cs="Arial"/>
          <w:sz w:val="19"/>
          <w:szCs w:val="19"/>
        </w:rPr>
        <w:t>;</w:t>
      </w:r>
    </w:p>
    <w:p w:rsidR="005F0944" w:rsidRPr="00473B0E" w:rsidRDefault="005F0944" w:rsidP="005F0944">
      <w:pPr>
        <w:pStyle w:val="a5"/>
        <w:rPr>
          <w:rFonts w:cs="Arial"/>
          <w:sz w:val="19"/>
          <w:szCs w:val="19"/>
        </w:rPr>
      </w:pPr>
      <w:r w:rsidRPr="00473B0E">
        <w:rPr>
          <w:rFonts w:cs="Arial"/>
          <w:sz w:val="19"/>
          <w:szCs w:val="19"/>
        </w:rPr>
        <w:t xml:space="preserve">для осуществления охранного освещения следует выделять часть светильников рабочего освещения. Охранное освещение должно обеспечивать на границах строительных площадок или </w:t>
      </w:r>
      <w:r w:rsidRPr="00473B0E">
        <w:rPr>
          <w:rFonts w:cs="Arial"/>
          <w:noProof/>
          <w:sz w:val="19"/>
          <w:szCs w:val="19"/>
        </w:rPr>
        <w:drawing>
          <wp:inline distT="0" distB="0" distL="0" distR="0" wp14:anchorId="4E9DAB01" wp14:editId="11B6335C">
            <wp:extent cx="6350" cy="63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473B0E">
        <w:rPr>
          <w:rFonts w:cs="Arial"/>
          <w:sz w:val="19"/>
          <w:szCs w:val="19"/>
        </w:rPr>
        <w:t xml:space="preserve">участков производства работ горизонтальную освещенность 0,5 </w:t>
      </w:r>
      <w:proofErr w:type="spellStart"/>
      <w:r w:rsidRPr="00473B0E">
        <w:rPr>
          <w:rFonts w:cs="Arial"/>
          <w:sz w:val="19"/>
          <w:szCs w:val="19"/>
        </w:rPr>
        <w:t>лк</w:t>
      </w:r>
      <w:proofErr w:type="spellEnd"/>
      <w:r w:rsidRPr="00473B0E">
        <w:rPr>
          <w:rFonts w:cs="Arial"/>
          <w:sz w:val="19"/>
          <w:szCs w:val="19"/>
        </w:rPr>
        <w:t xml:space="preserve"> на уровне земли или вертикальную на плоскости ограждения;</w:t>
      </w:r>
    </w:p>
    <w:p w:rsidR="005F0944" w:rsidRPr="00473B0E" w:rsidRDefault="005F0944" w:rsidP="005F0944">
      <w:pPr>
        <w:pStyle w:val="a5"/>
        <w:rPr>
          <w:rFonts w:cs="Arial"/>
          <w:sz w:val="19"/>
          <w:szCs w:val="19"/>
        </w:rPr>
      </w:pPr>
      <w:r w:rsidRPr="00473B0E">
        <w:rPr>
          <w:rFonts w:cs="Arial"/>
          <w:sz w:val="19"/>
          <w:szCs w:val="19"/>
        </w:rPr>
        <w:t>производство работ в неосвещенных местах не допускается;</w:t>
      </w:r>
    </w:p>
    <w:p w:rsidR="005F0944" w:rsidRPr="00473B0E" w:rsidRDefault="005F0944" w:rsidP="005F0944">
      <w:pPr>
        <w:pStyle w:val="a5"/>
        <w:rPr>
          <w:rFonts w:cs="Arial"/>
          <w:sz w:val="19"/>
          <w:szCs w:val="19"/>
        </w:rPr>
      </w:pPr>
      <w:r w:rsidRPr="00473B0E">
        <w:rPr>
          <w:rFonts w:cs="Arial"/>
          <w:sz w:val="19"/>
          <w:szCs w:val="19"/>
        </w:rPr>
        <w:t xml:space="preserve">колодцы, шурфы и другие выемки должны быть закрыты крышками, щитами или ограждены. В темное время суток указанные ограждения должны быть освещены </w:t>
      </w:r>
      <w:r w:rsidRPr="00473B0E">
        <w:rPr>
          <w:rFonts w:cs="Arial"/>
          <w:noProof/>
          <w:sz w:val="19"/>
          <w:szCs w:val="19"/>
        </w:rPr>
        <w:drawing>
          <wp:inline distT="0" distB="0" distL="0" distR="0" wp14:anchorId="15DD1CC7" wp14:editId="5EA5B54A">
            <wp:extent cx="6350" cy="6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473B0E">
        <w:rPr>
          <w:rFonts w:cs="Arial"/>
          <w:sz w:val="19"/>
          <w:szCs w:val="19"/>
        </w:rPr>
        <w:t>электрическими сигнальными лампочками напряжением не выше 42 В.</w:t>
      </w:r>
    </w:p>
    <w:p w:rsidR="005F0944" w:rsidRPr="00473B0E" w:rsidRDefault="005F0944" w:rsidP="005F0944">
      <w:pPr>
        <w:rPr>
          <w:rFonts w:ascii="Arial" w:hAnsi="Arial" w:cs="Arial"/>
          <w:sz w:val="19"/>
          <w:szCs w:val="19"/>
        </w:rPr>
      </w:pPr>
      <w:r w:rsidRPr="00473B0E">
        <w:rPr>
          <w:rFonts w:ascii="Arial" w:hAnsi="Arial" w:cs="Arial"/>
          <w:sz w:val="19"/>
          <w:szCs w:val="19"/>
        </w:rPr>
        <w:t>2.8.8</w:t>
      </w:r>
      <w:r w:rsidRPr="00473B0E">
        <w:rPr>
          <w:rFonts w:ascii="Arial" w:hAnsi="Arial" w:cs="Arial"/>
          <w:sz w:val="19"/>
          <w:szCs w:val="19"/>
        </w:rPr>
        <w:tab/>
        <w:t>Покупатель обеспечивает соблюдение своим персоналом и привлекаемыми Субподрядчиками Правил дорожного движения Российской Федерации на территории Продавца и в иных местах выполнения работ по договору.</w:t>
      </w:r>
    </w:p>
    <w:p w:rsidR="005F0944" w:rsidRPr="00473B0E" w:rsidRDefault="005F0944" w:rsidP="005F0944">
      <w:pPr>
        <w:rPr>
          <w:rFonts w:ascii="Arial" w:hAnsi="Arial" w:cs="Arial"/>
          <w:sz w:val="19"/>
          <w:szCs w:val="19"/>
        </w:rPr>
      </w:pPr>
      <w:r w:rsidRPr="00473B0E">
        <w:rPr>
          <w:rFonts w:ascii="Arial" w:hAnsi="Arial" w:cs="Arial"/>
          <w:sz w:val="19"/>
          <w:szCs w:val="19"/>
        </w:rPr>
        <w:t>2.8.9</w:t>
      </w:r>
      <w:r w:rsidRPr="00473B0E">
        <w:rPr>
          <w:rFonts w:ascii="Arial" w:hAnsi="Arial" w:cs="Arial"/>
          <w:sz w:val="19"/>
          <w:szCs w:val="19"/>
        </w:rPr>
        <w:tab/>
        <w:t>Покупатель обязан информировать водителей транспортных средств о запрете:</w:t>
      </w:r>
    </w:p>
    <w:p w:rsidR="005F0944" w:rsidRPr="00473B0E" w:rsidRDefault="005F0944" w:rsidP="005F0944">
      <w:pPr>
        <w:pStyle w:val="a5"/>
        <w:rPr>
          <w:rFonts w:cs="Arial"/>
          <w:sz w:val="19"/>
          <w:szCs w:val="19"/>
        </w:rPr>
      </w:pPr>
      <w:r w:rsidRPr="00473B0E">
        <w:rPr>
          <w:rFonts w:cs="Arial"/>
          <w:sz w:val="19"/>
          <w:szCs w:val="19"/>
        </w:rPr>
        <w:t>нарушать требования Правил дорожного движения Российской Федерации, дорожных знаков, указателей, дорожной разметки, схемы маршрутов движения и остановок;</w:t>
      </w:r>
    </w:p>
    <w:p w:rsidR="005F0944" w:rsidRPr="00473B0E" w:rsidRDefault="005F0944" w:rsidP="005F0944">
      <w:pPr>
        <w:pStyle w:val="a5"/>
        <w:rPr>
          <w:rFonts w:cs="Arial"/>
          <w:sz w:val="19"/>
          <w:szCs w:val="19"/>
        </w:rPr>
      </w:pPr>
      <w:r w:rsidRPr="00473B0E">
        <w:rPr>
          <w:rFonts w:cs="Arial"/>
          <w:sz w:val="19"/>
          <w:szCs w:val="19"/>
        </w:rPr>
        <w:t>превышать скорость движения, установленную на территории Продавца;</w:t>
      </w:r>
    </w:p>
    <w:p w:rsidR="005F0944" w:rsidRPr="00473B0E" w:rsidRDefault="005F0944" w:rsidP="005F0944">
      <w:pPr>
        <w:pStyle w:val="a5"/>
        <w:rPr>
          <w:rFonts w:cs="Arial"/>
          <w:sz w:val="19"/>
          <w:szCs w:val="19"/>
        </w:rPr>
      </w:pPr>
      <w:r w:rsidRPr="00473B0E">
        <w:rPr>
          <w:rFonts w:cs="Arial"/>
          <w:sz w:val="19"/>
          <w:szCs w:val="19"/>
        </w:rPr>
        <w:t>входить и въезжать внутрь производственных подразделений без СИЗ и сопровождения представителей Продавца;</w:t>
      </w:r>
    </w:p>
    <w:p w:rsidR="005F0944" w:rsidRPr="00473B0E" w:rsidRDefault="005F0944" w:rsidP="005F0944">
      <w:pPr>
        <w:pStyle w:val="a5"/>
        <w:rPr>
          <w:rFonts w:cs="Arial"/>
          <w:sz w:val="19"/>
          <w:szCs w:val="19"/>
        </w:rPr>
      </w:pPr>
      <w:r w:rsidRPr="00473B0E">
        <w:rPr>
          <w:rFonts w:cs="Arial"/>
          <w:sz w:val="19"/>
          <w:szCs w:val="19"/>
        </w:rPr>
        <w:t xml:space="preserve">находиться в опасной зоне, внутри кабины и кузова (контейнера) во время выполнения погрузо-разгрузочных работ грузоподъемными механизмами, за исключением случаев и при соблюдении необходимых мер безопасности, предусмотренных федеральными нормами и правилами в области промышленной безопасности. </w:t>
      </w:r>
      <w:proofErr w:type="spellStart"/>
      <w:r w:rsidRPr="00473B0E">
        <w:rPr>
          <w:rFonts w:cs="Arial"/>
          <w:sz w:val="19"/>
          <w:szCs w:val="19"/>
        </w:rPr>
        <w:t>Продавц</w:t>
      </w:r>
      <w:proofErr w:type="spellEnd"/>
      <w:r w:rsidRPr="00473B0E">
        <w:rPr>
          <w:rFonts w:cs="Arial"/>
          <w:sz w:val="19"/>
          <w:szCs w:val="19"/>
        </w:rPr>
        <w:t xml:space="preserve"> вправе не проводить погрузо-разгрузочные работы, в случае невыполнения данного требования водителем транспортного средства;</w:t>
      </w:r>
    </w:p>
    <w:p w:rsidR="005F0944" w:rsidRPr="00473B0E" w:rsidRDefault="005F0944" w:rsidP="005F0944">
      <w:pPr>
        <w:pStyle w:val="a5"/>
        <w:rPr>
          <w:rFonts w:cs="Arial"/>
          <w:sz w:val="19"/>
          <w:szCs w:val="19"/>
        </w:rPr>
      </w:pPr>
      <w:r w:rsidRPr="00473B0E">
        <w:rPr>
          <w:rFonts w:cs="Arial"/>
          <w:sz w:val="19"/>
          <w:szCs w:val="19"/>
        </w:rPr>
        <w:t>начинать движение транспортного средства в случае выявления фактов ненадёжного крепления и размещения груза;</w:t>
      </w:r>
    </w:p>
    <w:p w:rsidR="005F0944" w:rsidRPr="00473B0E" w:rsidRDefault="005F0944" w:rsidP="005F0944">
      <w:pPr>
        <w:pStyle w:val="a5"/>
        <w:rPr>
          <w:rFonts w:cs="Arial"/>
          <w:sz w:val="19"/>
          <w:szCs w:val="19"/>
        </w:rPr>
      </w:pPr>
      <w:r w:rsidRPr="00473B0E">
        <w:rPr>
          <w:rFonts w:cs="Arial"/>
          <w:sz w:val="19"/>
          <w:szCs w:val="19"/>
        </w:rPr>
        <w:t>ставить транспортное средство на бордюрах, травяных газонах, перед воротами производственного подразделения, на ж/д путях и ж/д переездах, на перекрёстках автодорог, в производственных и других помещениях (за исключением технологической необходимости), у стен зданий и сооружений, а также других специально не отведённых для этого местах;</w:t>
      </w:r>
    </w:p>
    <w:p w:rsidR="005F0944" w:rsidRPr="00473B0E" w:rsidRDefault="005F0944" w:rsidP="005F0944">
      <w:pPr>
        <w:pStyle w:val="a5"/>
        <w:rPr>
          <w:rFonts w:cs="Arial"/>
          <w:sz w:val="19"/>
          <w:szCs w:val="19"/>
        </w:rPr>
      </w:pPr>
      <w:r w:rsidRPr="00473B0E">
        <w:rPr>
          <w:rFonts w:cs="Arial"/>
          <w:sz w:val="19"/>
          <w:szCs w:val="19"/>
        </w:rPr>
        <w:t>оставлять транспортное средство в производственных помещениях без разрешения представителя Продавца и с работающим двигателем;</w:t>
      </w:r>
    </w:p>
    <w:p w:rsidR="005F0944" w:rsidRPr="00473B0E" w:rsidRDefault="005F0944" w:rsidP="005F0944">
      <w:pPr>
        <w:pStyle w:val="a5"/>
        <w:rPr>
          <w:rFonts w:cs="Arial"/>
          <w:sz w:val="19"/>
          <w:szCs w:val="19"/>
        </w:rPr>
      </w:pPr>
      <w:r w:rsidRPr="00473B0E">
        <w:rPr>
          <w:rFonts w:cs="Arial"/>
          <w:sz w:val="19"/>
          <w:szCs w:val="19"/>
        </w:rPr>
        <w:t>не предъявлять по требованию уполномоченных представителей Продавца документы на перевозимый груз.</w:t>
      </w:r>
    </w:p>
    <w:p w:rsidR="005F0944" w:rsidRPr="00473B0E" w:rsidRDefault="005F0944" w:rsidP="005F0944">
      <w:pPr>
        <w:rPr>
          <w:rFonts w:ascii="Arial" w:hAnsi="Arial" w:cs="Arial"/>
          <w:sz w:val="19"/>
          <w:szCs w:val="19"/>
        </w:rPr>
      </w:pPr>
      <w:r w:rsidRPr="00473B0E">
        <w:rPr>
          <w:rFonts w:ascii="Arial" w:hAnsi="Arial" w:cs="Arial"/>
          <w:sz w:val="19"/>
          <w:szCs w:val="19"/>
        </w:rPr>
        <w:t>2.8.10</w:t>
      </w:r>
      <w:r w:rsidRPr="00473B0E">
        <w:rPr>
          <w:rFonts w:ascii="Arial" w:hAnsi="Arial" w:cs="Arial"/>
          <w:sz w:val="19"/>
          <w:szCs w:val="19"/>
        </w:rPr>
        <w:tab/>
        <w:t>Покупатель обязан обеспечить корректное поведение своих работников и работников Субподрядчика, не допускать угроз, оскорблений и иных проявлений агрессии по отношению к работникам Продавца и сотрудникам, обеспечивающим контроль соблюдения требований Продавца в области ПБ.</w:t>
      </w:r>
    </w:p>
    <w:p w:rsidR="005F0944" w:rsidRPr="00473B0E" w:rsidRDefault="005F0944" w:rsidP="005F0944">
      <w:pPr>
        <w:rPr>
          <w:rFonts w:ascii="Arial" w:hAnsi="Arial" w:cs="Arial"/>
          <w:sz w:val="19"/>
          <w:szCs w:val="19"/>
        </w:rPr>
      </w:pPr>
      <w:r w:rsidRPr="00473B0E">
        <w:rPr>
          <w:rFonts w:ascii="Arial" w:hAnsi="Arial" w:cs="Arial"/>
          <w:sz w:val="19"/>
          <w:szCs w:val="19"/>
        </w:rPr>
        <w:t>2.9</w:t>
      </w:r>
      <w:r w:rsidRPr="00473B0E">
        <w:rPr>
          <w:rFonts w:ascii="Arial" w:hAnsi="Arial" w:cs="Arial"/>
          <w:sz w:val="19"/>
          <w:szCs w:val="19"/>
        </w:rPr>
        <w:tab/>
        <w:t>Экологическая безопасность и охрана окружающей среды.</w:t>
      </w:r>
    </w:p>
    <w:p w:rsidR="005F0944" w:rsidRPr="00473B0E" w:rsidRDefault="005F0944" w:rsidP="005F0944">
      <w:pPr>
        <w:rPr>
          <w:rFonts w:ascii="Arial" w:hAnsi="Arial" w:cs="Arial"/>
          <w:sz w:val="19"/>
          <w:szCs w:val="19"/>
        </w:rPr>
      </w:pPr>
      <w:r w:rsidRPr="00473B0E">
        <w:rPr>
          <w:rFonts w:ascii="Arial" w:hAnsi="Arial" w:cs="Arial"/>
          <w:sz w:val="19"/>
          <w:szCs w:val="19"/>
        </w:rPr>
        <w:t>2.9.1</w:t>
      </w:r>
      <w:r w:rsidRPr="00473B0E">
        <w:rPr>
          <w:rFonts w:ascii="Arial" w:hAnsi="Arial" w:cs="Arial"/>
          <w:sz w:val="19"/>
          <w:szCs w:val="19"/>
        </w:rPr>
        <w:tab/>
        <w:t>Покупатель обязан выполнять и соблюдать требования природоохранного законодательства РФ, региональных и локальных нормативных актов в процессе деятельности Покупателя при выполнении работ по Договору.</w:t>
      </w:r>
    </w:p>
    <w:p w:rsidR="005F0944" w:rsidRPr="00473B0E" w:rsidRDefault="005F0944" w:rsidP="005F0944">
      <w:pPr>
        <w:rPr>
          <w:rFonts w:ascii="Arial" w:hAnsi="Arial" w:cs="Arial"/>
          <w:sz w:val="19"/>
          <w:szCs w:val="19"/>
        </w:rPr>
      </w:pPr>
      <w:r w:rsidRPr="00473B0E">
        <w:rPr>
          <w:rFonts w:ascii="Arial" w:hAnsi="Arial" w:cs="Arial"/>
          <w:sz w:val="19"/>
          <w:szCs w:val="19"/>
        </w:rPr>
        <w:t>2.9.2</w:t>
      </w:r>
      <w:r w:rsidRPr="00473B0E">
        <w:rPr>
          <w:rFonts w:ascii="Arial" w:hAnsi="Arial" w:cs="Arial"/>
          <w:sz w:val="19"/>
          <w:szCs w:val="19"/>
        </w:rPr>
        <w:tab/>
        <w:t xml:space="preserve">Обязанности Покупателя включают в себя, помимо прочего, предотвращение причинения вреда третьим лицам и окружающей среде в результате осуществления деятельности по договору, </w:t>
      </w:r>
      <w:r w:rsidRPr="00473B0E">
        <w:rPr>
          <w:rFonts w:ascii="Arial" w:hAnsi="Arial" w:cs="Arial"/>
          <w:sz w:val="19"/>
          <w:szCs w:val="19"/>
        </w:rPr>
        <w:lastRenderedPageBreak/>
        <w:t>оборудованием и материалами Покупателя и привлекаемых им Субподрядчиков, а также, но не ограничиваясь охрану диких животных, дикоросов, ручьев, рек, дорог, мостов и соседней недвижимости.</w:t>
      </w:r>
    </w:p>
    <w:p w:rsidR="005F0944" w:rsidRPr="00473B0E" w:rsidRDefault="005F0944" w:rsidP="005F0944">
      <w:pPr>
        <w:rPr>
          <w:rFonts w:ascii="Arial" w:hAnsi="Arial" w:cs="Arial"/>
          <w:sz w:val="19"/>
          <w:szCs w:val="19"/>
        </w:rPr>
      </w:pPr>
      <w:r w:rsidRPr="00473B0E">
        <w:rPr>
          <w:rFonts w:ascii="Arial" w:hAnsi="Arial" w:cs="Arial"/>
          <w:sz w:val="19"/>
          <w:szCs w:val="19"/>
        </w:rPr>
        <w:t>2.9.3</w:t>
      </w:r>
      <w:r w:rsidRPr="00473B0E">
        <w:rPr>
          <w:rFonts w:ascii="Arial" w:hAnsi="Arial" w:cs="Arial"/>
          <w:sz w:val="19"/>
          <w:szCs w:val="19"/>
        </w:rPr>
        <w:tab/>
        <w:t>Покупатель самостоятельно несёт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обязательство по возмещению вреда (ущерба), нанесённого окружающей среде или её компонентам по вине Покупателя или привлеченными им Субподрядчиков.</w:t>
      </w:r>
    </w:p>
    <w:p w:rsidR="005F0944" w:rsidRPr="00473B0E" w:rsidRDefault="005F0944" w:rsidP="005F0944">
      <w:pPr>
        <w:rPr>
          <w:rFonts w:ascii="Arial" w:hAnsi="Arial" w:cs="Arial"/>
          <w:sz w:val="19"/>
          <w:szCs w:val="19"/>
        </w:rPr>
      </w:pPr>
      <w:r w:rsidRPr="00473B0E">
        <w:rPr>
          <w:rFonts w:ascii="Arial" w:hAnsi="Arial" w:cs="Arial"/>
          <w:sz w:val="19"/>
          <w:szCs w:val="19"/>
        </w:rPr>
        <w:t>2.9.4</w:t>
      </w:r>
      <w:r w:rsidRPr="00473B0E">
        <w:rPr>
          <w:rFonts w:ascii="Arial" w:hAnsi="Arial" w:cs="Arial"/>
          <w:sz w:val="19"/>
          <w:szCs w:val="19"/>
        </w:rPr>
        <w:tab/>
        <w:t>Покупатель возмещает Продавцу расходы (убытки), которые понес Продавец в связи с наложением на него контролирующими государственными органами санкций (административных штрафов) за нарушение требований в области обеспечения экологической безопасности, возникших из-за деятельности Покупателя.</w:t>
      </w:r>
    </w:p>
    <w:p w:rsidR="005F0944" w:rsidRPr="00473B0E" w:rsidRDefault="005F0944" w:rsidP="005F0944">
      <w:pPr>
        <w:rPr>
          <w:rFonts w:ascii="Arial" w:hAnsi="Arial" w:cs="Arial"/>
          <w:sz w:val="19"/>
          <w:szCs w:val="19"/>
        </w:rPr>
      </w:pPr>
      <w:r w:rsidRPr="00473B0E">
        <w:rPr>
          <w:rFonts w:ascii="Arial" w:hAnsi="Arial" w:cs="Arial"/>
          <w:sz w:val="19"/>
          <w:szCs w:val="19"/>
        </w:rPr>
        <w:t>2.9.5</w:t>
      </w:r>
      <w:r w:rsidRPr="00473B0E">
        <w:rPr>
          <w:rFonts w:ascii="Arial" w:hAnsi="Arial" w:cs="Arial"/>
          <w:sz w:val="19"/>
          <w:szCs w:val="19"/>
        </w:rPr>
        <w:tab/>
        <w:t>Покупатель обязан осуществлять постановку собственных (арендованных), в том числе на территории Продавца, объектов негативного воздействия на государственный учет в соответствии с требованиями ст. 69.2 Федерального закона от 10.02.2002 г. № 7-ФЗ «Об охране окружающей среды» и предоставить Продавцу копию Свидетельства о постановке объекта НВОС на учет.</w:t>
      </w:r>
    </w:p>
    <w:p w:rsidR="005F0944" w:rsidRPr="00473B0E" w:rsidRDefault="005F0944" w:rsidP="005F0944">
      <w:pPr>
        <w:rPr>
          <w:rFonts w:ascii="Arial" w:hAnsi="Arial" w:cs="Arial"/>
          <w:sz w:val="19"/>
          <w:szCs w:val="19"/>
        </w:rPr>
      </w:pPr>
      <w:r w:rsidRPr="00473B0E">
        <w:rPr>
          <w:rFonts w:ascii="Arial" w:hAnsi="Arial" w:cs="Arial"/>
          <w:sz w:val="19"/>
          <w:szCs w:val="19"/>
        </w:rPr>
        <w:t>2.9.6</w:t>
      </w:r>
      <w:r w:rsidRPr="00473B0E">
        <w:rPr>
          <w:rFonts w:ascii="Arial" w:hAnsi="Arial" w:cs="Arial"/>
          <w:sz w:val="19"/>
          <w:szCs w:val="19"/>
        </w:rPr>
        <w:tab/>
        <w:t>Одновременно с постановкой на учет объекта НВОС, Покупатель обязан самостоятельно, или с привлечением третьих лиц определить и оформить нормативы выбросов загрязняющих веществ, сбросов загрязняющих веществ и документ об утверждении нормативов образования отходов и лимитов на их размещение, в соответствии с требованием законодательства.</w:t>
      </w:r>
    </w:p>
    <w:p w:rsidR="005F0944" w:rsidRPr="00473B0E" w:rsidRDefault="005F0944" w:rsidP="005F0944">
      <w:pPr>
        <w:rPr>
          <w:rFonts w:ascii="Arial" w:hAnsi="Arial" w:cs="Arial"/>
          <w:sz w:val="19"/>
          <w:szCs w:val="19"/>
        </w:rPr>
      </w:pPr>
      <w:r w:rsidRPr="00473B0E">
        <w:rPr>
          <w:rFonts w:ascii="Arial" w:hAnsi="Arial" w:cs="Arial"/>
          <w:sz w:val="19"/>
          <w:szCs w:val="19"/>
        </w:rPr>
        <w:t>2.9.7</w:t>
      </w:r>
      <w:r w:rsidRPr="00473B0E">
        <w:rPr>
          <w:rFonts w:ascii="Arial" w:hAnsi="Arial" w:cs="Arial"/>
          <w:sz w:val="19"/>
          <w:szCs w:val="19"/>
        </w:rPr>
        <w:tab/>
        <w:t>На весь период выполнения работ Покупатель обязан обеспечить присутствие квалифицированного специалиста по охране окружающей среды (имеющего соответствующее образование или опыт работы на должности эколога не менее 1 года) непосредственно на месте производства работ (не менее двух раз в неделю). При численности работающих на объекте менее 50 человек допускается возлагать функцию контроля на уполномоченного представителя Покупателя.</w:t>
      </w:r>
    </w:p>
    <w:p w:rsidR="005F0944" w:rsidRPr="00473B0E" w:rsidRDefault="005F0944" w:rsidP="005F0944">
      <w:pPr>
        <w:rPr>
          <w:rFonts w:ascii="Arial" w:hAnsi="Arial" w:cs="Arial"/>
          <w:sz w:val="19"/>
          <w:szCs w:val="19"/>
        </w:rPr>
      </w:pPr>
      <w:r w:rsidRPr="00473B0E">
        <w:rPr>
          <w:rFonts w:ascii="Arial" w:hAnsi="Arial" w:cs="Arial"/>
          <w:sz w:val="19"/>
          <w:szCs w:val="19"/>
        </w:rPr>
        <w:t>2.9.8</w:t>
      </w:r>
      <w:r w:rsidRPr="00473B0E">
        <w:rPr>
          <w:rFonts w:ascii="Arial" w:hAnsi="Arial" w:cs="Arial"/>
          <w:sz w:val="19"/>
          <w:szCs w:val="19"/>
        </w:rPr>
        <w:tab/>
        <w:t>Покупатель в обязательном порядке самостоятельно, или с привлечением Субподрядчика ведет и сдает установленную отчетность в соответствии с законодательством РФ - отчеты по форме 2-ТП (вода, воздух, отходы), 4-ОС, Декларацию НВОС, журналы движения отходов, отчет по программе производственного экологического контроля), если иной порядок не оговорен Договором. При осуществлении сброса сточных вод в водный объект, забора воды из поверхностных источников, либо ином другом виде пользования водным объектом, Покупатель обязан самостоятельно, или с привлечением третьих лиц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 74-ФЗ от 03.06.2006г. Покупатель оповещает Продавца о факте получения разрешительной документации. В случае изменения технологии, появлении новых видов отходов, стационарных источников выбросов и т.п., Покупатель должен обеспечить своевременную корректировку имеющейся разрешительной экологической документации;</w:t>
      </w:r>
    </w:p>
    <w:p w:rsidR="005F0944" w:rsidRPr="00473B0E" w:rsidRDefault="005F0944" w:rsidP="005F0944">
      <w:pPr>
        <w:rPr>
          <w:rFonts w:ascii="Arial" w:hAnsi="Arial" w:cs="Arial"/>
          <w:sz w:val="19"/>
          <w:szCs w:val="19"/>
        </w:rPr>
      </w:pPr>
      <w:r w:rsidRPr="00473B0E">
        <w:rPr>
          <w:rFonts w:ascii="Arial" w:hAnsi="Arial" w:cs="Arial"/>
          <w:sz w:val="19"/>
          <w:szCs w:val="19"/>
        </w:rPr>
        <w:t>2.9.9</w:t>
      </w:r>
      <w:r w:rsidRPr="00473B0E">
        <w:rPr>
          <w:rFonts w:ascii="Arial" w:hAnsi="Arial" w:cs="Arial"/>
          <w:sz w:val="19"/>
          <w:szCs w:val="19"/>
        </w:rPr>
        <w:tab/>
        <w:t xml:space="preserve">Покупатель обязуется по запросу Продавца предоставлять подтверждающие документы о внесении платы за НВОС, первичную документацию по обращению с отходами, в </w:t>
      </w:r>
      <w:proofErr w:type="spellStart"/>
      <w:r w:rsidRPr="00473B0E">
        <w:rPr>
          <w:rFonts w:ascii="Arial" w:hAnsi="Arial" w:cs="Arial"/>
          <w:sz w:val="19"/>
          <w:szCs w:val="19"/>
        </w:rPr>
        <w:t>т.ч</w:t>
      </w:r>
      <w:proofErr w:type="spellEnd"/>
      <w:r w:rsidRPr="00473B0E">
        <w:rPr>
          <w:rFonts w:ascii="Arial" w:hAnsi="Arial" w:cs="Arial"/>
          <w:sz w:val="19"/>
          <w:szCs w:val="19"/>
        </w:rPr>
        <w:t xml:space="preserve">. по учету образования и передачи на утилизацию, обезвреживание и размещение отходов. </w:t>
      </w:r>
    </w:p>
    <w:p w:rsidR="005F0944" w:rsidRPr="00473B0E" w:rsidRDefault="005F0944" w:rsidP="005F0944">
      <w:pPr>
        <w:rPr>
          <w:rFonts w:ascii="Arial" w:hAnsi="Arial" w:cs="Arial"/>
          <w:sz w:val="19"/>
          <w:szCs w:val="19"/>
        </w:rPr>
      </w:pPr>
      <w:r w:rsidRPr="00473B0E">
        <w:rPr>
          <w:rFonts w:ascii="Arial" w:hAnsi="Arial" w:cs="Arial"/>
          <w:sz w:val="19"/>
          <w:szCs w:val="19"/>
        </w:rPr>
        <w:t>2.9.10</w:t>
      </w:r>
      <w:r w:rsidRPr="00473B0E">
        <w:rPr>
          <w:rFonts w:ascii="Arial" w:hAnsi="Arial" w:cs="Arial"/>
          <w:sz w:val="19"/>
          <w:szCs w:val="19"/>
        </w:rPr>
        <w:tab/>
        <w:t xml:space="preserve">Покупатель обязуется по запросу Продавца предоставлять сведения о результатах проведенного анализа грунта, образовавшегося при проведении земляных работ, а также информацию об отнесении его к конкретному классу опасности при проведении Покупателем лабораторных исследований грунта. </w:t>
      </w:r>
    </w:p>
    <w:p w:rsidR="005F0944" w:rsidRPr="00473B0E" w:rsidRDefault="005F0944" w:rsidP="005F0944">
      <w:pPr>
        <w:rPr>
          <w:rFonts w:ascii="Arial" w:hAnsi="Arial" w:cs="Arial"/>
          <w:sz w:val="19"/>
          <w:szCs w:val="19"/>
        </w:rPr>
      </w:pPr>
      <w:r w:rsidRPr="00473B0E">
        <w:rPr>
          <w:rFonts w:ascii="Arial" w:hAnsi="Arial" w:cs="Arial"/>
          <w:sz w:val="19"/>
          <w:szCs w:val="19"/>
        </w:rPr>
        <w:t>2.9.11</w:t>
      </w:r>
      <w:r w:rsidRPr="00473B0E">
        <w:rPr>
          <w:rFonts w:ascii="Arial" w:hAnsi="Arial" w:cs="Arial"/>
          <w:sz w:val="19"/>
          <w:szCs w:val="19"/>
        </w:rPr>
        <w:tab/>
        <w:t>При выполнении работ по Договору Покупатель обязан 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p>
    <w:p w:rsidR="005F0944" w:rsidRPr="00473B0E" w:rsidRDefault="005F0944" w:rsidP="005F0944">
      <w:pPr>
        <w:rPr>
          <w:rFonts w:ascii="Arial" w:hAnsi="Arial" w:cs="Arial"/>
          <w:sz w:val="19"/>
          <w:szCs w:val="19"/>
        </w:rPr>
      </w:pPr>
      <w:r w:rsidRPr="00473B0E">
        <w:rPr>
          <w:rFonts w:ascii="Arial" w:hAnsi="Arial" w:cs="Arial"/>
          <w:sz w:val="19"/>
          <w:szCs w:val="19"/>
        </w:rPr>
        <w:t>2.9.12</w:t>
      </w:r>
      <w:r w:rsidRPr="00473B0E">
        <w:rPr>
          <w:rFonts w:ascii="Arial" w:hAnsi="Arial" w:cs="Arial"/>
          <w:sz w:val="19"/>
          <w:szCs w:val="19"/>
        </w:rPr>
        <w:tab/>
        <w:t>Покупатель является образователем и собственником всех отходов, которые образуются при осуществлении деятельности Покупателя/Субподрядчика по Договору и не востребованных Продавцом, в том числе при выполнении работ по Договору на территории Продавца или образовавшиеся в результате аренды (использования) движимого или недвижимого имущества, принадлежат арендатору. Покупатель и привлекаемые им Субподрядчики обязаны обеспечить соблюдение требований в области обращения с отходами производства и потребления и санитарно-эпидемиологических требований по обращению с отходами (под обращением понимается деятельность по сбору, накоплению, транспортированию, обработке, утилизации, обезвреживанию, размещению отходов), включая следующие требования:</w:t>
      </w:r>
    </w:p>
    <w:p w:rsidR="005F0944" w:rsidRPr="00473B0E" w:rsidRDefault="005F0944" w:rsidP="005F0944">
      <w:pPr>
        <w:pStyle w:val="a5"/>
        <w:rPr>
          <w:rFonts w:cs="Arial"/>
          <w:sz w:val="19"/>
          <w:szCs w:val="19"/>
        </w:rPr>
      </w:pPr>
      <w:r w:rsidRPr="00473B0E">
        <w:rPr>
          <w:rFonts w:cs="Arial"/>
          <w:sz w:val="19"/>
          <w:szCs w:val="19"/>
        </w:rPr>
        <w:lastRenderedPageBreak/>
        <w:t xml:space="preserve">распорядительным документом назначить ответственных лиц за сбор, временное накопление, своевременный вывоз отходов с объекта производства работ и поддержание порядка на контейнерных площадках временного накопления отходов. Работники, указанные в распорядительном документе, должны иметь документы о квалификации, выданные по результатам прохождения профессионального образования, необходимых для работы с отходами. Копию распорядительного документа и документов о квалификации предоставить Продавцу и в </w:t>
      </w:r>
      <w:proofErr w:type="spellStart"/>
      <w:r w:rsidRPr="00473B0E">
        <w:rPr>
          <w:rFonts w:cs="Arial"/>
          <w:sz w:val="19"/>
          <w:szCs w:val="19"/>
        </w:rPr>
        <w:t>УПБОТиЭ</w:t>
      </w:r>
      <w:proofErr w:type="spellEnd"/>
      <w:r w:rsidRPr="00473B0E">
        <w:rPr>
          <w:rFonts w:cs="Arial"/>
          <w:sz w:val="19"/>
          <w:szCs w:val="19"/>
        </w:rPr>
        <w:t xml:space="preserve"> Продавца.</w:t>
      </w:r>
    </w:p>
    <w:p w:rsidR="005F0944" w:rsidRPr="00473B0E" w:rsidRDefault="005F0944" w:rsidP="005F0944">
      <w:pPr>
        <w:pStyle w:val="a5"/>
        <w:rPr>
          <w:rFonts w:cs="Arial"/>
          <w:sz w:val="19"/>
          <w:szCs w:val="19"/>
        </w:rPr>
      </w:pPr>
      <w:r w:rsidRPr="00473B0E">
        <w:rPr>
          <w:rFonts w:cs="Arial"/>
          <w:sz w:val="19"/>
          <w:szCs w:val="19"/>
        </w:rPr>
        <w:t>обеспечить наличие паспортов отходов 1-4 класса опасности при выполнении контрактуемого вида услуг;</w:t>
      </w:r>
    </w:p>
    <w:p w:rsidR="005F0944" w:rsidRPr="00473B0E" w:rsidRDefault="005F0944" w:rsidP="005F0944">
      <w:pPr>
        <w:pStyle w:val="a5"/>
        <w:rPr>
          <w:rFonts w:cs="Arial"/>
          <w:sz w:val="19"/>
          <w:szCs w:val="19"/>
        </w:rPr>
      </w:pPr>
      <w:r w:rsidRPr="00473B0E">
        <w:rPr>
          <w:rFonts w:cs="Arial"/>
          <w:sz w:val="19"/>
          <w:szCs w:val="19"/>
        </w:rPr>
        <w:t>обеспечить специальное обучение и аттестацию по обращению с отходами лиц, допущенных к обращению с отходами;</w:t>
      </w:r>
    </w:p>
    <w:p w:rsidR="005F0944" w:rsidRPr="00473B0E" w:rsidRDefault="005F0944" w:rsidP="005F0944">
      <w:pPr>
        <w:pStyle w:val="a5"/>
        <w:rPr>
          <w:rFonts w:cs="Arial"/>
          <w:sz w:val="19"/>
          <w:szCs w:val="19"/>
        </w:rPr>
      </w:pPr>
      <w:r w:rsidRPr="00473B0E">
        <w:rPr>
          <w:rFonts w:cs="Arial"/>
          <w:sz w:val="19"/>
          <w:szCs w:val="19"/>
        </w:rPr>
        <w:t>обеспечить наличие достаточного количества герметичных контейнеров, имеющих идентификационные надписи, а также (при необходимости) площадок, обустроенных в соответствии с установленными требованиями, для раздельного накопления и/или сбора отходов производства и потребления;</w:t>
      </w:r>
    </w:p>
    <w:p w:rsidR="005F0944" w:rsidRPr="00473B0E" w:rsidRDefault="005F0944" w:rsidP="005F0944">
      <w:pPr>
        <w:pStyle w:val="a5"/>
        <w:rPr>
          <w:rFonts w:cs="Arial"/>
          <w:sz w:val="19"/>
          <w:szCs w:val="19"/>
        </w:rPr>
      </w:pPr>
      <w:r w:rsidRPr="00473B0E">
        <w:rPr>
          <w:rFonts w:cs="Arial"/>
          <w:sz w:val="19"/>
          <w:szCs w:val="19"/>
        </w:rPr>
        <w:t>за свой счет (без изменения цены в договоре) организовать сбор, транспортирование с территории Продавца и передачу всех образующихся в результате выполнения работ по договору отходов специализированным лицензированным организациям в соответствии с действующей разрешительной документацией по обращению с отходами Покупателя и специализированной лицензированной организации. Факт передачи отходов в целях сбора, накопления, транспортирования, обработки, обезвреживания, утилизации, размещения должен быть подтвержден соответствующей отчетной документацией (отвесные талоны, акты приема-передачи, товарно-транспортные накладные, акты выполненных работ и другие). По требованию Продавца Покупатель обязан предоставить копию договора и лицензии организации, принимающей отходы для конечного обращения. Объект размещения отходов, на который Покупатель передает отходы для размещения (захоронения) должен быть включен в Государственный реестр объектов размещения отходов. Специализированные организации определяются по согласованию с Продавцом</w:t>
      </w:r>
    </w:p>
    <w:p w:rsidR="005F0944" w:rsidRPr="00473B0E" w:rsidRDefault="005F0944" w:rsidP="005F0944">
      <w:pPr>
        <w:pStyle w:val="a5"/>
        <w:rPr>
          <w:rFonts w:cs="Arial"/>
          <w:sz w:val="19"/>
          <w:szCs w:val="19"/>
        </w:rPr>
      </w:pPr>
      <w:r w:rsidRPr="00473B0E">
        <w:rPr>
          <w:rFonts w:cs="Arial"/>
          <w:sz w:val="19"/>
          <w:szCs w:val="19"/>
        </w:rPr>
        <w:t>не допускать несанкционированного накопления и складирования отходов на территории Продавца;</w:t>
      </w:r>
    </w:p>
    <w:p w:rsidR="005F0944" w:rsidRPr="00473B0E" w:rsidRDefault="005F0944" w:rsidP="005F0944">
      <w:pPr>
        <w:pStyle w:val="a5"/>
        <w:rPr>
          <w:rFonts w:cs="Arial"/>
          <w:sz w:val="19"/>
          <w:szCs w:val="19"/>
        </w:rPr>
      </w:pPr>
      <w:r w:rsidRPr="00473B0E">
        <w:rPr>
          <w:rFonts w:cs="Arial"/>
          <w:sz w:val="19"/>
          <w:szCs w:val="19"/>
        </w:rPr>
        <w:t>за свой счет (без изменения цены в договоре), по окончании выполнения работ по договору, до подписания Акта приемки выполненных работ со стороны Продавца, обеспечить вывоз с объекта всего собственного оборудования и техники, излишков материалов и т.п., производит демонтаж возведенных им временных зданий и сооружений, удаление с объектов всех отходов производства и потребления, в том числе твердых и жидких отходов, а также пустых контейнеров для накопления и сбора отходов и оставляет после себя Объект и площадку в состоянии, соответствующем экологическим требованиям и санитарным нормам, с подписанием Акта приема-передачи.</w:t>
      </w:r>
    </w:p>
    <w:p w:rsidR="005F0944" w:rsidRPr="00473B0E" w:rsidRDefault="005F0944" w:rsidP="005F0944">
      <w:pPr>
        <w:pStyle w:val="a5"/>
        <w:rPr>
          <w:rFonts w:cs="Arial"/>
          <w:sz w:val="19"/>
          <w:szCs w:val="19"/>
        </w:rPr>
      </w:pPr>
      <w:r w:rsidRPr="00473B0E">
        <w:rPr>
          <w:rFonts w:cs="Arial"/>
          <w:sz w:val="19"/>
          <w:szCs w:val="19"/>
        </w:rPr>
        <w:t>не допускать захоронение образующихся отходов (указанных в Распоряжении Правительства РФ от 25 июля 2017 г. № 1589-р) и организовать их селективный сбор, с последующим направлением на утилизацию.</w:t>
      </w:r>
    </w:p>
    <w:p w:rsidR="005F0944" w:rsidRPr="00473B0E" w:rsidRDefault="005F0944" w:rsidP="005F0944">
      <w:pPr>
        <w:pStyle w:val="a5"/>
        <w:rPr>
          <w:rFonts w:cs="Arial"/>
          <w:sz w:val="19"/>
          <w:szCs w:val="19"/>
        </w:rPr>
      </w:pPr>
      <w:r w:rsidRPr="00473B0E">
        <w:rPr>
          <w:rFonts w:cs="Arial"/>
          <w:sz w:val="19"/>
          <w:szCs w:val="19"/>
        </w:rPr>
        <w:t xml:space="preserve">при наличии собственной лицензии на сбор, транспортировку, обработку, утилизацию, обезвреживание, размещение отходов, Покупатель вправе самостоятельно осуществить утилизацию, обезвреживание отходов на собственных объектах (установках, мощностях), имеющих соответствующую разрешительную документацию (в том числе положительное заключение ГЭЭ), размещение на собственных объектах, включенных в государственный реестр объектов размещения отходов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утилизацию, обезвреживание, размещение отходов. </w:t>
      </w:r>
    </w:p>
    <w:p w:rsidR="005F0944" w:rsidRPr="00473B0E" w:rsidRDefault="005F0944" w:rsidP="005F0944">
      <w:pPr>
        <w:rPr>
          <w:rFonts w:ascii="Arial" w:hAnsi="Arial" w:cs="Arial"/>
          <w:sz w:val="19"/>
          <w:szCs w:val="19"/>
        </w:rPr>
      </w:pPr>
      <w:r w:rsidRPr="00473B0E">
        <w:rPr>
          <w:rFonts w:ascii="Arial" w:hAnsi="Arial" w:cs="Arial"/>
          <w:sz w:val="19"/>
          <w:szCs w:val="19"/>
        </w:rPr>
        <w:t>2.9.13</w:t>
      </w:r>
      <w:r w:rsidRPr="00473B0E">
        <w:rPr>
          <w:rFonts w:ascii="Arial" w:hAnsi="Arial" w:cs="Arial"/>
          <w:sz w:val="19"/>
          <w:szCs w:val="19"/>
        </w:rPr>
        <w:tab/>
        <w:t>Покупатель и привлекаемые им Субподрядчики обязаны не допускать незаконной рубки или повреждения лесных насаждений, порчи земель. Покупатель обязан не допускать передвижение работников и транспорта Покупателя и привлекаемых им Субподрядчиков вне автомобильных дорог на территории, не затронутой действием договора.</w:t>
      </w:r>
    </w:p>
    <w:p w:rsidR="005F0944" w:rsidRPr="00473B0E" w:rsidRDefault="005F0944" w:rsidP="005F0944">
      <w:pPr>
        <w:rPr>
          <w:rFonts w:ascii="Arial" w:hAnsi="Arial" w:cs="Arial"/>
          <w:sz w:val="19"/>
          <w:szCs w:val="19"/>
        </w:rPr>
      </w:pPr>
      <w:r w:rsidRPr="00473B0E">
        <w:rPr>
          <w:rFonts w:ascii="Arial" w:hAnsi="Arial" w:cs="Arial"/>
          <w:sz w:val="19"/>
          <w:szCs w:val="19"/>
        </w:rPr>
        <w:lastRenderedPageBreak/>
        <w:t>2.9.14</w:t>
      </w:r>
      <w:r w:rsidRPr="00473B0E">
        <w:rPr>
          <w:rFonts w:ascii="Arial" w:hAnsi="Arial" w:cs="Arial"/>
          <w:sz w:val="19"/>
          <w:szCs w:val="19"/>
        </w:rPr>
        <w:tab/>
        <w:t>Покупатель и привлекаемые им Субподрядчики обязаны обеспечить соблюдение правил санитарной и пожарной безопасности в лесах.</w:t>
      </w:r>
    </w:p>
    <w:p w:rsidR="005F0944" w:rsidRPr="00473B0E" w:rsidRDefault="005F0944" w:rsidP="005F0944">
      <w:pPr>
        <w:rPr>
          <w:rFonts w:ascii="Arial" w:hAnsi="Arial" w:cs="Arial"/>
          <w:sz w:val="19"/>
          <w:szCs w:val="19"/>
        </w:rPr>
      </w:pPr>
      <w:r w:rsidRPr="00473B0E">
        <w:rPr>
          <w:rFonts w:ascii="Arial" w:hAnsi="Arial" w:cs="Arial"/>
          <w:sz w:val="19"/>
          <w:szCs w:val="19"/>
        </w:rPr>
        <w:t>2.9.15</w:t>
      </w:r>
      <w:r w:rsidRPr="00473B0E">
        <w:rPr>
          <w:rFonts w:ascii="Arial" w:hAnsi="Arial" w:cs="Arial"/>
          <w:sz w:val="19"/>
          <w:szCs w:val="19"/>
        </w:rPr>
        <w:tab/>
        <w:t xml:space="preserve">Покупатель и привлекаемые им Субподрядчики обязаны обеспечить соблюдение правил охраны водных объектов и правил водопользования, в том числе не допускать слив в системы водоотведения агрессивных химических веществ, растворов нефтепродуктов и других загрязняющие веществ. При аварийных разливах, просыпаниях и сбросах загрязняющих веществ принять все действенные меры по недопущению попадания загрязненных стоков в системы водоотведения и очистные сооружения. </w:t>
      </w:r>
    </w:p>
    <w:p w:rsidR="005F0944" w:rsidRPr="00473B0E" w:rsidRDefault="005F0944" w:rsidP="005F0944">
      <w:pPr>
        <w:rPr>
          <w:rFonts w:ascii="Arial" w:hAnsi="Arial" w:cs="Arial"/>
          <w:sz w:val="19"/>
          <w:szCs w:val="19"/>
        </w:rPr>
      </w:pPr>
      <w:r w:rsidRPr="00473B0E">
        <w:rPr>
          <w:rFonts w:ascii="Arial" w:hAnsi="Arial" w:cs="Arial"/>
          <w:sz w:val="19"/>
          <w:szCs w:val="19"/>
        </w:rPr>
        <w:t>2.9.16</w:t>
      </w:r>
      <w:r w:rsidRPr="00473B0E">
        <w:rPr>
          <w:rFonts w:ascii="Arial" w:hAnsi="Arial" w:cs="Arial"/>
          <w:sz w:val="19"/>
          <w:szCs w:val="19"/>
        </w:rPr>
        <w:tab/>
        <w:t>Покупатель и привлекаемые им Субподрядчики обязаны обеспечить соблюдение требований по охране недр, оформить при необходимости лицензию на пользование недрами, а также обеспечить соблюдение условий, предусмотренных лицензией на пользование недрами.</w:t>
      </w:r>
    </w:p>
    <w:p w:rsidR="005F0944" w:rsidRPr="00473B0E" w:rsidRDefault="005F0944" w:rsidP="005F0944">
      <w:pPr>
        <w:rPr>
          <w:rFonts w:ascii="Arial" w:hAnsi="Arial" w:cs="Arial"/>
          <w:sz w:val="19"/>
          <w:szCs w:val="19"/>
        </w:rPr>
      </w:pPr>
      <w:r w:rsidRPr="00473B0E">
        <w:rPr>
          <w:rFonts w:ascii="Arial" w:hAnsi="Arial" w:cs="Arial"/>
          <w:sz w:val="19"/>
          <w:szCs w:val="19"/>
        </w:rPr>
        <w:t>2.9.17</w:t>
      </w:r>
      <w:r w:rsidRPr="00473B0E">
        <w:rPr>
          <w:rFonts w:ascii="Arial" w:hAnsi="Arial" w:cs="Arial"/>
          <w:sz w:val="19"/>
          <w:szCs w:val="19"/>
        </w:rPr>
        <w:tab/>
        <w:t>Покупатель обязан не допускать сжигание любых отходов и материалов на территории Продавца своими работниками или работниками привлекаемых Покупателем Субподрядчиков.</w:t>
      </w:r>
    </w:p>
    <w:p w:rsidR="005F0944" w:rsidRPr="00473B0E" w:rsidRDefault="005F0944" w:rsidP="005F0944">
      <w:pPr>
        <w:rPr>
          <w:rFonts w:ascii="Arial" w:hAnsi="Arial" w:cs="Arial"/>
          <w:sz w:val="19"/>
          <w:szCs w:val="19"/>
        </w:rPr>
      </w:pPr>
      <w:r w:rsidRPr="00473B0E">
        <w:rPr>
          <w:rFonts w:ascii="Arial" w:hAnsi="Arial" w:cs="Arial"/>
          <w:sz w:val="19"/>
          <w:szCs w:val="19"/>
        </w:rPr>
        <w:t>2.9.18</w:t>
      </w:r>
      <w:r w:rsidRPr="00473B0E">
        <w:rPr>
          <w:rFonts w:ascii="Arial" w:hAnsi="Arial" w:cs="Arial"/>
          <w:sz w:val="19"/>
          <w:szCs w:val="19"/>
        </w:rPr>
        <w:tab/>
        <w:t>Покупатель и привлекаемые им Субподрядчики обязаны не допускать загрязнение территории Продавца нефтепродуктами, агрессивными веществами, растворами и иными веществами, оказывающими негативное воздействие на окружающую среду, включая отходы от мойки автотранспорта, равно, как осуществление мойки автотранспорта и/или специальной техники на территории Продавца. Покупатель и привлекаемые им Субподрядчики обязаны обеспечить мойку автотранспорта и/или специальной техники вне территории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2.9.19</w:t>
      </w:r>
      <w:r w:rsidRPr="00473B0E">
        <w:rPr>
          <w:rFonts w:ascii="Arial" w:hAnsi="Arial" w:cs="Arial"/>
          <w:sz w:val="19"/>
          <w:szCs w:val="19"/>
        </w:rPr>
        <w:tab/>
        <w:t>При выполнении работ (самостоятельно или с привлечением привлекаемых Покупателем Субподрядчиков) Покупатель при любых обстоятельствах:</w:t>
      </w:r>
    </w:p>
    <w:p w:rsidR="005F0944" w:rsidRPr="00473B0E" w:rsidRDefault="005F0944" w:rsidP="005F0944">
      <w:pPr>
        <w:pStyle w:val="a5"/>
        <w:rPr>
          <w:rFonts w:cs="Arial"/>
          <w:sz w:val="19"/>
          <w:szCs w:val="19"/>
        </w:rPr>
      </w:pPr>
      <w:r w:rsidRPr="00473B0E">
        <w:rPr>
          <w:rFonts w:cs="Arial"/>
          <w:sz w:val="19"/>
          <w:szCs w:val="19"/>
        </w:rPr>
        <w:t>выполняет и соблюдает требования всех законодательных и нормативных актов, регулирующих деятельность по обращению с отходами, выбросам в атмосферный воздух, сбросам загрязняющих веществ в окружающую среду, физическим факторам воздействия на окружающую среду, охране водных объектов, недр, земельных и лесных ресурсов, охране растительности и животного мира;</w:t>
      </w:r>
    </w:p>
    <w:p w:rsidR="005F0944" w:rsidRPr="00473B0E" w:rsidRDefault="005F0944" w:rsidP="005F0944">
      <w:pPr>
        <w:pStyle w:val="a5"/>
        <w:rPr>
          <w:rFonts w:cs="Arial"/>
          <w:sz w:val="19"/>
          <w:szCs w:val="19"/>
        </w:rPr>
      </w:pPr>
      <w:r w:rsidRPr="00473B0E">
        <w:rPr>
          <w:rFonts w:cs="Arial"/>
          <w:sz w:val="19"/>
          <w:szCs w:val="19"/>
        </w:rPr>
        <w:t>выполняет и соблюдает требования исходно-разрешительной и проектной документации, обосновывающей осуществление воздействия на окружающую среду;</w:t>
      </w:r>
    </w:p>
    <w:p w:rsidR="005F0944" w:rsidRPr="00473B0E" w:rsidRDefault="005F0944" w:rsidP="005F0944">
      <w:pPr>
        <w:pStyle w:val="a5"/>
        <w:rPr>
          <w:rFonts w:cs="Arial"/>
          <w:sz w:val="19"/>
          <w:szCs w:val="19"/>
        </w:rPr>
      </w:pPr>
      <w:r w:rsidRPr="00473B0E">
        <w:rPr>
          <w:rFonts w:cs="Arial"/>
          <w:sz w:val="19"/>
          <w:szCs w:val="19"/>
        </w:rPr>
        <w:t>вносит плату за негативное воздействие на окружающую среду в сроки, установленные законодательством Российской Федерации;</w:t>
      </w:r>
    </w:p>
    <w:p w:rsidR="005F0944" w:rsidRPr="00473B0E" w:rsidRDefault="005F0944" w:rsidP="005F0944">
      <w:pPr>
        <w:pStyle w:val="a5"/>
        <w:rPr>
          <w:rFonts w:cs="Arial"/>
          <w:sz w:val="19"/>
          <w:szCs w:val="19"/>
        </w:rPr>
      </w:pPr>
      <w:r w:rsidRPr="00473B0E">
        <w:rPr>
          <w:rFonts w:cs="Arial"/>
          <w:sz w:val="19"/>
          <w:szCs w:val="19"/>
        </w:rPr>
        <w:t>принимает меры к минимизации количества образуемых отходов и вовлечению их в хозяйственный оборот в качестве дополнительных источников сырья;</w:t>
      </w:r>
    </w:p>
    <w:p w:rsidR="005F0944" w:rsidRPr="00473B0E" w:rsidRDefault="005F0944" w:rsidP="005F0944">
      <w:pPr>
        <w:pStyle w:val="a5"/>
        <w:rPr>
          <w:rFonts w:cs="Arial"/>
          <w:sz w:val="19"/>
          <w:szCs w:val="19"/>
        </w:rPr>
      </w:pPr>
      <w:r w:rsidRPr="00473B0E">
        <w:rPr>
          <w:rFonts w:cs="Arial"/>
          <w:sz w:val="19"/>
          <w:szCs w:val="19"/>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2.9.20</w:t>
      </w:r>
      <w:r w:rsidRPr="00473B0E">
        <w:rPr>
          <w:rFonts w:ascii="Arial" w:hAnsi="Arial" w:cs="Arial"/>
          <w:sz w:val="19"/>
          <w:szCs w:val="19"/>
        </w:rPr>
        <w:tab/>
        <w:t xml:space="preserve">Покупатель и привлекаемые им Субподрядчики обязаны при появлении опасности или нанесения вреда компонентам окружающей среды обязаны прекратить работу и немедленно сообщить представителю Продавца о прекращении работ, причине такого прекращения и указать расчетное время их возобновления. Покупатель должен принять все возможные меры к устранению возникшей опасности, по сокращению периода прекращения работ и координации предпринимаемых мер с представителем Продавца для устранения последствий. </w:t>
      </w:r>
    </w:p>
    <w:p w:rsidR="005F0944" w:rsidRPr="00473B0E" w:rsidRDefault="005F0944" w:rsidP="005F0944">
      <w:pPr>
        <w:rPr>
          <w:rFonts w:ascii="Arial" w:hAnsi="Arial" w:cs="Arial"/>
          <w:sz w:val="19"/>
          <w:szCs w:val="19"/>
        </w:rPr>
      </w:pPr>
      <w:r w:rsidRPr="00473B0E">
        <w:rPr>
          <w:rFonts w:ascii="Arial" w:hAnsi="Arial" w:cs="Arial"/>
          <w:sz w:val="19"/>
          <w:szCs w:val="19"/>
        </w:rPr>
        <w:t>2.9.21</w:t>
      </w:r>
      <w:r w:rsidRPr="00473B0E">
        <w:rPr>
          <w:rFonts w:ascii="Arial" w:hAnsi="Arial" w:cs="Arial"/>
          <w:sz w:val="19"/>
          <w:szCs w:val="19"/>
        </w:rPr>
        <w:tab/>
        <w:t>В случае загрязнения окружающей среды Покупателем или привлеченными им Субподрядчиками и/или за нарушения требований законодательства Российской Федерации, допущенные Покупателем или привлеченными им Субподрядчиками / специализированной лицензированной организацией при обращении с отходами, за свой счет Покупатель обязан осуществить восстановление нарушенных при производстве работ компонентов природной среды, принять все зависящие от него меры, направленные на самостоятельное урегулирование спорных вопросов с государственными органами и недопущение привлечения Продавца к ответственности за нарушения, допущенные Покупателем или привлеченными им Субподрядчиками / специализированной лицензированной организацией, при этом возместить Продавцу все затраты, которые Продавец понес на устранение этого загрязнения, возмещение ущерба окружающей среде и все причиненные Продавцу тем самым убытки, а также штрафов, уплаченных по искам / предписаниям государственных органов надзора и контроля.</w:t>
      </w:r>
    </w:p>
    <w:p w:rsidR="005F0944" w:rsidRPr="00473B0E" w:rsidRDefault="005F0944" w:rsidP="005F0944">
      <w:pPr>
        <w:rPr>
          <w:rFonts w:ascii="Arial" w:hAnsi="Arial" w:cs="Arial"/>
          <w:sz w:val="19"/>
          <w:szCs w:val="19"/>
        </w:rPr>
      </w:pPr>
      <w:r w:rsidRPr="00473B0E">
        <w:rPr>
          <w:rFonts w:ascii="Arial" w:hAnsi="Arial" w:cs="Arial"/>
          <w:sz w:val="19"/>
          <w:szCs w:val="19"/>
        </w:rPr>
        <w:lastRenderedPageBreak/>
        <w:t>2.9.22</w:t>
      </w:r>
      <w:r w:rsidRPr="00473B0E">
        <w:rPr>
          <w:rFonts w:ascii="Arial" w:hAnsi="Arial" w:cs="Arial"/>
          <w:sz w:val="19"/>
          <w:szCs w:val="19"/>
        </w:rPr>
        <w:tab/>
        <w:t>Покупатель обязан обеспечить беспрепятственный доступ представителей Продавца на Строительную площадку/места проведения работ или городок/базу Покупателей (в случае их расположения на территории Продавца) для проверки хода и качества выполнения Работ. Исполнять полученные в ходе производства Работ указания Продавца, если такие указания не представляют собой вмешательство в оперативно-хозяйственную деятельность Покупателя.</w:t>
      </w:r>
    </w:p>
    <w:p w:rsidR="005F0944" w:rsidRPr="00473B0E" w:rsidRDefault="005F0944" w:rsidP="005F0944">
      <w:pPr>
        <w:rPr>
          <w:rFonts w:ascii="Arial" w:hAnsi="Arial" w:cs="Arial"/>
          <w:sz w:val="19"/>
          <w:szCs w:val="19"/>
        </w:rPr>
      </w:pPr>
      <w:r w:rsidRPr="00473B0E">
        <w:rPr>
          <w:rFonts w:ascii="Arial" w:hAnsi="Arial" w:cs="Arial"/>
          <w:sz w:val="19"/>
          <w:szCs w:val="19"/>
        </w:rPr>
        <w:t>2.9.23</w:t>
      </w:r>
      <w:r w:rsidRPr="00473B0E">
        <w:rPr>
          <w:rFonts w:ascii="Arial" w:hAnsi="Arial" w:cs="Arial"/>
          <w:sz w:val="19"/>
          <w:szCs w:val="19"/>
        </w:rPr>
        <w:tab/>
      </w:r>
      <w:proofErr w:type="gramStart"/>
      <w:r w:rsidRPr="00473B0E">
        <w:rPr>
          <w:rFonts w:ascii="Arial" w:hAnsi="Arial" w:cs="Arial"/>
          <w:sz w:val="19"/>
          <w:szCs w:val="19"/>
        </w:rPr>
        <w:t>В</w:t>
      </w:r>
      <w:proofErr w:type="gramEnd"/>
      <w:r w:rsidRPr="00473B0E">
        <w:rPr>
          <w:rFonts w:ascii="Arial" w:hAnsi="Arial" w:cs="Arial"/>
          <w:sz w:val="19"/>
          <w:szCs w:val="19"/>
        </w:rPr>
        <w:t xml:space="preserve"> случае выявления нарушений требований экологической безопасности Покупатель, по требованию Продавца, обязан предоставить последнему объяснения и все запрошенные материалы по факту нарушения.</w:t>
      </w:r>
    </w:p>
    <w:p w:rsidR="005F0944" w:rsidRPr="00473B0E" w:rsidRDefault="005F0944" w:rsidP="005F0944">
      <w:pPr>
        <w:rPr>
          <w:rFonts w:ascii="Arial" w:hAnsi="Arial" w:cs="Arial"/>
          <w:sz w:val="19"/>
          <w:szCs w:val="19"/>
        </w:rPr>
      </w:pPr>
      <w:r w:rsidRPr="00473B0E">
        <w:rPr>
          <w:rFonts w:ascii="Arial" w:hAnsi="Arial" w:cs="Arial"/>
          <w:sz w:val="19"/>
          <w:szCs w:val="19"/>
        </w:rPr>
        <w:t>2.10</w:t>
      </w:r>
      <w:r w:rsidRPr="00473B0E">
        <w:rPr>
          <w:rFonts w:ascii="Arial" w:hAnsi="Arial" w:cs="Arial"/>
          <w:sz w:val="19"/>
          <w:szCs w:val="19"/>
        </w:rPr>
        <w:tab/>
        <w:t>Организации питания, санитарно-бытовых условий.</w:t>
      </w:r>
    </w:p>
    <w:p w:rsidR="005F0944" w:rsidRPr="00473B0E" w:rsidRDefault="005F0944" w:rsidP="005F0944">
      <w:pPr>
        <w:rPr>
          <w:rFonts w:ascii="Arial" w:hAnsi="Arial" w:cs="Arial"/>
          <w:sz w:val="19"/>
          <w:szCs w:val="19"/>
        </w:rPr>
      </w:pPr>
      <w:r w:rsidRPr="00473B0E">
        <w:rPr>
          <w:rFonts w:ascii="Arial" w:hAnsi="Arial" w:cs="Arial"/>
          <w:sz w:val="19"/>
          <w:szCs w:val="19"/>
        </w:rPr>
        <w:t>2.10.1</w:t>
      </w:r>
      <w:r w:rsidRPr="00473B0E">
        <w:rPr>
          <w:rFonts w:ascii="Arial" w:hAnsi="Arial" w:cs="Arial"/>
          <w:sz w:val="19"/>
          <w:szCs w:val="19"/>
        </w:rPr>
        <w:tab/>
        <w:t xml:space="preserve">Покупатель и привлекаемые им Субподрядчики лица обязаны обеспечить, как минимум, следующие санитарно-бытовые условия: </w:t>
      </w:r>
    </w:p>
    <w:p w:rsidR="005F0944" w:rsidRPr="00473B0E" w:rsidRDefault="005F0944" w:rsidP="005F0944">
      <w:pPr>
        <w:pStyle w:val="a5"/>
        <w:rPr>
          <w:rFonts w:cs="Arial"/>
          <w:sz w:val="19"/>
          <w:szCs w:val="19"/>
        </w:rPr>
      </w:pPr>
      <w:r w:rsidRPr="00473B0E">
        <w:rPr>
          <w:rFonts w:cs="Arial"/>
          <w:sz w:val="19"/>
          <w:szCs w:val="19"/>
        </w:rPr>
        <w:t>наличие достаточного объема питьевой воды соответствующего качества, отвечающего санитарно-гигиеническим нормам, и имеющего подтверждение в органах санитарно-эпидемиологического контроля;</w:t>
      </w:r>
    </w:p>
    <w:p w:rsidR="005F0944" w:rsidRPr="00473B0E" w:rsidRDefault="005F0944" w:rsidP="005F0944">
      <w:pPr>
        <w:pStyle w:val="a5"/>
        <w:rPr>
          <w:rFonts w:cs="Arial"/>
          <w:sz w:val="19"/>
          <w:szCs w:val="19"/>
        </w:rPr>
      </w:pPr>
      <w:r w:rsidRPr="00473B0E">
        <w:rPr>
          <w:rFonts w:cs="Arial"/>
          <w:sz w:val="19"/>
          <w:szCs w:val="19"/>
        </w:rPr>
        <w:t>создание условий для принятия пищи с достаточным количеством посадочных мест;</w:t>
      </w:r>
    </w:p>
    <w:p w:rsidR="005F0944" w:rsidRPr="00473B0E" w:rsidRDefault="005F0944" w:rsidP="005F0944">
      <w:pPr>
        <w:pStyle w:val="a5"/>
        <w:rPr>
          <w:rFonts w:cs="Arial"/>
          <w:sz w:val="19"/>
          <w:szCs w:val="19"/>
        </w:rPr>
      </w:pPr>
      <w:r w:rsidRPr="00473B0E">
        <w:rPr>
          <w:rFonts w:cs="Arial"/>
          <w:sz w:val="19"/>
          <w:szCs w:val="19"/>
        </w:rPr>
        <w:t>наличие выделенных и оборудованных мест хранения продуктов, в том числе оборудованных холодильной техникой для хранения скоропортящихся продуктов;</w:t>
      </w:r>
    </w:p>
    <w:p w:rsidR="005F0944" w:rsidRPr="00473B0E" w:rsidRDefault="005F0944" w:rsidP="005F0944">
      <w:pPr>
        <w:pStyle w:val="a5"/>
        <w:rPr>
          <w:rFonts w:cs="Arial"/>
          <w:sz w:val="19"/>
          <w:szCs w:val="19"/>
        </w:rPr>
      </w:pPr>
      <w:r w:rsidRPr="00473B0E">
        <w:rPr>
          <w:rFonts w:cs="Arial"/>
          <w:sz w:val="19"/>
          <w:szCs w:val="19"/>
        </w:rPr>
        <w:t>обеспечить условия для хранения и сушки одежды;</w:t>
      </w:r>
    </w:p>
    <w:p w:rsidR="005F0944" w:rsidRPr="00473B0E" w:rsidRDefault="005F0944" w:rsidP="005F0944">
      <w:pPr>
        <w:pStyle w:val="a5"/>
        <w:rPr>
          <w:rFonts w:cs="Arial"/>
          <w:sz w:val="19"/>
          <w:szCs w:val="19"/>
        </w:rPr>
      </w:pPr>
      <w:r w:rsidRPr="00473B0E">
        <w:rPr>
          <w:rFonts w:cs="Arial"/>
          <w:sz w:val="19"/>
          <w:szCs w:val="19"/>
        </w:rPr>
        <w:t>организовать, при необходимости, централизованную химчистку и ремонт спецодежды;</w:t>
      </w:r>
    </w:p>
    <w:p w:rsidR="005F0944" w:rsidRPr="00473B0E" w:rsidRDefault="005F0944" w:rsidP="005F0944">
      <w:pPr>
        <w:pStyle w:val="a5"/>
        <w:rPr>
          <w:rFonts w:cs="Arial"/>
          <w:sz w:val="19"/>
          <w:szCs w:val="19"/>
        </w:rPr>
      </w:pPr>
      <w:r w:rsidRPr="00473B0E">
        <w:rPr>
          <w:rFonts w:cs="Arial"/>
          <w:sz w:val="19"/>
          <w:szCs w:val="19"/>
        </w:rPr>
        <w:t>обеспечить условия для возможности поддержания санитарной чистоты тела работников (душевые кабины, умывальники, бани, сауны и пр.);</w:t>
      </w:r>
    </w:p>
    <w:p w:rsidR="005F0944" w:rsidRPr="00473B0E" w:rsidRDefault="005F0944" w:rsidP="005F0944">
      <w:pPr>
        <w:pStyle w:val="a5"/>
        <w:rPr>
          <w:rFonts w:cs="Arial"/>
          <w:sz w:val="19"/>
          <w:szCs w:val="19"/>
        </w:rPr>
      </w:pPr>
      <w:r w:rsidRPr="00473B0E">
        <w:rPr>
          <w:rFonts w:cs="Arial"/>
          <w:sz w:val="19"/>
          <w:szCs w:val="19"/>
        </w:rPr>
        <w:t>наличие достаточного количества уборных (в том числе, утепленных для зимнего времени).</w:t>
      </w:r>
    </w:p>
    <w:p w:rsidR="005F0944" w:rsidRPr="00473B0E" w:rsidRDefault="005F0944" w:rsidP="005F0944">
      <w:pPr>
        <w:rPr>
          <w:rFonts w:ascii="Arial" w:hAnsi="Arial" w:cs="Arial"/>
          <w:sz w:val="19"/>
          <w:szCs w:val="19"/>
        </w:rPr>
      </w:pPr>
      <w:r w:rsidRPr="00473B0E">
        <w:rPr>
          <w:rFonts w:ascii="Arial" w:hAnsi="Arial" w:cs="Arial"/>
          <w:sz w:val="19"/>
          <w:szCs w:val="19"/>
        </w:rPr>
        <w:t>2.11</w:t>
      </w:r>
      <w:r w:rsidRPr="00473B0E">
        <w:rPr>
          <w:rFonts w:ascii="Arial" w:hAnsi="Arial" w:cs="Arial"/>
          <w:sz w:val="19"/>
          <w:szCs w:val="19"/>
        </w:rPr>
        <w:tab/>
        <w:t>Готовность к аварийным ситуациям.</w:t>
      </w:r>
    </w:p>
    <w:p w:rsidR="005F0944" w:rsidRPr="00473B0E" w:rsidRDefault="005F0944" w:rsidP="005F0944">
      <w:pPr>
        <w:rPr>
          <w:rFonts w:ascii="Arial" w:hAnsi="Arial" w:cs="Arial"/>
          <w:sz w:val="19"/>
          <w:szCs w:val="19"/>
        </w:rPr>
      </w:pPr>
      <w:r w:rsidRPr="00473B0E">
        <w:rPr>
          <w:rFonts w:ascii="Arial" w:hAnsi="Arial" w:cs="Arial"/>
          <w:sz w:val="19"/>
          <w:szCs w:val="19"/>
        </w:rPr>
        <w:t>2.11.1</w:t>
      </w:r>
      <w:r w:rsidRPr="00473B0E">
        <w:rPr>
          <w:rFonts w:ascii="Arial" w:hAnsi="Arial" w:cs="Arial"/>
          <w:sz w:val="19"/>
          <w:szCs w:val="19"/>
        </w:rPr>
        <w:tab/>
        <w:t>Покупатель должен ознакомить своих работников с действиями в чрезвычайных ситуациях, в случаях необходимости экстренного медицинского реагирования.</w:t>
      </w:r>
    </w:p>
    <w:p w:rsidR="005F0944" w:rsidRPr="00473B0E" w:rsidRDefault="005F0944" w:rsidP="005F0944">
      <w:pPr>
        <w:rPr>
          <w:rFonts w:ascii="Arial" w:hAnsi="Arial" w:cs="Arial"/>
          <w:sz w:val="19"/>
          <w:szCs w:val="19"/>
        </w:rPr>
      </w:pPr>
      <w:r w:rsidRPr="00473B0E">
        <w:rPr>
          <w:rFonts w:ascii="Arial" w:hAnsi="Arial" w:cs="Arial"/>
          <w:sz w:val="19"/>
          <w:szCs w:val="19"/>
        </w:rPr>
        <w:t>2.11.2. Покупатель, при численности работников по договору более 50 человек, должен планировать проведение учебно-тренировочных занятий по действиям в чрезвычайных ситуациях.</w:t>
      </w:r>
    </w:p>
    <w:p w:rsidR="005F0944" w:rsidRPr="00473B0E" w:rsidRDefault="005F0944" w:rsidP="005F0944">
      <w:pPr>
        <w:rPr>
          <w:rFonts w:ascii="Arial" w:hAnsi="Arial" w:cs="Arial"/>
          <w:sz w:val="19"/>
          <w:szCs w:val="19"/>
        </w:rPr>
      </w:pPr>
      <w:r w:rsidRPr="00473B0E">
        <w:rPr>
          <w:rFonts w:ascii="Arial" w:hAnsi="Arial" w:cs="Arial"/>
          <w:sz w:val="19"/>
          <w:szCs w:val="19"/>
        </w:rPr>
        <w:t>2.12</w:t>
      </w:r>
      <w:r w:rsidRPr="00473B0E">
        <w:rPr>
          <w:rFonts w:ascii="Arial" w:hAnsi="Arial" w:cs="Arial"/>
          <w:sz w:val="19"/>
          <w:szCs w:val="19"/>
        </w:rPr>
        <w:tab/>
        <w:t>Информирование о происшествиях.</w:t>
      </w:r>
    </w:p>
    <w:p w:rsidR="005F0944" w:rsidRPr="00473B0E" w:rsidRDefault="005F0944" w:rsidP="005F0944">
      <w:pPr>
        <w:rPr>
          <w:rFonts w:ascii="Arial" w:hAnsi="Arial" w:cs="Arial"/>
          <w:sz w:val="19"/>
          <w:szCs w:val="19"/>
        </w:rPr>
      </w:pPr>
      <w:r w:rsidRPr="00473B0E">
        <w:rPr>
          <w:rFonts w:ascii="Arial" w:hAnsi="Arial" w:cs="Arial"/>
          <w:sz w:val="19"/>
          <w:szCs w:val="19"/>
        </w:rPr>
        <w:t>2.12.1</w:t>
      </w:r>
      <w:r w:rsidRPr="00473B0E">
        <w:rPr>
          <w:rFonts w:ascii="Arial" w:hAnsi="Arial" w:cs="Arial"/>
          <w:sz w:val="19"/>
          <w:szCs w:val="19"/>
        </w:rPr>
        <w:tab/>
        <w:t>Покупатель и привлекаемые им Субподрядчики обязаны в порядке, установленном Продавцом, информировать о всех происшедших несчастных случаях на производстве, авариях, пожарах, дорожно-транспортных происшествиях и иных чрезвычайных ситуациях при выполнении работ по договору.</w:t>
      </w:r>
    </w:p>
    <w:p w:rsidR="005F0944" w:rsidRPr="00473B0E" w:rsidRDefault="005F0944" w:rsidP="005F0944">
      <w:pPr>
        <w:rPr>
          <w:rFonts w:ascii="Arial" w:hAnsi="Arial" w:cs="Arial"/>
          <w:sz w:val="19"/>
          <w:szCs w:val="19"/>
        </w:rPr>
      </w:pPr>
      <w:r w:rsidRPr="00473B0E">
        <w:rPr>
          <w:rFonts w:ascii="Arial" w:hAnsi="Arial" w:cs="Arial"/>
          <w:sz w:val="19"/>
          <w:szCs w:val="19"/>
        </w:rPr>
        <w:t>2.12.2</w:t>
      </w:r>
      <w:r w:rsidRPr="00473B0E">
        <w:rPr>
          <w:rFonts w:ascii="Arial" w:hAnsi="Arial" w:cs="Arial"/>
          <w:sz w:val="19"/>
          <w:szCs w:val="19"/>
        </w:rPr>
        <w:tab/>
        <w:t>Формат оповещения о происшествиях, их классификация устанавливаются локальными нормативными актами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2.12.3</w:t>
      </w:r>
      <w:r w:rsidRPr="00473B0E">
        <w:rPr>
          <w:rFonts w:ascii="Arial" w:hAnsi="Arial" w:cs="Arial"/>
          <w:sz w:val="19"/>
          <w:szCs w:val="19"/>
        </w:rPr>
        <w:tab/>
        <w:t>Покупатель обязуется осуществлять все необходимые мероприятия по расследованию указанных происшествий в соответствии с требованиями законодательства Российской Федерации и локально-нормативных актов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2.12.4</w:t>
      </w:r>
      <w:r w:rsidRPr="00473B0E">
        <w:rPr>
          <w:rFonts w:ascii="Arial" w:hAnsi="Arial" w:cs="Arial"/>
          <w:sz w:val="19"/>
          <w:szCs w:val="19"/>
        </w:rPr>
        <w:tab/>
        <w:t>Сокрытие Подрядчиком и привлекаемыми им Субподрядчиками информации о происшествиях в области ПБ, либо уведомление о них с опозданием более чем на 24 часа с момента обнаружения происшествия рассматривается в качестве основания для наложения штрафных санкций в отношении Покупателя.</w:t>
      </w:r>
    </w:p>
    <w:p w:rsidR="005F0944" w:rsidRPr="00473B0E" w:rsidRDefault="005F0944" w:rsidP="005F0944">
      <w:pPr>
        <w:rPr>
          <w:rFonts w:ascii="Arial" w:hAnsi="Arial" w:cs="Arial"/>
          <w:sz w:val="19"/>
          <w:szCs w:val="19"/>
        </w:rPr>
      </w:pPr>
      <w:r w:rsidRPr="00473B0E">
        <w:rPr>
          <w:rFonts w:ascii="Arial" w:hAnsi="Arial" w:cs="Arial"/>
          <w:sz w:val="19"/>
          <w:szCs w:val="19"/>
        </w:rPr>
        <w:t>2.13</w:t>
      </w:r>
      <w:r w:rsidRPr="00473B0E">
        <w:rPr>
          <w:rFonts w:ascii="Arial" w:hAnsi="Arial" w:cs="Arial"/>
          <w:sz w:val="19"/>
          <w:szCs w:val="19"/>
        </w:rPr>
        <w:tab/>
        <w:t>Производственный контроль за соблюдением требований ПБ.</w:t>
      </w:r>
    </w:p>
    <w:p w:rsidR="005F0944" w:rsidRPr="00473B0E" w:rsidRDefault="005F0944" w:rsidP="005F0944">
      <w:pPr>
        <w:rPr>
          <w:rFonts w:ascii="Arial" w:hAnsi="Arial" w:cs="Arial"/>
          <w:sz w:val="19"/>
          <w:szCs w:val="19"/>
        </w:rPr>
      </w:pPr>
      <w:r w:rsidRPr="00473B0E">
        <w:rPr>
          <w:rFonts w:ascii="Arial" w:hAnsi="Arial" w:cs="Arial"/>
          <w:sz w:val="19"/>
          <w:szCs w:val="19"/>
        </w:rPr>
        <w:t>2.13.1</w:t>
      </w:r>
      <w:r w:rsidRPr="00473B0E">
        <w:rPr>
          <w:rFonts w:ascii="Arial" w:hAnsi="Arial" w:cs="Arial"/>
          <w:sz w:val="19"/>
          <w:szCs w:val="19"/>
        </w:rPr>
        <w:tab/>
      </w:r>
      <w:proofErr w:type="spellStart"/>
      <w:r w:rsidRPr="00473B0E">
        <w:rPr>
          <w:rFonts w:ascii="Arial" w:hAnsi="Arial" w:cs="Arial"/>
          <w:sz w:val="19"/>
          <w:szCs w:val="19"/>
        </w:rPr>
        <w:t>Продавц</w:t>
      </w:r>
      <w:proofErr w:type="spellEnd"/>
      <w:r w:rsidRPr="00473B0E">
        <w:rPr>
          <w:rFonts w:ascii="Arial" w:hAnsi="Arial" w:cs="Arial"/>
          <w:sz w:val="19"/>
          <w:szCs w:val="19"/>
        </w:rPr>
        <w:t xml:space="preserve"> имеет право осуществлять проверки и аудиты проводимых работ Покупателем и привлекаемых им Субподрядчиков, производственных и бытовых баз, площадок, складов, помещений, транспортных средств и т.п., а также работников и документации Покупателя и привлекаемых им Субподрядчиков на соответствие требованиям в области ПБ, включая проверку знаний работников Покупателя и/или привлекаемых им Субподрядчиков.</w:t>
      </w:r>
    </w:p>
    <w:p w:rsidR="005F0944" w:rsidRPr="00473B0E" w:rsidRDefault="005F0944" w:rsidP="005F0944">
      <w:pPr>
        <w:rPr>
          <w:rFonts w:ascii="Arial" w:hAnsi="Arial" w:cs="Arial"/>
          <w:sz w:val="19"/>
          <w:szCs w:val="19"/>
        </w:rPr>
      </w:pPr>
      <w:r w:rsidRPr="00473B0E">
        <w:rPr>
          <w:rFonts w:ascii="Arial" w:hAnsi="Arial" w:cs="Arial"/>
          <w:sz w:val="19"/>
          <w:szCs w:val="19"/>
        </w:rPr>
        <w:t>2.13.2</w:t>
      </w:r>
      <w:r w:rsidRPr="00473B0E">
        <w:rPr>
          <w:rFonts w:ascii="Arial" w:hAnsi="Arial" w:cs="Arial"/>
          <w:sz w:val="19"/>
          <w:szCs w:val="19"/>
        </w:rPr>
        <w:tab/>
      </w:r>
      <w:proofErr w:type="gramStart"/>
      <w:r w:rsidRPr="00473B0E">
        <w:rPr>
          <w:rFonts w:ascii="Arial" w:hAnsi="Arial" w:cs="Arial"/>
          <w:sz w:val="19"/>
          <w:szCs w:val="19"/>
        </w:rPr>
        <w:t>В</w:t>
      </w:r>
      <w:proofErr w:type="gramEnd"/>
      <w:r w:rsidRPr="00473B0E">
        <w:rPr>
          <w:rFonts w:ascii="Arial" w:hAnsi="Arial" w:cs="Arial"/>
          <w:sz w:val="19"/>
          <w:szCs w:val="19"/>
        </w:rPr>
        <w:t xml:space="preserve"> случае выявления нарушений требований, Продавец выдаёт Покупателю соответствующий акт с указанием рекомендованных сроков устранения нарушений. </w:t>
      </w:r>
    </w:p>
    <w:p w:rsidR="005F0944" w:rsidRPr="00473B0E" w:rsidRDefault="005F0944" w:rsidP="005F0944">
      <w:pPr>
        <w:rPr>
          <w:rFonts w:ascii="Arial" w:hAnsi="Arial" w:cs="Arial"/>
          <w:sz w:val="19"/>
          <w:szCs w:val="19"/>
        </w:rPr>
      </w:pPr>
      <w:r w:rsidRPr="00473B0E">
        <w:rPr>
          <w:rFonts w:ascii="Arial" w:hAnsi="Arial" w:cs="Arial"/>
          <w:sz w:val="19"/>
          <w:szCs w:val="19"/>
        </w:rPr>
        <w:lastRenderedPageBreak/>
        <w:t>2.13.3</w:t>
      </w:r>
      <w:r w:rsidRPr="00473B0E">
        <w:rPr>
          <w:rFonts w:ascii="Arial" w:hAnsi="Arial" w:cs="Arial"/>
          <w:sz w:val="19"/>
          <w:szCs w:val="19"/>
        </w:rPr>
        <w:tab/>
        <w:t>При выявлении нарушений, угрожающих жизни и здоровью работников, а также являющихся предпосылками к возникновению аварий, инцидентов, пожаров и иных чрезвычайных ситуаций Продавец вправе приостановить работы Покупателя до устранения нарушений.</w:t>
      </w:r>
    </w:p>
    <w:p w:rsidR="005F0944" w:rsidRPr="00473B0E" w:rsidRDefault="005F0944" w:rsidP="005F0944">
      <w:pPr>
        <w:rPr>
          <w:rFonts w:ascii="Arial" w:hAnsi="Arial" w:cs="Arial"/>
          <w:sz w:val="19"/>
          <w:szCs w:val="19"/>
        </w:rPr>
      </w:pPr>
      <w:r w:rsidRPr="00473B0E">
        <w:rPr>
          <w:rFonts w:ascii="Arial" w:hAnsi="Arial" w:cs="Arial"/>
          <w:sz w:val="19"/>
          <w:szCs w:val="19"/>
        </w:rPr>
        <w:t>2.13.4</w:t>
      </w:r>
      <w:r w:rsidRPr="00473B0E">
        <w:rPr>
          <w:rFonts w:ascii="Arial" w:hAnsi="Arial" w:cs="Arial"/>
          <w:sz w:val="19"/>
          <w:szCs w:val="19"/>
        </w:rPr>
        <w:tab/>
      </w:r>
      <w:proofErr w:type="gramStart"/>
      <w:r w:rsidRPr="00473B0E">
        <w:rPr>
          <w:rFonts w:ascii="Arial" w:hAnsi="Arial" w:cs="Arial"/>
          <w:sz w:val="19"/>
          <w:szCs w:val="19"/>
        </w:rPr>
        <w:t>В</w:t>
      </w:r>
      <w:proofErr w:type="gramEnd"/>
      <w:r w:rsidRPr="00473B0E">
        <w:rPr>
          <w:rFonts w:ascii="Arial" w:hAnsi="Arial" w:cs="Arial"/>
          <w:sz w:val="19"/>
          <w:szCs w:val="19"/>
        </w:rPr>
        <w:t xml:space="preserve"> случае, если Покупатель, в силу каких-либо причин не может устранить нарушения в рекомендованные сроки, то, совместно с Продавцом, разрабатывается План по устранению нарушений с указанием согласованных сроков.</w:t>
      </w:r>
    </w:p>
    <w:p w:rsidR="005F0944" w:rsidRPr="00473B0E" w:rsidRDefault="005F0944" w:rsidP="005F0944">
      <w:pPr>
        <w:rPr>
          <w:rFonts w:ascii="Arial" w:hAnsi="Arial" w:cs="Arial"/>
          <w:sz w:val="19"/>
          <w:szCs w:val="19"/>
        </w:rPr>
      </w:pPr>
      <w:r w:rsidRPr="00473B0E">
        <w:rPr>
          <w:rFonts w:ascii="Arial" w:hAnsi="Arial" w:cs="Arial"/>
          <w:sz w:val="19"/>
          <w:szCs w:val="19"/>
        </w:rPr>
        <w:t>2.13.5</w:t>
      </w:r>
      <w:r w:rsidRPr="00473B0E">
        <w:rPr>
          <w:rFonts w:ascii="Arial" w:hAnsi="Arial" w:cs="Arial"/>
          <w:sz w:val="19"/>
          <w:szCs w:val="19"/>
        </w:rPr>
        <w:tab/>
        <w:t xml:space="preserve">Информацию об устранении нарушений и выполнении корректирующих мероприятий Покупатель подаёт в составе ежемесячной отчётности согласно Дополнения №2 к Требованиям, если иное не оговаривается в акте. </w:t>
      </w:r>
    </w:p>
    <w:p w:rsidR="005F0944" w:rsidRPr="00473B0E" w:rsidRDefault="005F0944" w:rsidP="005F0944">
      <w:pPr>
        <w:rPr>
          <w:rFonts w:ascii="Arial" w:hAnsi="Arial" w:cs="Arial"/>
          <w:sz w:val="19"/>
          <w:szCs w:val="19"/>
        </w:rPr>
      </w:pPr>
      <w:r w:rsidRPr="00473B0E">
        <w:rPr>
          <w:rFonts w:ascii="Arial" w:hAnsi="Arial" w:cs="Arial"/>
          <w:sz w:val="19"/>
          <w:szCs w:val="19"/>
        </w:rPr>
        <w:t>2.13.6</w:t>
      </w:r>
      <w:r w:rsidRPr="00473B0E">
        <w:rPr>
          <w:rFonts w:ascii="Arial" w:hAnsi="Arial" w:cs="Arial"/>
          <w:sz w:val="19"/>
          <w:szCs w:val="19"/>
        </w:rPr>
        <w:tab/>
        <w:t xml:space="preserve">Покупатель обязан остановить работы, которые, по мнению Продавца, выполняются Покупателем и (или) привлекаемыми им Субподрядчиками опасным способом, который создает непосредственную или потенциальную угрозу для сотрудников Продавца, Покупателя или привлекаемых им Субподрядчика, объектов, деловой репутации или окружающей среде. </w:t>
      </w:r>
    </w:p>
    <w:p w:rsidR="005F0944" w:rsidRPr="00473B0E" w:rsidRDefault="005F0944" w:rsidP="005F0944">
      <w:pPr>
        <w:rPr>
          <w:rFonts w:ascii="Arial" w:hAnsi="Arial" w:cs="Arial"/>
          <w:sz w:val="19"/>
          <w:szCs w:val="19"/>
        </w:rPr>
      </w:pPr>
      <w:r w:rsidRPr="00473B0E">
        <w:rPr>
          <w:rFonts w:ascii="Arial" w:hAnsi="Arial" w:cs="Arial"/>
          <w:sz w:val="19"/>
          <w:szCs w:val="19"/>
        </w:rPr>
        <w:t>2.13.7</w:t>
      </w:r>
      <w:r w:rsidRPr="00473B0E">
        <w:rPr>
          <w:rFonts w:ascii="Arial" w:hAnsi="Arial" w:cs="Arial"/>
          <w:sz w:val="19"/>
          <w:szCs w:val="19"/>
        </w:rPr>
        <w:tab/>
        <w:t xml:space="preserve">Если в таких обстоятельствах Продавец требует от Покупателя и (или) привлекаемых им Субподрядчиков остановить работы, Продавец не несет ответственности за последствия в виде потерь времени или дополнительных затрат. В возможно кратчайшие сроки после остановки работ Продавец направляет Покупателю письменное уведомление с указанием причин остановки работ и с требованием к Покупателю принять меры по снижению уровня всех рисков до возобновления данных работ. </w:t>
      </w:r>
    </w:p>
    <w:p w:rsidR="005F0944" w:rsidRPr="00473B0E" w:rsidRDefault="005F0944" w:rsidP="005F0944">
      <w:pPr>
        <w:rPr>
          <w:rFonts w:ascii="Arial" w:hAnsi="Arial" w:cs="Arial"/>
          <w:sz w:val="19"/>
          <w:szCs w:val="19"/>
        </w:rPr>
      </w:pPr>
      <w:r w:rsidRPr="00473B0E">
        <w:rPr>
          <w:rFonts w:ascii="Arial" w:hAnsi="Arial" w:cs="Arial"/>
          <w:sz w:val="19"/>
          <w:szCs w:val="19"/>
        </w:rPr>
        <w:t>2.13.8</w:t>
      </w:r>
      <w:r w:rsidRPr="00473B0E">
        <w:rPr>
          <w:rFonts w:ascii="Arial" w:hAnsi="Arial" w:cs="Arial"/>
          <w:sz w:val="19"/>
          <w:szCs w:val="19"/>
        </w:rPr>
        <w:tab/>
        <w:t>По согласованию с Продавцом Покупатель должен обеспечить в месте проведения работ на объекте необходимое количество специалистов в области ПБ (из расчета не менее 1 специалиста на 50 человек), при численности менее 50 работников, по согласованию с Продавцом, наличие лица, ответственного за организацию работы в области ПБ, назначенное приказом по предприятию.</w:t>
      </w:r>
    </w:p>
    <w:p w:rsidR="005F0944" w:rsidRPr="00473B0E" w:rsidRDefault="005F0944" w:rsidP="005F0944">
      <w:pPr>
        <w:rPr>
          <w:rFonts w:ascii="Arial" w:hAnsi="Arial" w:cs="Arial"/>
          <w:sz w:val="19"/>
          <w:szCs w:val="19"/>
        </w:rPr>
      </w:pPr>
      <w:r w:rsidRPr="00473B0E">
        <w:rPr>
          <w:rFonts w:ascii="Arial" w:hAnsi="Arial" w:cs="Arial"/>
          <w:sz w:val="19"/>
          <w:szCs w:val="19"/>
        </w:rPr>
        <w:t>2.14</w:t>
      </w:r>
      <w:r w:rsidRPr="00473B0E">
        <w:rPr>
          <w:rFonts w:ascii="Arial" w:hAnsi="Arial" w:cs="Arial"/>
          <w:sz w:val="19"/>
          <w:szCs w:val="19"/>
        </w:rPr>
        <w:tab/>
        <w:t>Ответственность Покупателя за нарушения в области ПБ.</w:t>
      </w:r>
    </w:p>
    <w:p w:rsidR="005F0944" w:rsidRPr="00473B0E" w:rsidRDefault="005F0944" w:rsidP="005F0944">
      <w:pPr>
        <w:rPr>
          <w:rFonts w:ascii="Arial" w:hAnsi="Arial" w:cs="Arial"/>
          <w:sz w:val="19"/>
          <w:szCs w:val="19"/>
        </w:rPr>
      </w:pPr>
      <w:r w:rsidRPr="00473B0E">
        <w:rPr>
          <w:rFonts w:ascii="Arial" w:hAnsi="Arial" w:cs="Arial"/>
          <w:sz w:val="19"/>
          <w:szCs w:val="19"/>
        </w:rPr>
        <w:t>2.14.1</w:t>
      </w:r>
      <w:r w:rsidRPr="00473B0E">
        <w:rPr>
          <w:rFonts w:ascii="Arial" w:hAnsi="Arial" w:cs="Arial"/>
          <w:sz w:val="19"/>
          <w:szCs w:val="19"/>
        </w:rPr>
        <w:tab/>
      </w:r>
      <w:proofErr w:type="gramStart"/>
      <w:r w:rsidRPr="00473B0E">
        <w:rPr>
          <w:rFonts w:ascii="Arial" w:hAnsi="Arial" w:cs="Arial"/>
          <w:sz w:val="19"/>
          <w:szCs w:val="19"/>
        </w:rPr>
        <w:t>В</w:t>
      </w:r>
      <w:proofErr w:type="gramEnd"/>
      <w:r w:rsidRPr="00473B0E">
        <w:rPr>
          <w:rFonts w:ascii="Arial" w:hAnsi="Arial" w:cs="Arial"/>
          <w:sz w:val="19"/>
          <w:szCs w:val="19"/>
        </w:rPr>
        <w:t xml:space="preserve"> зависимости от характера нарушения Покупатель обязан обеспечить применение мер дисциплинарного воздействия к своим работникам или работникам привлекаемых им Субподрядчиков, совершивших нарушение в области ПБ, либо отстранить указанных работников от выполнения работ по настоящему договору.</w:t>
      </w:r>
    </w:p>
    <w:p w:rsidR="005F0944" w:rsidRPr="00473B0E" w:rsidRDefault="005F0944" w:rsidP="005F0944">
      <w:pPr>
        <w:rPr>
          <w:rFonts w:ascii="Arial" w:hAnsi="Arial" w:cs="Arial"/>
          <w:sz w:val="19"/>
          <w:szCs w:val="19"/>
        </w:rPr>
      </w:pPr>
      <w:r w:rsidRPr="00473B0E">
        <w:rPr>
          <w:rFonts w:ascii="Arial" w:hAnsi="Arial" w:cs="Arial"/>
          <w:sz w:val="19"/>
          <w:szCs w:val="19"/>
        </w:rPr>
        <w:t>2.14.2</w:t>
      </w:r>
      <w:r w:rsidRPr="00473B0E">
        <w:rPr>
          <w:rFonts w:ascii="Arial" w:hAnsi="Arial" w:cs="Arial"/>
          <w:sz w:val="19"/>
          <w:szCs w:val="19"/>
        </w:rPr>
        <w:tab/>
        <w:t>Несоблюдение Покупателем и/или Субподрядчиками, привлекаемыми Покупателем, настоящих Требований является существенным нарушением условий настоящего договора и дает Продавцу право требовать уплаты соответствующего штрафа и/или возмещения убытков и/или расторжения договора в одностороннем порядке.</w:t>
      </w:r>
    </w:p>
    <w:p w:rsidR="005F0944" w:rsidRPr="00473B0E" w:rsidRDefault="005F0944" w:rsidP="005F0944">
      <w:pPr>
        <w:rPr>
          <w:rFonts w:ascii="Arial" w:hAnsi="Arial" w:cs="Arial"/>
          <w:sz w:val="19"/>
          <w:szCs w:val="19"/>
        </w:rPr>
      </w:pPr>
      <w:r w:rsidRPr="00473B0E">
        <w:rPr>
          <w:rFonts w:ascii="Arial" w:hAnsi="Arial" w:cs="Arial"/>
          <w:sz w:val="19"/>
          <w:szCs w:val="19"/>
        </w:rPr>
        <w:t>2.14.3</w:t>
      </w:r>
      <w:r w:rsidRPr="00473B0E">
        <w:rPr>
          <w:rFonts w:ascii="Arial" w:hAnsi="Arial" w:cs="Arial"/>
          <w:sz w:val="19"/>
          <w:szCs w:val="19"/>
        </w:rPr>
        <w:tab/>
        <w:t xml:space="preserve">Перечень нарушений в области ПБ за которые накладываются штрафные санкции (далее – Перечень), а также размеры штрафных санкций определяются в зависимости от стоимости договора, учитывают характер и продолжительность производства работ, тяжесть последствий, возможный ущерб, в том числе </w:t>
      </w:r>
      <w:proofErr w:type="spellStart"/>
      <w:r w:rsidRPr="00473B0E">
        <w:rPr>
          <w:rFonts w:ascii="Arial" w:hAnsi="Arial" w:cs="Arial"/>
          <w:sz w:val="19"/>
          <w:szCs w:val="19"/>
        </w:rPr>
        <w:t>репутационный</w:t>
      </w:r>
      <w:proofErr w:type="spellEnd"/>
      <w:r w:rsidRPr="00473B0E">
        <w:rPr>
          <w:rFonts w:ascii="Arial" w:hAnsi="Arial" w:cs="Arial"/>
          <w:sz w:val="19"/>
          <w:szCs w:val="19"/>
        </w:rPr>
        <w:t>.</w:t>
      </w:r>
    </w:p>
    <w:p w:rsidR="005F0944" w:rsidRPr="00473B0E" w:rsidRDefault="005F0944" w:rsidP="005F0944">
      <w:pPr>
        <w:rPr>
          <w:rFonts w:ascii="Arial" w:hAnsi="Arial" w:cs="Arial"/>
          <w:sz w:val="19"/>
          <w:szCs w:val="19"/>
        </w:rPr>
      </w:pPr>
      <w:r w:rsidRPr="00473B0E">
        <w:rPr>
          <w:rFonts w:ascii="Arial" w:hAnsi="Arial" w:cs="Arial"/>
          <w:sz w:val="19"/>
          <w:szCs w:val="19"/>
        </w:rPr>
        <w:t>2.14.4</w:t>
      </w:r>
      <w:r w:rsidRPr="00473B0E">
        <w:rPr>
          <w:rFonts w:ascii="Arial" w:hAnsi="Arial" w:cs="Arial"/>
          <w:sz w:val="19"/>
          <w:szCs w:val="19"/>
        </w:rPr>
        <w:tab/>
        <w:t>Нарушения в области ПБ, выявление которых влечет безусловное наложение штрафных санкций, являются дополнением к настоящему Перечню.</w:t>
      </w:r>
    </w:p>
    <w:p w:rsidR="005F0944" w:rsidRPr="00473B0E" w:rsidRDefault="005F0944" w:rsidP="005F0944">
      <w:pPr>
        <w:rPr>
          <w:rFonts w:ascii="Arial" w:hAnsi="Arial" w:cs="Arial"/>
          <w:sz w:val="19"/>
          <w:szCs w:val="19"/>
        </w:rPr>
      </w:pPr>
      <w:r w:rsidRPr="00473B0E">
        <w:rPr>
          <w:rFonts w:ascii="Arial" w:hAnsi="Arial" w:cs="Arial"/>
          <w:sz w:val="19"/>
          <w:szCs w:val="19"/>
        </w:rPr>
        <w:t>2.14.5</w:t>
      </w:r>
      <w:r w:rsidRPr="00473B0E">
        <w:rPr>
          <w:rFonts w:ascii="Arial" w:hAnsi="Arial" w:cs="Arial"/>
          <w:sz w:val="19"/>
          <w:szCs w:val="19"/>
        </w:rPr>
        <w:tab/>
        <w:t>Продавец вправе потребовать оплаты штрафа, установленного за нарушения в области ПБ, в двойном и более размере в случае совершения Покупателем или Субподрядчиками, привлекаемыми Покупателем, повторных нарушений.</w:t>
      </w:r>
    </w:p>
    <w:p w:rsidR="005F0944" w:rsidRPr="00473B0E" w:rsidRDefault="005F0944" w:rsidP="005F0944">
      <w:pPr>
        <w:rPr>
          <w:rFonts w:ascii="Arial" w:hAnsi="Arial" w:cs="Arial"/>
          <w:sz w:val="19"/>
          <w:szCs w:val="19"/>
        </w:rPr>
      </w:pPr>
      <w:r w:rsidRPr="00473B0E">
        <w:rPr>
          <w:rFonts w:ascii="Arial" w:hAnsi="Arial" w:cs="Arial"/>
          <w:sz w:val="19"/>
          <w:szCs w:val="19"/>
        </w:rPr>
        <w:t>2.14.6</w:t>
      </w:r>
      <w:r w:rsidRPr="00473B0E">
        <w:rPr>
          <w:rFonts w:ascii="Arial" w:hAnsi="Arial" w:cs="Arial"/>
          <w:sz w:val="19"/>
          <w:szCs w:val="19"/>
        </w:rPr>
        <w:tab/>
        <w:t>Штраф, наложенный на Продавца государственными органами за нарушения производственной безопасности Покупателем подлежит оплате Покупателем.</w:t>
      </w:r>
    </w:p>
    <w:p w:rsidR="005F0944" w:rsidRPr="00473B0E" w:rsidRDefault="005F0944" w:rsidP="005F0944">
      <w:pPr>
        <w:rPr>
          <w:rFonts w:ascii="Arial" w:hAnsi="Arial" w:cs="Arial"/>
          <w:sz w:val="19"/>
          <w:szCs w:val="19"/>
        </w:rPr>
      </w:pPr>
      <w:r w:rsidRPr="00473B0E">
        <w:rPr>
          <w:rFonts w:ascii="Arial" w:hAnsi="Arial" w:cs="Arial"/>
          <w:sz w:val="19"/>
          <w:szCs w:val="19"/>
        </w:rPr>
        <w:t>2.15</w:t>
      </w:r>
      <w:r w:rsidRPr="00473B0E">
        <w:rPr>
          <w:rFonts w:ascii="Arial" w:hAnsi="Arial" w:cs="Arial"/>
          <w:sz w:val="19"/>
          <w:szCs w:val="19"/>
        </w:rPr>
        <w:tab/>
        <w:t xml:space="preserve">Разработка плана работ по </w:t>
      </w:r>
      <w:r w:rsidRPr="00473B0E">
        <w:rPr>
          <w:rFonts w:ascii="Arial" w:hAnsi="Arial" w:cs="Arial"/>
          <w:sz w:val="19"/>
          <w:szCs w:val="19"/>
          <w:lang w:val="en-US"/>
        </w:rPr>
        <w:t>HSE</w:t>
      </w:r>
      <w:r w:rsidRPr="00473B0E">
        <w:rPr>
          <w:rFonts w:ascii="Arial" w:hAnsi="Arial" w:cs="Arial"/>
          <w:sz w:val="19"/>
          <w:szCs w:val="19"/>
        </w:rPr>
        <w:t xml:space="preserve"> (обязательно для </w:t>
      </w:r>
      <w:r w:rsidRPr="00473B0E">
        <w:rPr>
          <w:rFonts w:ascii="Arial" w:hAnsi="Arial" w:cs="Arial"/>
          <w:sz w:val="19"/>
          <w:szCs w:val="19"/>
          <w:lang w:val="en-US"/>
        </w:rPr>
        <w:t>III</w:t>
      </w:r>
      <w:r w:rsidRPr="00473B0E">
        <w:rPr>
          <w:rFonts w:ascii="Arial" w:hAnsi="Arial" w:cs="Arial"/>
          <w:sz w:val="19"/>
          <w:szCs w:val="19"/>
        </w:rPr>
        <w:t xml:space="preserve"> типа взаимодействия).</w:t>
      </w:r>
    </w:p>
    <w:p w:rsidR="005F0944" w:rsidRPr="00473B0E" w:rsidRDefault="005F0944" w:rsidP="005F0944">
      <w:pPr>
        <w:rPr>
          <w:rFonts w:ascii="Arial" w:hAnsi="Arial" w:cs="Arial"/>
          <w:sz w:val="19"/>
          <w:szCs w:val="19"/>
        </w:rPr>
      </w:pPr>
      <w:r w:rsidRPr="00473B0E">
        <w:rPr>
          <w:rFonts w:ascii="Arial" w:hAnsi="Arial" w:cs="Arial"/>
          <w:sz w:val="19"/>
          <w:szCs w:val="19"/>
        </w:rPr>
        <w:t>2.15.1</w:t>
      </w:r>
      <w:r w:rsidRPr="00473B0E">
        <w:rPr>
          <w:rFonts w:ascii="Arial" w:hAnsi="Arial" w:cs="Arial"/>
          <w:sz w:val="19"/>
          <w:szCs w:val="19"/>
        </w:rPr>
        <w:tab/>
      </w:r>
      <w:proofErr w:type="gramStart"/>
      <w:r w:rsidRPr="00473B0E">
        <w:rPr>
          <w:rFonts w:ascii="Arial" w:hAnsi="Arial" w:cs="Arial"/>
          <w:sz w:val="19"/>
          <w:szCs w:val="19"/>
        </w:rPr>
        <w:t>В</w:t>
      </w:r>
      <w:proofErr w:type="gramEnd"/>
      <w:r w:rsidRPr="00473B0E">
        <w:rPr>
          <w:rFonts w:ascii="Arial" w:hAnsi="Arial" w:cs="Arial"/>
          <w:sz w:val="19"/>
          <w:szCs w:val="19"/>
        </w:rPr>
        <w:t xml:space="preserve"> целях обеспечения требований производственной безопасности Покупатель разрабатывает, согласовывает с Продавцом и утверждает План работ по </w:t>
      </w:r>
      <w:r w:rsidRPr="00473B0E">
        <w:rPr>
          <w:rFonts w:ascii="Arial" w:hAnsi="Arial" w:cs="Arial"/>
          <w:sz w:val="19"/>
          <w:szCs w:val="19"/>
          <w:lang w:val="en-US"/>
        </w:rPr>
        <w:t>HSE</w:t>
      </w:r>
      <w:r w:rsidRPr="00473B0E">
        <w:rPr>
          <w:rFonts w:ascii="Arial" w:hAnsi="Arial" w:cs="Arial"/>
          <w:sz w:val="19"/>
          <w:szCs w:val="19"/>
        </w:rPr>
        <w:t>.</w:t>
      </w:r>
    </w:p>
    <w:p w:rsidR="005F0944" w:rsidRPr="00473B0E" w:rsidRDefault="005F0944" w:rsidP="005F0944">
      <w:pPr>
        <w:rPr>
          <w:rFonts w:ascii="Arial" w:hAnsi="Arial" w:cs="Arial"/>
          <w:sz w:val="19"/>
          <w:szCs w:val="19"/>
        </w:rPr>
      </w:pPr>
      <w:r w:rsidRPr="00473B0E">
        <w:rPr>
          <w:rFonts w:ascii="Arial" w:hAnsi="Arial" w:cs="Arial"/>
          <w:sz w:val="19"/>
          <w:szCs w:val="19"/>
        </w:rPr>
        <w:t>2.15.2</w:t>
      </w:r>
      <w:r w:rsidRPr="00473B0E">
        <w:rPr>
          <w:rFonts w:ascii="Arial" w:hAnsi="Arial" w:cs="Arial"/>
          <w:sz w:val="19"/>
          <w:szCs w:val="19"/>
        </w:rPr>
        <w:tab/>
        <w:t>Проект плана работ разрабатывается не позднее 30 дней со дня подписания договора, утверждается по итогам оценки готовности, проводимой Продавцом на этапе мобилизации и допуска к работе.</w:t>
      </w:r>
    </w:p>
    <w:p w:rsidR="005F0944" w:rsidRPr="00473B0E" w:rsidRDefault="005F0944" w:rsidP="005F0944">
      <w:pPr>
        <w:rPr>
          <w:rFonts w:ascii="Arial" w:hAnsi="Arial" w:cs="Arial"/>
          <w:sz w:val="19"/>
          <w:szCs w:val="19"/>
        </w:rPr>
      </w:pPr>
      <w:r w:rsidRPr="00473B0E">
        <w:rPr>
          <w:rFonts w:ascii="Arial" w:hAnsi="Arial" w:cs="Arial"/>
          <w:sz w:val="19"/>
          <w:szCs w:val="19"/>
        </w:rPr>
        <w:t>2.15.3</w:t>
      </w:r>
      <w:r w:rsidRPr="00473B0E">
        <w:rPr>
          <w:rFonts w:ascii="Arial" w:hAnsi="Arial" w:cs="Arial"/>
          <w:sz w:val="19"/>
          <w:szCs w:val="19"/>
        </w:rPr>
        <w:tab/>
        <w:t xml:space="preserve">План работ по </w:t>
      </w:r>
      <w:r w:rsidRPr="00473B0E">
        <w:rPr>
          <w:rFonts w:ascii="Arial" w:hAnsi="Arial" w:cs="Arial"/>
          <w:sz w:val="19"/>
          <w:szCs w:val="19"/>
          <w:lang w:val="en-US"/>
        </w:rPr>
        <w:t>HSE</w:t>
      </w:r>
      <w:r w:rsidRPr="00473B0E">
        <w:rPr>
          <w:rFonts w:ascii="Arial" w:hAnsi="Arial" w:cs="Arial"/>
          <w:sz w:val="19"/>
          <w:szCs w:val="19"/>
        </w:rPr>
        <w:t xml:space="preserve"> должен содержать, но не ограничиваясь следующие разделы:</w:t>
      </w:r>
    </w:p>
    <w:p w:rsidR="005F0944" w:rsidRPr="00473B0E" w:rsidRDefault="005F0944" w:rsidP="005F0944">
      <w:pPr>
        <w:rPr>
          <w:rFonts w:ascii="Arial" w:hAnsi="Arial" w:cs="Arial"/>
          <w:sz w:val="19"/>
          <w:szCs w:val="19"/>
        </w:rPr>
      </w:pPr>
      <w:r w:rsidRPr="00473B0E">
        <w:rPr>
          <w:rFonts w:ascii="Arial" w:hAnsi="Arial" w:cs="Arial"/>
          <w:sz w:val="19"/>
          <w:szCs w:val="19"/>
        </w:rPr>
        <w:t>2.15.3.1</w:t>
      </w:r>
      <w:r w:rsidRPr="00473B0E">
        <w:rPr>
          <w:rFonts w:ascii="Arial" w:hAnsi="Arial" w:cs="Arial"/>
          <w:sz w:val="19"/>
          <w:szCs w:val="19"/>
        </w:rPr>
        <w:tab/>
        <w:t>Введение, цели, задачи и обязательства в области производственной безопасности:</w:t>
      </w:r>
    </w:p>
    <w:p w:rsidR="005F0944" w:rsidRPr="00473B0E" w:rsidRDefault="005F0944" w:rsidP="005F0944">
      <w:pPr>
        <w:rPr>
          <w:rFonts w:ascii="Arial" w:hAnsi="Arial" w:cs="Arial"/>
          <w:sz w:val="19"/>
          <w:szCs w:val="19"/>
        </w:rPr>
      </w:pPr>
      <w:r w:rsidRPr="00473B0E">
        <w:rPr>
          <w:rFonts w:ascii="Arial" w:hAnsi="Arial" w:cs="Arial"/>
          <w:sz w:val="19"/>
          <w:szCs w:val="19"/>
        </w:rPr>
        <w:lastRenderedPageBreak/>
        <w:t xml:space="preserve">В разделе приводятся требования собственных Политик Покупателя в области производственной безопасности, в том числе по вмешательству в опасные ситуации, а также основных целей и задач, поставленных Продавцом для обеспечения требований, оговоренных договором в части требований производственной безопасности (Политика Продавца в области производственной безопасности, основные ЛНА Продавца в области производственной безопасности, требования </w:t>
      </w:r>
      <w:r w:rsidRPr="00473B0E">
        <w:rPr>
          <w:rFonts w:ascii="Arial" w:hAnsi="Arial" w:cs="Arial"/>
          <w:sz w:val="19"/>
          <w:szCs w:val="19"/>
          <w:lang w:val="en-US"/>
        </w:rPr>
        <w:t>HSE</w:t>
      </w:r>
      <w:r w:rsidRPr="00473B0E">
        <w:rPr>
          <w:rFonts w:ascii="Arial" w:hAnsi="Arial" w:cs="Arial"/>
          <w:sz w:val="19"/>
          <w:szCs w:val="19"/>
        </w:rPr>
        <w:t xml:space="preserve"> к договору);</w:t>
      </w:r>
    </w:p>
    <w:p w:rsidR="005F0944" w:rsidRPr="00473B0E" w:rsidRDefault="005F0944" w:rsidP="005F0944">
      <w:pPr>
        <w:rPr>
          <w:rFonts w:ascii="Arial" w:hAnsi="Arial" w:cs="Arial"/>
          <w:sz w:val="19"/>
          <w:szCs w:val="19"/>
        </w:rPr>
      </w:pPr>
      <w:r w:rsidRPr="00473B0E">
        <w:rPr>
          <w:rFonts w:ascii="Arial" w:hAnsi="Arial" w:cs="Arial"/>
          <w:sz w:val="19"/>
          <w:szCs w:val="19"/>
        </w:rPr>
        <w:t>2.15.3.2</w:t>
      </w:r>
      <w:r w:rsidRPr="00473B0E">
        <w:rPr>
          <w:rFonts w:ascii="Arial" w:hAnsi="Arial" w:cs="Arial"/>
          <w:sz w:val="19"/>
          <w:szCs w:val="19"/>
        </w:rPr>
        <w:tab/>
        <w:t>Описание выполняемых услуг</w:t>
      </w:r>
    </w:p>
    <w:p w:rsidR="005F0944" w:rsidRPr="00473B0E" w:rsidRDefault="005F0944" w:rsidP="005F0944">
      <w:pPr>
        <w:rPr>
          <w:rFonts w:ascii="Arial" w:hAnsi="Arial" w:cs="Arial"/>
          <w:sz w:val="19"/>
          <w:szCs w:val="19"/>
        </w:rPr>
      </w:pPr>
      <w:r w:rsidRPr="00473B0E">
        <w:rPr>
          <w:rFonts w:ascii="Arial" w:hAnsi="Arial" w:cs="Arial"/>
          <w:sz w:val="19"/>
          <w:szCs w:val="19"/>
        </w:rPr>
        <w:t>Приводится краткое описание видов выполняемых работ (в том числе вспомогательных работ), привлекаемого персонала, техники, оборудования, материалов.</w:t>
      </w:r>
    </w:p>
    <w:p w:rsidR="005F0944" w:rsidRPr="00473B0E" w:rsidRDefault="005F0944" w:rsidP="005F0944">
      <w:pPr>
        <w:rPr>
          <w:rFonts w:ascii="Arial" w:hAnsi="Arial" w:cs="Arial"/>
          <w:sz w:val="19"/>
          <w:szCs w:val="19"/>
        </w:rPr>
      </w:pPr>
      <w:r w:rsidRPr="00473B0E">
        <w:rPr>
          <w:rFonts w:ascii="Arial" w:hAnsi="Arial" w:cs="Arial"/>
          <w:sz w:val="19"/>
          <w:szCs w:val="19"/>
        </w:rPr>
        <w:t>2.15.3.3</w:t>
      </w:r>
      <w:r w:rsidRPr="00473B0E">
        <w:rPr>
          <w:rFonts w:ascii="Arial" w:hAnsi="Arial" w:cs="Arial"/>
          <w:sz w:val="19"/>
          <w:szCs w:val="19"/>
        </w:rPr>
        <w:tab/>
        <w:t>Система управления производственной безопасностью</w:t>
      </w:r>
    </w:p>
    <w:p w:rsidR="005F0944" w:rsidRPr="00473B0E" w:rsidRDefault="005F0944" w:rsidP="005F0944">
      <w:pPr>
        <w:rPr>
          <w:rFonts w:ascii="Arial" w:hAnsi="Arial" w:cs="Arial"/>
          <w:sz w:val="19"/>
          <w:szCs w:val="19"/>
        </w:rPr>
      </w:pPr>
      <w:r w:rsidRPr="00473B0E">
        <w:rPr>
          <w:rFonts w:ascii="Arial" w:hAnsi="Arial" w:cs="Arial"/>
          <w:sz w:val="19"/>
          <w:szCs w:val="19"/>
        </w:rPr>
        <w:t xml:space="preserve">Приводится описание принятой системы управления, включая краткое описание правил и процессов, применительно к конкретным подразделениям, выполняющим работы. </w:t>
      </w:r>
    </w:p>
    <w:p w:rsidR="005F0944" w:rsidRPr="00473B0E" w:rsidRDefault="005F0944" w:rsidP="005F0944">
      <w:pPr>
        <w:rPr>
          <w:rFonts w:ascii="Arial" w:hAnsi="Arial" w:cs="Arial"/>
          <w:sz w:val="19"/>
          <w:szCs w:val="19"/>
        </w:rPr>
      </w:pPr>
      <w:r w:rsidRPr="00473B0E">
        <w:rPr>
          <w:rFonts w:ascii="Arial" w:hAnsi="Arial" w:cs="Arial"/>
          <w:sz w:val="19"/>
          <w:szCs w:val="19"/>
        </w:rPr>
        <w:t>2.15.3.4</w:t>
      </w:r>
      <w:r w:rsidRPr="00473B0E">
        <w:rPr>
          <w:rFonts w:ascii="Arial" w:hAnsi="Arial" w:cs="Arial"/>
          <w:sz w:val="19"/>
          <w:szCs w:val="19"/>
        </w:rPr>
        <w:tab/>
        <w:t>Управление субподрядчиками</w:t>
      </w:r>
    </w:p>
    <w:p w:rsidR="005F0944" w:rsidRPr="00473B0E" w:rsidRDefault="005F0944" w:rsidP="005F0944">
      <w:pPr>
        <w:rPr>
          <w:rFonts w:ascii="Arial" w:hAnsi="Arial" w:cs="Arial"/>
          <w:sz w:val="19"/>
          <w:szCs w:val="19"/>
        </w:rPr>
      </w:pPr>
      <w:r w:rsidRPr="00473B0E">
        <w:rPr>
          <w:rFonts w:ascii="Arial" w:hAnsi="Arial" w:cs="Arial"/>
          <w:sz w:val="19"/>
          <w:szCs w:val="19"/>
        </w:rPr>
        <w:t>Приводится перечень привлекаемых субподрядчиков, а также предъявляемые к ним требования. Любые привлекаемые субподрядные организации могут быть привлечены только после согласования с Продавцом.</w:t>
      </w:r>
    </w:p>
    <w:p w:rsidR="005F0944" w:rsidRPr="00473B0E" w:rsidRDefault="005F0944" w:rsidP="005F0944">
      <w:pPr>
        <w:rPr>
          <w:rFonts w:ascii="Arial" w:hAnsi="Arial" w:cs="Arial"/>
          <w:sz w:val="19"/>
          <w:szCs w:val="19"/>
        </w:rPr>
      </w:pPr>
      <w:r w:rsidRPr="00473B0E">
        <w:rPr>
          <w:rFonts w:ascii="Arial" w:hAnsi="Arial" w:cs="Arial"/>
          <w:sz w:val="19"/>
          <w:szCs w:val="19"/>
        </w:rPr>
        <w:t>2.15.3.5</w:t>
      </w:r>
      <w:r w:rsidRPr="00473B0E">
        <w:rPr>
          <w:rFonts w:ascii="Arial" w:hAnsi="Arial" w:cs="Arial"/>
          <w:sz w:val="19"/>
          <w:szCs w:val="19"/>
        </w:rPr>
        <w:tab/>
        <w:t>Оценка и управление рисками</w:t>
      </w:r>
    </w:p>
    <w:p w:rsidR="005F0944" w:rsidRPr="00473B0E" w:rsidRDefault="005F0944" w:rsidP="005F0944">
      <w:pPr>
        <w:rPr>
          <w:rFonts w:ascii="Arial" w:hAnsi="Arial" w:cs="Arial"/>
          <w:sz w:val="19"/>
          <w:szCs w:val="19"/>
        </w:rPr>
      </w:pPr>
      <w:r w:rsidRPr="00473B0E">
        <w:rPr>
          <w:rFonts w:ascii="Arial" w:hAnsi="Arial" w:cs="Arial"/>
          <w:sz w:val="19"/>
          <w:szCs w:val="19"/>
        </w:rPr>
        <w:t>Приводится схема организации процесса, начиная с момента подписания контракта и вплоть до его завершения, дается краткое описание методики проведения оценки риска, шаблон матрицы рисков и основные методы управления рисками (по основным приоритетным рискам).</w:t>
      </w:r>
    </w:p>
    <w:p w:rsidR="005F0944" w:rsidRPr="00473B0E" w:rsidRDefault="005F0944" w:rsidP="005F0944">
      <w:pPr>
        <w:rPr>
          <w:rFonts w:ascii="Arial" w:hAnsi="Arial" w:cs="Arial"/>
          <w:sz w:val="19"/>
          <w:szCs w:val="19"/>
        </w:rPr>
      </w:pPr>
      <w:r w:rsidRPr="00473B0E">
        <w:rPr>
          <w:rFonts w:ascii="Arial" w:hAnsi="Arial" w:cs="Arial"/>
          <w:sz w:val="19"/>
          <w:szCs w:val="19"/>
        </w:rPr>
        <w:t>2.15.3.6</w:t>
      </w:r>
      <w:r w:rsidRPr="00473B0E">
        <w:rPr>
          <w:rFonts w:ascii="Arial" w:hAnsi="Arial" w:cs="Arial"/>
          <w:sz w:val="19"/>
          <w:szCs w:val="19"/>
        </w:rPr>
        <w:tab/>
        <w:t>Планирование деятельности</w:t>
      </w:r>
    </w:p>
    <w:p w:rsidR="005F0944" w:rsidRPr="00473B0E" w:rsidRDefault="005F0944" w:rsidP="005F0944">
      <w:pPr>
        <w:rPr>
          <w:rFonts w:ascii="Arial" w:hAnsi="Arial" w:cs="Arial"/>
          <w:sz w:val="19"/>
          <w:szCs w:val="19"/>
        </w:rPr>
      </w:pPr>
      <w:r w:rsidRPr="00473B0E">
        <w:rPr>
          <w:rFonts w:ascii="Arial" w:hAnsi="Arial" w:cs="Arial"/>
          <w:sz w:val="19"/>
          <w:szCs w:val="19"/>
        </w:rPr>
        <w:t xml:space="preserve">Для выполнения работ по договору Покупатель представляет План мероприятий по производственной безопасности, который разрабатывается с учетом требований </w:t>
      </w:r>
      <w:r w:rsidRPr="00473B0E">
        <w:rPr>
          <w:rFonts w:ascii="Arial" w:hAnsi="Arial" w:cs="Arial"/>
          <w:sz w:val="19"/>
          <w:szCs w:val="19"/>
          <w:lang w:val="en-US"/>
        </w:rPr>
        <w:t>HSE</w:t>
      </w:r>
      <w:r w:rsidRPr="00473B0E">
        <w:rPr>
          <w:rFonts w:ascii="Arial" w:hAnsi="Arial" w:cs="Arial"/>
          <w:sz w:val="19"/>
          <w:szCs w:val="19"/>
        </w:rPr>
        <w:t xml:space="preserve"> к договору. Пункты выполнения Плана контролируются на регулярной основе.</w:t>
      </w:r>
    </w:p>
    <w:p w:rsidR="005F0944" w:rsidRPr="00473B0E" w:rsidRDefault="005F0944" w:rsidP="005F0944">
      <w:pPr>
        <w:rPr>
          <w:rFonts w:ascii="Arial" w:hAnsi="Arial" w:cs="Arial"/>
          <w:sz w:val="19"/>
          <w:szCs w:val="19"/>
        </w:rPr>
      </w:pPr>
      <w:r w:rsidRPr="00473B0E">
        <w:rPr>
          <w:rFonts w:ascii="Arial" w:hAnsi="Arial" w:cs="Arial"/>
          <w:sz w:val="19"/>
          <w:szCs w:val="19"/>
        </w:rPr>
        <w:t>Шаблон плана мероприятий (рекомендуемый)</w:t>
      </w:r>
    </w:p>
    <w:tbl>
      <w:tblPr>
        <w:tblStyle w:val="afffe"/>
        <w:tblW w:w="9493" w:type="dxa"/>
        <w:tblInd w:w="0" w:type="dxa"/>
        <w:tblLook w:val="04A0" w:firstRow="1" w:lastRow="0" w:firstColumn="1" w:lastColumn="0" w:noHBand="0" w:noVBand="1"/>
      </w:tblPr>
      <w:tblGrid>
        <w:gridCol w:w="489"/>
        <w:gridCol w:w="3788"/>
        <w:gridCol w:w="1823"/>
        <w:gridCol w:w="1768"/>
        <w:gridCol w:w="1625"/>
      </w:tblGrid>
      <w:tr w:rsidR="005F0944" w:rsidRPr="00473B0E" w:rsidTr="00E830A5">
        <w:tc>
          <w:tcPr>
            <w:tcW w:w="489" w:type="dxa"/>
            <w:vAlign w:val="center"/>
          </w:tcPr>
          <w:p w:rsidR="005F0944" w:rsidRPr="00473B0E" w:rsidRDefault="005F0944" w:rsidP="00E830A5">
            <w:pPr>
              <w:jc w:val="center"/>
              <w:rPr>
                <w:rFonts w:ascii="Arial" w:hAnsi="Arial" w:cs="Arial"/>
                <w:sz w:val="19"/>
                <w:szCs w:val="19"/>
              </w:rPr>
            </w:pPr>
            <w:r w:rsidRPr="00473B0E">
              <w:rPr>
                <w:rFonts w:ascii="Arial" w:hAnsi="Arial" w:cs="Arial"/>
                <w:sz w:val="19"/>
                <w:szCs w:val="19"/>
              </w:rPr>
              <w:t>№ п/п</w:t>
            </w:r>
          </w:p>
        </w:tc>
        <w:tc>
          <w:tcPr>
            <w:tcW w:w="3788" w:type="dxa"/>
            <w:vAlign w:val="center"/>
          </w:tcPr>
          <w:p w:rsidR="005F0944" w:rsidRPr="00473B0E" w:rsidRDefault="005F0944" w:rsidP="00E830A5">
            <w:pPr>
              <w:jc w:val="center"/>
              <w:rPr>
                <w:rFonts w:ascii="Arial" w:hAnsi="Arial" w:cs="Arial"/>
                <w:sz w:val="19"/>
                <w:szCs w:val="19"/>
              </w:rPr>
            </w:pPr>
            <w:r w:rsidRPr="00473B0E">
              <w:rPr>
                <w:rFonts w:ascii="Arial" w:hAnsi="Arial" w:cs="Arial"/>
                <w:sz w:val="19"/>
                <w:szCs w:val="19"/>
              </w:rPr>
              <w:t>Мероприятие</w:t>
            </w:r>
          </w:p>
        </w:tc>
        <w:tc>
          <w:tcPr>
            <w:tcW w:w="1823" w:type="dxa"/>
            <w:vAlign w:val="center"/>
          </w:tcPr>
          <w:p w:rsidR="005F0944" w:rsidRPr="00473B0E" w:rsidRDefault="005F0944" w:rsidP="00E830A5">
            <w:pPr>
              <w:jc w:val="center"/>
              <w:rPr>
                <w:rFonts w:ascii="Arial" w:hAnsi="Arial" w:cs="Arial"/>
                <w:sz w:val="19"/>
                <w:szCs w:val="19"/>
              </w:rPr>
            </w:pPr>
            <w:r w:rsidRPr="00473B0E">
              <w:rPr>
                <w:rFonts w:ascii="Arial" w:hAnsi="Arial" w:cs="Arial"/>
                <w:sz w:val="19"/>
                <w:szCs w:val="19"/>
              </w:rPr>
              <w:t xml:space="preserve">Соответствие пункту требований </w:t>
            </w:r>
            <w:r w:rsidRPr="00473B0E">
              <w:rPr>
                <w:rFonts w:ascii="Arial" w:hAnsi="Arial" w:cs="Arial"/>
                <w:sz w:val="19"/>
                <w:szCs w:val="19"/>
                <w:lang w:val="en-US"/>
              </w:rPr>
              <w:t>HSE</w:t>
            </w:r>
            <w:r w:rsidRPr="00473B0E">
              <w:rPr>
                <w:rFonts w:ascii="Arial" w:hAnsi="Arial" w:cs="Arial"/>
                <w:sz w:val="19"/>
                <w:szCs w:val="19"/>
              </w:rPr>
              <w:t xml:space="preserve"> к договору</w:t>
            </w:r>
          </w:p>
        </w:tc>
        <w:tc>
          <w:tcPr>
            <w:tcW w:w="1768" w:type="dxa"/>
            <w:vAlign w:val="center"/>
          </w:tcPr>
          <w:p w:rsidR="005F0944" w:rsidRPr="00473B0E" w:rsidRDefault="005F0944" w:rsidP="00E830A5">
            <w:pPr>
              <w:jc w:val="center"/>
              <w:rPr>
                <w:rFonts w:ascii="Arial" w:hAnsi="Arial" w:cs="Arial"/>
                <w:sz w:val="19"/>
                <w:szCs w:val="19"/>
              </w:rPr>
            </w:pPr>
            <w:r w:rsidRPr="00473B0E">
              <w:rPr>
                <w:rFonts w:ascii="Arial" w:hAnsi="Arial" w:cs="Arial"/>
                <w:sz w:val="19"/>
                <w:szCs w:val="19"/>
              </w:rPr>
              <w:t>Срок выполнения/</w:t>
            </w:r>
          </w:p>
          <w:p w:rsidR="005F0944" w:rsidRPr="00473B0E" w:rsidRDefault="005F0944" w:rsidP="00E830A5">
            <w:pPr>
              <w:jc w:val="center"/>
              <w:rPr>
                <w:rFonts w:ascii="Arial" w:hAnsi="Arial" w:cs="Arial"/>
                <w:sz w:val="19"/>
                <w:szCs w:val="19"/>
              </w:rPr>
            </w:pPr>
            <w:r w:rsidRPr="00473B0E">
              <w:rPr>
                <w:rFonts w:ascii="Arial" w:hAnsi="Arial" w:cs="Arial"/>
                <w:sz w:val="19"/>
                <w:szCs w:val="19"/>
              </w:rPr>
              <w:t>периодичность</w:t>
            </w:r>
          </w:p>
        </w:tc>
        <w:tc>
          <w:tcPr>
            <w:tcW w:w="1625" w:type="dxa"/>
            <w:vAlign w:val="center"/>
          </w:tcPr>
          <w:p w:rsidR="005F0944" w:rsidRPr="00473B0E" w:rsidRDefault="005F0944" w:rsidP="00E830A5">
            <w:pPr>
              <w:jc w:val="center"/>
              <w:rPr>
                <w:rFonts w:ascii="Arial" w:hAnsi="Arial" w:cs="Arial"/>
                <w:sz w:val="19"/>
                <w:szCs w:val="19"/>
              </w:rPr>
            </w:pPr>
            <w:r w:rsidRPr="00473B0E">
              <w:rPr>
                <w:rFonts w:ascii="Arial" w:hAnsi="Arial" w:cs="Arial"/>
                <w:sz w:val="19"/>
                <w:szCs w:val="19"/>
              </w:rPr>
              <w:t>Ответственное лицо</w:t>
            </w:r>
          </w:p>
        </w:tc>
      </w:tr>
      <w:tr w:rsidR="005F0944" w:rsidRPr="00473B0E" w:rsidTr="00E830A5">
        <w:tc>
          <w:tcPr>
            <w:tcW w:w="489" w:type="dxa"/>
            <w:vAlign w:val="center"/>
          </w:tcPr>
          <w:p w:rsidR="005F0944" w:rsidRPr="00473B0E" w:rsidRDefault="005F0944" w:rsidP="00E830A5">
            <w:pPr>
              <w:jc w:val="center"/>
              <w:rPr>
                <w:rFonts w:ascii="Arial" w:hAnsi="Arial" w:cs="Arial"/>
                <w:sz w:val="19"/>
                <w:szCs w:val="19"/>
              </w:rPr>
            </w:pPr>
          </w:p>
        </w:tc>
        <w:tc>
          <w:tcPr>
            <w:tcW w:w="3788" w:type="dxa"/>
            <w:vAlign w:val="center"/>
          </w:tcPr>
          <w:p w:rsidR="005F0944" w:rsidRPr="00473B0E" w:rsidRDefault="005F0944" w:rsidP="00E830A5">
            <w:pPr>
              <w:jc w:val="center"/>
              <w:rPr>
                <w:rFonts w:ascii="Arial" w:hAnsi="Arial" w:cs="Arial"/>
                <w:sz w:val="19"/>
                <w:szCs w:val="19"/>
              </w:rPr>
            </w:pPr>
          </w:p>
        </w:tc>
        <w:tc>
          <w:tcPr>
            <w:tcW w:w="1823" w:type="dxa"/>
            <w:vAlign w:val="center"/>
          </w:tcPr>
          <w:p w:rsidR="005F0944" w:rsidRPr="00473B0E" w:rsidRDefault="005F0944" w:rsidP="00E830A5">
            <w:pPr>
              <w:jc w:val="center"/>
              <w:rPr>
                <w:rFonts w:ascii="Arial" w:hAnsi="Arial" w:cs="Arial"/>
                <w:sz w:val="19"/>
                <w:szCs w:val="19"/>
              </w:rPr>
            </w:pPr>
          </w:p>
        </w:tc>
        <w:tc>
          <w:tcPr>
            <w:tcW w:w="1768" w:type="dxa"/>
            <w:vAlign w:val="center"/>
          </w:tcPr>
          <w:p w:rsidR="005F0944" w:rsidRPr="00473B0E" w:rsidRDefault="005F0944" w:rsidP="00E830A5">
            <w:pPr>
              <w:jc w:val="center"/>
              <w:rPr>
                <w:rFonts w:ascii="Arial" w:hAnsi="Arial" w:cs="Arial"/>
                <w:sz w:val="19"/>
                <w:szCs w:val="19"/>
              </w:rPr>
            </w:pPr>
          </w:p>
        </w:tc>
        <w:tc>
          <w:tcPr>
            <w:tcW w:w="1625" w:type="dxa"/>
            <w:vAlign w:val="center"/>
          </w:tcPr>
          <w:p w:rsidR="005F0944" w:rsidRPr="00473B0E" w:rsidRDefault="005F0944" w:rsidP="00E830A5">
            <w:pPr>
              <w:jc w:val="center"/>
              <w:rPr>
                <w:rFonts w:ascii="Arial" w:hAnsi="Arial" w:cs="Arial"/>
                <w:sz w:val="19"/>
                <w:szCs w:val="19"/>
              </w:rPr>
            </w:pPr>
          </w:p>
        </w:tc>
      </w:tr>
    </w:tbl>
    <w:p w:rsidR="005F0944" w:rsidRPr="00473B0E" w:rsidRDefault="005F0944" w:rsidP="005F0944">
      <w:pPr>
        <w:rPr>
          <w:rFonts w:ascii="Arial" w:hAnsi="Arial" w:cs="Arial"/>
          <w:sz w:val="19"/>
          <w:szCs w:val="19"/>
        </w:rPr>
      </w:pPr>
      <w:r w:rsidRPr="00473B0E">
        <w:rPr>
          <w:rFonts w:ascii="Arial" w:hAnsi="Arial" w:cs="Arial"/>
          <w:sz w:val="19"/>
          <w:szCs w:val="19"/>
        </w:rPr>
        <w:t>2.15.3.7</w:t>
      </w:r>
      <w:r w:rsidRPr="00473B0E">
        <w:rPr>
          <w:rFonts w:ascii="Arial" w:hAnsi="Arial" w:cs="Arial"/>
          <w:sz w:val="19"/>
          <w:szCs w:val="19"/>
        </w:rPr>
        <w:tab/>
        <w:t>Внедрение и контроль</w:t>
      </w:r>
    </w:p>
    <w:p w:rsidR="005F0944" w:rsidRPr="00473B0E" w:rsidRDefault="005F0944" w:rsidP="005F0944">
      <w:pPr>
        <w:rPr>
          <w:rFonts w:ascii="Arial" w:hAnsi="Arial" w:cs="Arial"/>
          <w:sz w:val="19"/>
          <w:szCs w:val="19"/>
        </w:rPr>
      </w:pPr>
      <w:r w:rsidRPr="00473B0E">
        <w:rPr>
          <w:rFonts w:ascii="Arial" w:hAnsi="Arial" w:cs="Arial"/>
          <w:sz w:val="19"/>
          <w:szCs w:val="19"/>
        </w:rPr>
        <w:t xml:space="preserve">Приводится описание процесса реализации указанных пунктов Плана мероприятий по производственной безопасности и его контроля со стороны самого Покупателя. </w:t>
      </w:r>
    </w:p>
    <w:p w:rsidR="005F0944" w:rsidRPr="00473B0E" w:rsidRDefault="005F0944" w:rsidP="005F0944">
      <w:pPr>
        <w:rPr>
          <w:rFonts w:ascii="Arial" w:hAnsi="Arial" w:cs="Arial"/>
          <w:sz w:val="19"/>
          <w:szCs w:val="19"/>
        </w:rPr>
      </w:pPr>
      <w:r w:rsidRPr="00473B0E">
        <w:rPr>
          <w:rFonts w:ascii="Arial" w:hAnsi="Arial" w:cs="Arial"/>
          <w:sz w:val="19"/>
          <w:szCs w:val="19"/>
        </w:rPr>
        <w:t xml:space="preserve">Должно быть приведено четкое распределение ответственности и полномочий между участниками процесса. </w:t>
      </w:r>
    </w:p>
    <w:p w:rsidR="005F0944" w:rsidRPr="00473B0E" w:rsidRDefault="005F0944" w:rsidP="005F0944">
      <w:pPr>
        <w:rPr>
          <w:rFonts w:ascii="Arial" w:hAnsi="Arial" w:cs="Arial"/>
          <w:sz w:val="19"/>
          <w:szCs w:val="19"/>
        </w:rPr>
      </w:pPr>
      <w:r w:rsidRPr="00473B0E">
        <w:rPr>
          <w:rFonts w:ascii="Arial" w:hAnsi="Arial" w:cs="Arial"/>
          <w:sz w:val="19"/>
          <w:szCs w:val="19"/>
        </w:rPr>
        <w:t xml:space="preserve">Процесс внедрения должен начинаться с оценки готовности Покупателя к выполнению работ и получению Акта-допуска к выполнению работ. </w:t>
      </w:r>
    </w:p>
    <w:p w:rsidR="005F0944" w:rsidRPr="00473B0E" w:rsidRDefault="005F0944" w:rsidP="005F0944">
      <w:pPr>
        <w:rPr>
          <w:rFonts w:ascii="Arial" w:hAnsi="Arial" w:cs="Arial"/>
          <w:sz w:val="19"/>
          <w:szCs w:val="19"/>
        </w:rPr>
      </w:pPr>
      <w:r w:rsidRPr="00473B0E">
        <w:rPr>
          <w:rFonts w:ascii="Arial" w:hAnsi="Arial" w:cs="Arial"/>
          <w:sz w:val="19"/>
          <w:szCs w:val="19"/>
        </w:rPr>
        <w:t>Процесс внедрения должен сопровождаться соответствующим контролем за соблюдением требований контракта и требований безопасности.</w:t>
      </w:r>
    </w:p>
    <w:p w:rsidR="005F0944" w:rsidRPr="00473B0E" w:rsidRDefault="005F0944" w:rsidP="005F0944">
      <w:pPr>
        <w:rPr>
          <w:rFonts w:ascii="Arial" w:hAnsi="Arial" w:cs="Arial"/>
          <w:sz w:val="19"/>
          <w:szCs w:val="19"/>
        </w:rPr>
      </w:pPr>
      <w:r w:rsidRPr="00473B0E">
        <w:rPr>
          <w:rFonts w:ascii="Arial" w:hAnsi="Arial" w:cs="Arial"/>
          <w:sz w:val="19"/>
          <w:szCs w:val="19"/>
        </w:rPr>
        <w:t>Процесс внедрения должен предусматривать вмешательство в работу в случае нарушения требований в области производственной безопасности и приостановку/ полную остановку работ, если это угрожает жизни персонала.</w:t>
      </w:r>
    </w:p>
    <w:p w:rsidR="005F0944" w:rsidRPr="00473B0E" w:rsidRDefault="005F0944" w:rsidP="005F0944">
      <w:pPr>
        <w:rPr>
          <w:rFonts w:ascii="Arial" w:hAnsi="Arial" w:cs="Arial"/>
          <w:sz w:val="19"/>
          <w:szCs w:val="19"/>
        </w:rPr>
      </w:pPr>
      <w:r w:rsidRPr="00473B0E">
        <w:rPr>
          <w:rFonts w:ascii="Arial" w:hAnsi="Arial" w:cs="Arial"/>
          <w:sz w:val="19"/>
          <w:szCs w:val="19"/>
        </w:rPr>
        <w:t>Программа аудитов и инспекций со стороны подрядной организации должна включать многоуровневый контроль, включая как внутренние инспекции, проверки и аудиты, так и внешние.</w:t>
      </w:r>
    </w:p>
    <w:p w:rsidR="005F0944" w:rsidRPr="00473B0E" w:rsidRDefault="005F0944" w:rsidP="005F0944">
      <w:pPr>
        <w:rPr>
          <w:rFonts w:ascii="Arial" w:hAnsi="Arial" w:cs="Arial"/>
          <w:sz w:val="19"/>
          <w:szCs w:val="19"/>
        </w:rPr>
      </w:pPr>
      <w:r w:rsidRPr="00473B0E">
        <w:rPr>
          <w:rFonts w:ascii="Arial" w:hAnsi="Arial" w:cs="Arial"/>
          <w:sz w:val="19"/>
          <w:szCs w:val="19"/>
        </w:rPr>
        <w:t xml:space="preserve">Со стороны Продавца оценка деятельности по согласованным показателям проводится на регулярной основе (ежемесячная, квартальная и годичная основа). </w:t>
      </w:r>
    </w:p>
    <w:p w:rsidR="005F0944" w:rsidRPr="00473B0E" w:rsidRDefault="005F0944" w:rsidP="005F0944">
      <w:pPr>
        <w:rPr>
          <w:rFonts w:ascii="Arial" w:hAnsi="Arial" w:cs="Arial"/>
          <w:sz w:val="19"/>
          <w:szCs w:val="19"/>
        </w:rPr>
      </w:pPr>
      <w:r w:rsidRPr="00473B0E">
        <w:rPr>
          <w:rFonts w:ascii="Arial" w:hAnsi="Arial" w:cs="Arial"/>
          <w:sz w:val="19"/>
          <w:szCs w:val="19"/>
        </w:rPr>
        <w:t xml:space="preserve">Отчетность подрядной организации в области ОТ, ПБ и </w:t>
      </w:r>
      <w:proofErr w:type="gramStart"/>
      <w:r w:rsidRPr="00473B0E">
        <w:rPr>
          <w:rFonts w:ascii="Arial" w:hAnsi="Arial" w:cs="Arial"/>
          <w:sz w:val="19"/>
          <w:szCs w:val="19"/>
        </w:rPr>
        <w:t>Э</w:t>
      </w:r>
      <w:proofErr w:type="gramEnd"/>
      <w:r w:rsidRPr="00473B0E">
        <w:rPr>
          <w:rFonts w:ascii="Arial" w:hAnsi="Arial" w:cs="Arial"/>
          <w:sz w:val="19"/>
          <w:szCs w:val="19"/>
        </w:rPr>
        <w:t xml:space="preserve"> должна включать как оперативное оповещение о любых видах происшествий, так и регулярную отчетность, в том числе по требованиям законодательства РФ, так и по требованиям Продавца.</w:t>
      </w:r>
    </w:p>
    <w:p w:rsidR="005F0944" w:rsidRPr="00473B0E" w:rsidRDefault="005F0944" w:rsidP="005F0944">
      <w:pPr>
        <w:rPr>
          <w:rFonts w:ascii="Arial" w:hAnsi="Arial" w:cs="Arial"/>
          <w:sz w:val="19"/>
          <w:szCs w:val="19"/>
        </w:rPr>
      </w:pPr>
      <w:r w:rsidRPr="00473B0E">
        <w:rPr>
          <w:rFonts w:ascii="Arial" w:hAnsi="Arial" w:cs="Arial"/>
          <w:sz w:val="19"/>
          <w:szCs w:val="19"/>
        </w:rPr>
        <w:lastRenderedPageBreak/>
        <w:t>Участие в расследовании происшествий - основная задача своевременно расследовать и сделать выводы (извлеченные уроки) из происшествий. Информация о происшествиях должна быть доведена до каждого сотрудника.</w:t>
      </w:r>
    </w:p>
    <w:p w:rsidR="005F0944" w:rsidRPr="00473B0E" w:rsidRDefault="005F0944" w:rsidP="005F0944">
      <w:pPr>
        <w:rPr>
          <w:rFonts w:ascii="Arial" w:hAnsi="Arial" w:cs="Arial"/>
          <w:sz w:val="19"/>
          <w:szCs w:val="19"/>
        </w:rPr>
      </w:pPr>
      <w:r w:rsidRPr="00473B0E">
        <w:rPr>
          <w:rFonts w:ascii="Arial" w:hAnsi="Arial" w:cs="Arial"/>
          <w:sz w:val="19"/>
          <w:szCs w:val="19"/>
        </w:rPr>
        <w:t>2.15.3.8</w:t>
      </w:r>
      <w:r w:rsidRPr="00473B0E">
        <w:rPr>
          <w:rFonts w:ascii="Arial" w:hAnsi="Arial" w:cs="Arial"/>
          <w:sz w:val="19"/>
          <w:szCs w:val="19"/>
        </w:rPr>
        <w:tab/>
        <w:t>Обучение персонала в области производственной безопасности</w:t>
      </w:r>
    </w:p>
    <w:p w:rsidR="005F0944" w:rsidRPr="00473B0E" w:rsidRDefault="005F0944" w:rsidP="005F0944">
      <w:pPr>
        <w:rPr>
          <w:rFonts w:ascii="Arial" w:hAnsi="Arial" w:cs="Arial"/>
          <w:sz w:val="19"/>
          <w:szCs w:val="19"/>
        </w:rPr>
      </w:pPr>
      <w:r w:rsidRPr="00473B0E">
        <w:rPr>
          <w:rFonts w:ascii="Arial" w:hAnsi="Arial" w:cs="Arial"/>
          <w:sz w:val="19"/>
          <w:szCs w:val="19"/>
        </w:rPr>
        <w:t xml:space="preserve">Критически важный персонал Покупателя, привлеченный для выполнения запланированного объема услуг, должен быть определен и согласован с Продавцом. </w:t>
      </w:r>
    </w:p>
    <w:p w:rsidR="005F0944" w:rsidRPr="00473B0E" w:rsidRDefault="005F0944" w:rsidP="005F0944">
      <w:pPr>
        <w:rPr>
          <w:rFonts w:ascii="Arial" w:hAnsi="Arial" w:cs="Arial"/>
          <w:sz w:val="19"/>
          <w:szCs w:val="19"/>
        </w:rPr>
      </w:pPr>
      <w:r w:rsidRPr="00473B0E">
        <w:rPr>
          <w:rFonts w:ascii="Arial" w:hAnsi="Arial" w:cs="Arial"/>
          <w:sz w:val="19"/>
          <w:szCs w:val="19"/>
        </w:rPr>
        <w:t xml:space="preserve">По привлекаемому персоналу должна быть проведена оценка компетенций и, при необходимости, запланировано обучение в области производственной безопасности согласно </w:t>
      </w:r>
      <w:proofErr w:type="gramStart"/>
      <w:r w:rsidRPr="00473B0E">
        <w:rPr>
          <w:rFonts w:ascii="Arial" w:hAnsi="Arial" w:cs="Arial"/>
          <w:sz w:val="19"/>
          <w:szCs w:val="19"/>
        </w:rPr>
        <w:t>матрице компетенций</w:t>
      </w:r>
      <w:proofErr w:type="gramEnd"/>
      <w:r w:rsidRPr="00473B0E">
        <w:rPr>
          <w:rFonts w:ascii="Arial" w:hAnsi="Arial" w:cs="Arial"/>
          <w:sz w:val="19"/>
          <w:szCs w:val="19"/>
        </w:rPr>
        <w:t xml:space="preserve"> в области производственной безопасности.</w:t>
      </w:r>
    </w:p>
    <w:p w:rsidR="005F0944" w:rsidRPr="00473B0E" w:rsidRDefault="005F0944" w:rsidP="005F0944">
      <w:pPr>
        <w:rPr>
          <w:rFonts w:ascii="Arial" w:hAnsi="Arial" w:cs="Arial"/>
          <w:sz w:val="19"/>
          <w:szCs w:val="19"/>
        </w:rPr>
      </w:pPr>
      <w:r w:rsidRPr="00473B0E">
        <w:rPr>
          <w:rFonts w:ascii="Arial" w:hAnsi="Arial" w:cs="Arial"/>
          <w:sz w:val="19"/>
          <w:szCs w:val="19"/>
        </w:rPr>
        <w:t>Обучение должно включать обязательные тренинги согласно законодательству РФ (например, по применению СИЗ), а также обучение требованиям ЛНА Продавца в области производственной безопасности.</w:t>
      </w:r>
    </w:p>
    <w:p w:rsidR="005F0944" w:rsidRPr="00473B0E" w:rsidRDefault="005F0944" w:rsidP="005F0944">
      <w:pPr>
        <w:rPr>
          <w:rFonts w:ascii="Arial" w:hAnsi="Arial" w:cs="Arial"/>
          <w:sz w:val="19"/>
          <w:szCs w:val="19"/>
        </w:rPr>
      </w:pPr>
      <w:r w:rsidRPr="00473B0E">
        <w:rPr>
          <w:rFonts w:ascii="Arial" w:hAnsi="Arial" w:cs="Arial"/>
          <w:sz w:val="19"/>
          <w:szCs w:val="19"/>
        </w:rPr>
        <w:t>Планы обучения, ресурсы, программы и привлекаемые для этих нужд Покупатели/Исполнители работ/Провайдеры согласовываются с Продавцом.</w:t>
      </w:r>
    </w:p>
    <w:p w:rsidR="005F0944" w:rsidRPr="00473B0E" w:rsidRDefault="005F0944" w:rsidP="005F0944">
      <w:pPr>
        <w:rPr>
          <w:rFonts w:ascii="Arial" w:hAnsi="Arial" w:cs="Arial"/>
          <w:sz w:val="19"/>
          <w:szCs w:val="19"/>
        </w:rPr>
      </w:pPr>
      <w:r w:rsidRPr="00473B0E">
        <w:rPr>
          <w:rFonts w:ascii="Arial" w:hAnsi="Arial" w:cs="Arial"/>
          <w:sz w:val="19"/>
          <w:szCs w:val="19"/>
        </w:rPr>
        <w:t>2.15.3.9</w:t>
      </w:r>
      <w:r w:rsidRPr="00473B0E">
        <w:rPr>
          <w:rFonts w:ascii="Arial" w:hAnsi="Arial" w:cs="Arial"/>
          <w:sz w:val="19"/>
          <w:szCs w:val="19"/>
        </w:rPr>
        <w:tab/>
        <w:t>План реагирования на кризисные и чрезвычайные ситуации</w:t>
      </w:r>
    </w:p>
    <w:p w:rsidR="005F0944" w:rsidRPr="00473B0E" w:rsidRDefault="005F0944" w:rsidP="005F0944">
      <w:pPr>
        <w:rPr>
          <w:rFonts w:ascii="Arial" w:hAnsi="Arial" w:cs="Arial"/>
          <w:sz w:val="19"/>
          <w:szCs w:val="19"/>
        </w:rPr>
      </w:pPr>
      <w:r w:rsidRPr="00473B0E">
        <w:rPr>
          <w:rFonts w:ascii="Arial" w:hAnsi="Arial" w:cs="Arial"/>
          <w:sz w:val="19"/>
          <w:szCs w:val="19"/>
        </w:rPr>
        <w:t>У подрядной организации, применительно к типу услуг и месту их выполнения разрабатывается соответствующий план управления аварийными ситуациями, в том числе план действий при экстренной медицинской эвакуации, а также порядок проведения соответствующих учебно-тренировочных занятий</w:t>
      </w:r>
      <w:r w:rsidRPr="00473B0E">
        <w:rPr>
          <w:rFonts w:ascii="Arial" w:hAnsi="Arial" w:cs="Arial"/>
          <w:i/>
          <w:sz w:val="19"/>
          <w:szCs w:val="19"/>
        </w:rPr>
        <w:t>.</w:t>
      </w:r>
    </w:p>
    <w:p w:rsidR="005F0944" w:rsidRPr="00473B0E" w:rsidRDefault="005F0944" w:rsidP="005F0944">
      <w:pPr>
        <w:rPr>
          <w:rFonts w:ascii="Arial" w:hAnsi="Arial" w:cs="Arial"/>
          <w:sz w:val="19"/>
          <w:szCs w:val="19"/>
        </w:rPr>
      </w:pPr>
      <w:r w:rsidRPr="00473B0E">
        <w:rPr>
          <w:rFonts w:ascii="Arial" w:hAnsi="Arial" w:cs="Arial"/>
          <w:sz w:val="19"/>
          <w:szCs w:val="19"/>
        </w:rPr>
        <w:t>2.15.4</w:t>
      </w:r>
      <w:r w:rsidRPr="00473B0E">
        <w:rPr>
          <w:rFonts w:ascii="Arial" w:hAnsi="Arial" w:cs="Arial"/>
          <w:sz w:val="19"/>
          <w:szCs w:val="19"/>
        </w:rPr>
        <w:tab/>
        <w:t xml:space="preserve">При реализации договорных обязательств Покупатель обеспечивает исполнение План работ по </w:t>
      </w:r>
      <w:r w:rsidRPr="00473B0E">
        <w:rPr>
          <w:rFonts w:ascii="Arial" w:hAnsi="Arial" w:cs="Arial"/>
          <w:sz w:val="19"/>
          <w:szCs w:val="19"/>
          <w:lang w:val="en-US"/>
        </w:rPr>
        <w:t>HSE</w:t>
      </w:r>
      <w:r w:rsidRPr="00473B0E">
        <w:rPr>
          <w:rFonts w:ascii="Arial" w:hAnsi="Arial" w:cs="Arial"/>
          <w:sz w:val="19"/>
          <w:szCs w:val="19"/>
        </w:rPr>
        <w:t>. Статус выполнения мероприятий может включаться в Ключевые Показатели Эффективности (КПЭ) по производственной безопасности Покупателя.</w:t>
      </w:r>
    </w:p>
    <w:p w:rsidR="005F0944" w:rsidRPr="00473B0E" w:rsidRDefault="005F0944" w:rsidP="005F0944">
      <w:pPr>
        <w:rPr>
          <w:rFonts w:ascii="Arial" w:hAnsi="Arial" w:cs="Arial"/>
          <w:sz w:val="19"/>
          <w:szCs w:val="19"/>
        </w:rPr>
      </w:pPr>
      <w:r w:rsidRPr="00473B0E">
        <w:rPr>
          <w:rFonts w:ascii="Arial" w:hAnsi="Arial" w:cs="Arial"/>
          <w:sz w:val="19"/>
          <w:szCs w:val="19"/>
        </w:rPr>
        <w:t>2.15.5</w:t>
      </w:r>
      <w:r w:rsidRPr="00473B0E">
        <w:rPr>
          <w:rFonts w:ascii="Arial" w:hAnsi="Arial" w:cs="Arial"/>
          <w:sz w:val="19"/>
          <w:szCs w:val="19"/>
        </w:rPr>
        <w:tab/>
        <w:t xml:space="preserve">Покупатель совместно с Продавцом осуществляет пересмотр План работ по </w:t>
      </w:r>
      <w:r w:rsidRPr="00473B0E">
        <w:rPr>
          <w:rFonts w:ascii="Arial" w:hAnsi="Arial" w:cs="Arial"/>
          <w:sz w:val="19"/>
          <w:szCs w:val="19"/>
          <w:lang w:val="en-US"/>
        </w:rPr>
        <w:t>HSE</w:t>
      </w:r>
      <w:r w:rsidRPr="00473B0E">
        <w:rPr>
          <w:rFonts w:ascii="Arial" w:hAnsi="Arial" w:cs="Arial"/>
          <w:sz w:val="19"/>
          <w:szCs w:val="19"/>
        </w:rPr>
        <w:t xml:space="preserve"> в рамках исполнения договорных обязательств до начала любого этапа или любой части работ в отношении которых были выявлены новые опасные факторы в области производственной безопасности, а также по результатам расследования происшествий. </w:t>
      </w:r>
    </w:p>
    <w:p w:rsidR="005F0944" w:rsidRPr="00473B0E" w:rsidRDefault="005F0944" w:rsidP="005F0944">
      <w:pPr>
        <w:rPr>
          <w:rFonts w:ascii="Arial" w:hAnsi="Arial" w:cs="Arial"/>
          <w:sz w:val="19"/>
          <w:szCs w:val="19"/>
        </w:rPr>
      </w:pPr>
      <w:r w:rsidRPr="00473B0E">
        <w:rPr>
          <w:rFonts w:ascii="Arial" w:hAnsi="Arial" w:cs="Arial"/>
          <w:sz w:val="19"/>
          <w:szCs w:val="19"/>
        </w:rPr>
        <w:t>2.15.6</w:t>
      </w:r>
      <w:r w:rsidRPr="00473B0E">
        <w:rPr>
          <w:rFonts w:ascii="Arial" w:hAnsi="Arial" w:cs="Arial"/>
          <w:sz w:val="19"/>
          <w:szCs w:val="19"/>
        </w:rPr>
        <w:tab/>
        <w:t xml:space="preserve">Все планы и программы мероприятий в области производственной безопасности, разработанные в соответствии с договорными обязательствами, включаются в План работ по </w:t>
      </w:r>
      <w:r w:rsidRPr="00473B0E">
        <w:rPr>
          <w:rFonts w:ascii="Arial" w:hAnsi="Arial" w:cs="Arial"/>
          <w:sz w:val="19"/>
          <w:szCs w:val="19"/>
          <w:lang w:val="en-US"/>
        </w:rPr>
        <w:t>HSE</w:t>
      </w:r>
      <w:r w:rsidRPr="00473B0E">
        <w:rPr>
          <w:rFonts w:ascii="Arial" w:hAnsi="Arial" w:cs="Arial"/>
          <w:sz w:val="19"/>
          <w:szCs w:val="19"/>
        </w:rPr>
        <w:t xml:space="preserve"> и в обязательном порядке проходят согласование у Продавца.</w:t>
      </w:r>
    </w:p>
    <w:p w:rsidR="005F0944" w:rsidRPr="00473B0E" w:rsidRDefault="005F0944" w:rsidP="005F0944">
      <w:pPr>
        <w:rPr>
          <w:rFonts w:ascii="Arial" w:hAnsi="Arial" w:cs="Arial"/>
          <w:sz w:val="19"/>
          <w:szCs w:val="19"/>
        </w:rPr>
      </w:pPr>
      <w:r w:rsidRPr="00473B0E">
        <w:rPr>
          <w:rFonts w:ascii="Arial" w:hAnsi="Arial" w:cs="Arial"/>
          <w:sz w:val="19"/>
          <w:szCs w:val="19"/>
        </w:rPr>
        <w:t>2.16</w:t>
      </w:r>
      <w:r w:rsidRPr="00473B0E">
        <w:rPr>
          <w:rFonts w:ascii="Arial" w:hAnsi="Arial" w:cs="Arial"/>
          <w:sz w:val="19"/>
          <w:szCs w:val="19"/>
        </w:rPr>
        <w:tab/>
        <w:t>Документация и отчетность.</w:t>
      </w:r>
    </w:p>
    <w:p w:rsidR="005F0944" w:rsidRPr="00473B0E" w:rsidRDefault="005F0944" w:rsidP="005F0944">
      <w:pPr>
        <w:rPr>
          <w:rFonts w:ascii="Arial" w:hAnsi="Arial" w:cs="Arial"/>
          <w:sz w:val="19"/>
          <w:szCs w:val="19"/>
        </w:rPr>
      </w:pPr>
      <w:r w:rsidRPr="00473B0E">
        <w:rPr>
          <w:rFonts w:ascii="Arial" w:hAnsi="Arial" w:cs="Arial"/>
          <w:sz w:val="19"/>
          <w:szCs w:val="19"/>
        </w:rPr>
        <w:t>2.16.1</w:t>
      </w:r>
      <w:r w:rsidRPr="00473B0E">
        <w:rPr>
          <w:rFonts w:ascii="Arial" w:hAnsi="Arial" w:cs="Arial"/>
          <w:sz w:val="19"/>
          <w:szCs w:val="19"/>
        </w:rPr>
        <w:tab/>
        <w:t xml:space="preserve">Покупатель обязан предоставлять Продавцу отчет о результатах своей работы в области ПБ, содержащую сведения по установленной форме. Сроки и периодичность предоставления отчетов согласовываются с Продавцом, но реже 1 раза в квартал (за исключением случаев, когда предусмотрено взаимодействие посредством Информационной системы </w:t>
      </w:r>
      <w:proofErr w:type="spellStart"/>
      <w:r w:rsidRPr="00473B0E">
        <w:rPr>
          <w:rFonts w:ascii="Arial" w:hAnsi="Arial" w:cs="Arial"/>
          <w:sz w:val="19"/>
          <w:szCs w:val="19"/>
        </w:rPr>
        <w:t>InSight</w:t>
      </w:r>
      <w:proofErr w:type="spellEnd"/>
      <w:r w:rsidRPr="00473B0E">
        <w:rPr>
          <w:rFonts w:ascii="Arial" w:hAnsi="Arial" w:cs="Arial"/>
          <w:sz w:val="19"/>
          <w:szCs w:val="19"/>
        </w:rPr>
        <w:t>).</w:t>
      </w:r>
    </w:p>
    <w:p w:rsidR="00EA6A3B" w:rsidRDefault="00EA6A3B" w:rsidP="00EA6A3B">
      <w:pPr>
        <w:rPr>
          <w:rFonts w:ascii="Arial" w:hAnsi="Arial" w:cs="Arial"/>
        </w:rPr>
      </w:pPr>
    </w:p>
    <w:p w:rsidR="00EA6A3B" w:rsidRPr="00B52E56" w:rsidRDefault="00EA6A3B" w:rsidP="00EA6A3B">
      <w:pPr>
        <w:rPr>
          <w:rFonts w:ascii="Arial" w:hAnsi="Arial" w:cs="Arial"/>
          <w:vanish/>
        </w:rPr>
      </w:pPr>
    </w:p>
    <w:p w:rsidR="0029204F" w:rsidRDefault="0029204F" w:rsidP="0029204F">
      <w:pPr>
        <w:widowControl w:val="0"/>
        <w:autoSpaceDE w:val="0"/>
        <w:autoSpaceDN w:val="0"/>
        <w:adjustRightInd w:val="0"/>
        <w:spacing w:after="0" w:line="240" w:lineRule="auto"/>
        <w:ind w:firstLine="426"/>
        <w:rPr>
          <w:rFonts w:ascii="Arial" w:eastAsia="Times New Roman" w:hAnsi="Arial" w:cs="Arial"/>
          <w:bCs/>
          <w:lang w:eastAsia="ru-RU"/>
        </w:rPr>
      </w:pPr>
      <w:r>
        <w:rPr>
          <w:rFonts w:ascii="Arial" w:eastAsia="Times New Roman" w:hAnsi="Arial" w:cs="Arial"/>
          <w:b/>
          <w:bCs/>
          <w:lang w:eastAsia="ru-RU"/>
        </w:rPr>
        <w:t>ПРОДАВЕЦ</w:t>
      </w:r>
      <w:r>
        <w:rPr>
          <w:rFonts w:ascii="Arial" w:eastAsia="Times New Roman" w:hAnsi="Arial" w:cs="Arial"/>
          <w:bCs/>
          <w:lang w:eastAsia="ru-RU"/>
        </w:rPr>
        <w:t xml:space="preserve"> </w:t>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
          <w:bCs/>
          <w:lang w:eastAsia="ru-RU"/>
        </w:rPr>
        <w:t>ПОКУПАТЕЛЬ</w:t>
      </w:r>
    </w:p>
    <w:p w:rsidR="0029204F" w:rsidRPr="005C5F28" w:rsidRDefault="0029204F" w:rsidP="0029204F">
      <w:pPr>
        <w:rPr>
          <w:rFonts w:ascii="Arial" w:hAnsi="Arial" w:cs="Arial"/>
        </w:rPr>
      </w:pPr>
      <w:r>
        <w:rPr>
          <w:rFonts w:ascii="Arial" w:eastAsia="Times New Roman" w:hAnsi="Arial" w:cs="Arial"/>
          <w:bCs/>
          <w:lang w:eastAsia="ru-RU"/>
        </w:rPr>
        <w:t xml:space="preserve">       АО «НАК «</w:t>
      </w:r>
      <w:proofErr w:type="gramStart"/>
      <w:r>
        <w:rPr>
          <w:rFonts w:ascii="Arial" w:eastAsia="Times New Roman" w:hAnsi="Arial" w:cs="Arial"/>
          <w:bCs/>
          <w:lang w:eastAsia="ru-RU"/>
        </w:rPr>
        <w:t>Азот»</w:t>
      </w:r>
      <w:r>
        <w:rPr>
          <w:rFonts w:ascii="Arial" w:eastAsia="Times New Roman" w:hAnsi="Arial" w:cs="Arial"/>
          <w:bCs/>
          <w:lang w:eastAsia="ru-RU"/>
        </w:rPr>
        <w:tab/>
      </w:r>
      <w:proofErr w:type="gramEnd"/>
      <w:r>
        <w:rPr>
          <w:rFonts w:ascii="Arial" w:eastAsia="Times New Roman" w:hAnsi="Arial" w:cs="Arial"/>
          <w:bCs/>
          <w:lang w:eastAsia="ru-RU"/>
        </w:rPr>
        <w:tab/>
        <w:t xml:space="preserve">                                  </w:t>
      </w:r>
      <w:r w:rsidRPr="00262336">
        <w:rPr>
          <w:rFonts w:ascii="Arial" w:hAnsi="Arial" w:cs="Arial"/>
        </w:rPr>
        <w:t xml:space="preserve">ООО </w:t>
      </w:r>
      <w:r>
        <w:rPr>
          <w:rFonts w:ascii="Arial" w:hAnsi="Arial" w:cs="Arial"/>
        </w:rPr>
        <w:t>« __________»</w:t>
      </w:r>
    </w:p>
    <w:p w:rsidR="0029204F" w:rsidRDefault="0029204F" w:rsidP="0029204F">
      <w:pPr>
        <w:widowControl w:val="0"/>
        <w:autoSpaceDE w:val="0"/>
        <w:autoSpaceDN w:val="0"/>
        <w:adjustRightInd w:val="0"/>
        <w:spacing w:after="0" w:line="240" w:lineRule="auto"/>
        <w:ind w:left="43" w:right="48" w:firstLine="426"/>
        <w:jc w:val="both"/>
        <w:rPr>
          <w:rFonts w:ascii="Arial" w:eastAsia="Times New Roman" w:hAnsi="Arial" w:cs="Arial"/>
          <w:lang w:eastAsia="ru-RU"/>
        </w:rPr>
      </w:pPr>
    </w:p>
    <w:p w:rsidR="0029204F" w:rsidRDefault="0029204F" w:rsidP="0029204F">
      <w:pPr>
        <w:widowControl w:val="0"/>
        <w:autoSpaceDE w:val="0"/>
        <w:autoSpaceDN w:val="0"/>
        <w:adjustRightInd w:val="0"/>
        <w:spacing w:after="0" w:line="240" w:lineRule="auto"/>
        <w:ind w:firstLine="426"/>
        <w:jc w:val="both"/>
        <w:rPr>
          <w:rFonts w:ascii="Arial" w:eastAsia="Times New Roman" w:hAnsi="Arial" w:cs="Arial"/>
          <w:bCs/>
          <w:lang w:eastAsia="ru-RU"/>
        </w:rPr>
      </w:pPr>
    </w:p>
    <w:p w:rsidR="0029204F" w:rsidRDefault="0029204F" w:rsidP="0029204F">
      <w:pPr>
        <w:widowControl w:val="0"/>
        <w:autoSpaceDE w:val="0"/>
        <w:autoSpaceDN w:val="0"/>
        <w:adjustRightInd w:val="0"/>
        <w:spacing w:after="0" w:line="240" w:lineRule="auto"/>
        <w:ind w:firstLine="426"/>
        <w:jc w:val="both"/>
        <w:rPr>
          <w:rFonts w:ascii="Arial" w:eastAsia="Times New Roman" w:hAnsi="Arial" w:cs="Arial"/>
          <w:bCs/>
          <w:lang w:eastAsia="ru-RU"/>
        </w:rPr>
      </w:pPr>
      <w:r>
        <w:rPr>
          <w:rFonts w:ascii="Arial" w:eastAsia="Times New Roman" w:hAnsi="Arial" w:cs="Arial"/>
          <w:bCs/>
          <w:lang w:eastAsia="ru-RU"/>
        </w:rPr>
        <w:t xml:space="preserve">________________ </w:t>
      </w:r>
      <w:r>
        <w:rPr>
          <w:rFonts w:ascii="Arial" w:eastAsia="Times New Roman" w:hAnsi="Arial" w:cs="Arial"/>
          <w:b/>
          <w:bCs/>
          <w:lang w:eastAsia="ru-RU"/>
        </w:rPr>
        <w:t xml:space="preserve"> </w:t>
      </w:r>
      <w:r>
        <w:rPr>
          <w:rFonts w:ascii="Arial" w:eastAsia="Times New Roman" w:hAnsi="Arial" w:cs="Arial"/>
          <w:bCs/>
          <w:lang w:eastAsia="ru-RU"/>
        </w:rPr>
        <w:tab/>
      </w:r>
      <w:r>
        <w:rPr>
          <w:rFonts w:ascii="Arial" w:eastAsia="Times New Roman" w:hAnsi="Arial" w:cs="Arial"/>
          <w:bCs/>
          <w:lang w:eastAsia="ru-RU"/>
        </w:rPr>
        <w:tab/>
        <w:t xml:space="preserve">                                  ________________ </w:t>
      </w:r>
    </w:p>
    <w:p w:rsidR="0029204F" w:rsidRPr="00C67803" w:rsidRDefault="0029204F" w:rsidP="0029204F">
      <w:pPr>
        <w:widowControl w:val="0"/>
        <w:autoSpaceDE w:val="0"/>
        <w:autoSpaceDN w:val="0"/>
        <w:adjustRightInd w:val="0"/>
        <w:spacing w:after="0" w:line="240" w:lineRule="auto"/>
        <w:ind w:firstLine="426"/>
        <w:rPr>
          <w:rFonts w:ascii="Arial" w:eastAsia="Times New Roman" w:hAnsi="Arial" w:cs="Arial"/>
          <w:bCs/>
          <w:sz w:val="16"/>
          <w:lang w:eastAsia="ru-RU"/>
        </w:rPr>
      </w:pPr>
      <w:r w:rsidRPr="00C67803">
        <w:rPr>
          <w:rFonts w:ascii="Arial" w:eastAsia="Times New Roman" w:hAnsi="Arial" w:cs="Arial"/>
          <w:bCs/>
          <w:sz w:val="16"/>
          <w:lang w:eastAsia="ru-RU"/>
        </w:rPr>
        <w:t xml:space="preserve">Подпись                                                                                         </w:t>
      </w:r>
      <w:r>
        <w:rPr>
          <w:rFonts w:ascii="Arial" w:eastAsia="Times New Roman" w:hAnsi="Arial" w:cs="Arial"/>
          <w:bCs/>
          <w:sz w:val="16"/>
          <w:lang w:eastAsia="ru-RU"/>
        </w:rPr>
        <w:t xml:space="preserve">             </w:t>
      </w:r>
      <w:r w:rsidRPr="00C67803">
        <w:rPr>
          <w:rFonts w:ascii="Arial" w:eastAsia="Times New Roman" w:hAnsi="Arial" w:cs="Arial"/>
          <w:bCs/>
          <w:sz w:val="16"/>
          <w:lang w:eastAsia="ru-RU"/>
        </w:rPr>
        <w:t xml:space="preserve"> </w:t>
      </w:r>
      <w:proofErr w:type="spellStart"/>
      <w:r w:rsidRPr="00C67803">
        <w:rPr>
          <w:rFonts w:ascii="Arial" w:eastAsia="Times New Roman" w:hAnsi="Arial" w:cs="Arial"/>
          <w:bCs/>
          <w:sz w:val="16"/>
          <w:lang w:eastAsia="ru-RU"/>
        </w:rPr>
        <w:t>Подпись</w:t>
      </w:r>
      <w:proofErr w:type="spellEnd"/>
    </w:p>
    <w:p w:rsidR="0029204F" w:rsidRPr="00C67803" w:rsidRDefault="0029204F" w:rsidP="0029204F">
      <w:pPr>
        <w:widowControl w:val="0"/>
        <w:autoSpaceDE w:val="0"/>
        <w:autoSpaceDN w:val="0"/>
        <w:adjustRightInd w:val="0"/>
        <w:spacing w:after="0" w:line="240" w:lineRule="auto"/>
        <w:ind w:firstLine="426"/>
        <w:rPr>
          <w:rFonts w:ascii="Arial" w:eastAsia="Times New Roman" w:hAnsi="Arial" w:cs="Arial"/>
          <w:b/>
          <w:bCs/>
          <w:sz w:val="20"/>
          <w:lang w:eastAsia="ru-RU"/>
        </w:rPr>
      </w:pPr>
      <w:r w:rsidRPr="00C67803">
        <w:rPr>
          <w:rFonts w:ascii="Arial" w:eastAsia="Times New Roman" w:hAnsi="Arial" w:cs="Arial"/>
          <w:bCs/>
          <w:sz w:val="16"/>
          <w:lang w:eastAsia="ru-RU"/>
        </w:rPr>
        <w:t xml:space="preserve">М.П. </w:t>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16"/>
          <w:lang w:eastAsia="ru-RU"/>
        </w:rPr>
        <w:t>М.П.</w:t>
      </w:r>
    </w:p>
    <w:p w:rsidR="00EA6A3B" w:rsidRPr="00C67803" w:rsidRDefault="00EA6A3B" w:rsidP="00EA6A3B">
      <w:pPr>
        <w:widowControl w:val="0"/>
        <w:autoSpaceDE w:val="0"/>
        <w:autoSpaceDN w:val="0"/>
        <w:adjustRightInd w:val="0"/>
        <w:spacing w:after="0" w:line="240" w:lineRule="auto"/>
        <w:rPr>
          <w:rFonts w:ascii="Arial" w:eastAsia="Times New Roman" w:hAnsi="Arial" w:cs="Arial"/>
          <w:b/>
          <w:bCs/>
          <w:sz w:val="20"/>
          <w:lang w:eastAsia="ru-RU"/>
        </w:rPr>
      </w:pPr>
    </w:p>
    <w:p w:rsidR="00EA6A3B" w:rsidRDefault="00EA6A3B" w:rsidP="00EA6A3B"/>
    <w:p w:rsidR="005F0944" w:rsidRDefault="005F0944" w:rsidP="008041BE">
      <w:pPr>
        <w:widowControl w:val="0"/>
        <w:autoSpaceDE w:val="0"/>
        <w:autoSpaceDN w:val="0"/>
        <w:adjustRightInd w:val="0"/>
        <w:spacing w:after="0" w:line="240" w:lineRule="auto"/>
        <w:ind w:firstLine="5529"/>
        <w:rPr>
          <w:rFonts w:ascii="Arial" w:eastAsia="Times New Roman" w:hAnsi="Arial" w:cs="Arial"/>
          <w:bCs/>
          <w:lang w:eastAsia="ru-RU"/>
        </w:rPr>
      </w:pPr>
    </w:p>
    <w:p w:rsidR="005F0944" w:rsidRDefault="005F0944" w:rsidP="008041BE">
      <w:pPr>
        <w:widowControl w:val="0"/>
        <w:autoSpaceDE w:val="0"/>
        <w:autoSpaceDN w:val="0"/>
        <w:adjustRightInd w:val="0"/>
        <w:spacing w:after="0" w:line="240" w:lineRule="auto"/>
        <w:ind w:firstLine="5529"/>
        <w:rPr>
          <w:rFonts w:ascii="Arial" w:eastAsia="Times New Roman" w:hAnsi="Arial" w:cs="Arial"/>
          <w:bCs/>
          <w:lang w:eastAsia="ru-RU"/>
        </w:rPr>
      </w:pPr>
    </w:p>
    <w:p w:rsidR="005F0944" w:rsidRDefault="005F0944" w:rsidP="008041BE">
      <w:pPr>
        <w:widowControl w:val="0"/>
        <w:autoSpaceDE w:val="0"/>
        <w:autoSpaceDN w:val="0"/>
        <w:adjustRightInd w:val="0"/>
        <w:spacing w:after="0" w:line="240" w:lineRule="auto"/>
        <w:ind w:firstLine="5529"/>
        <w:rPr>
          <w:rFonts w:ascii="Arial" w:eastAsia="Times New Roman" w:hAnsi="Arial" w:cs="Arial"/>
          <w:bCs/>
          <w:lang w:eastAsia="ru-RU"/>
        </w:rPr>
      </w:pPr>
    </w:p>
    <w:p w:rsidR="005F0944" w:rsidRDefault="005F0944" w:rsidP="008041BE">
      <w:pPr>
        <w:widowControl w:val="0"/>
        <w:autoSpaceDE w:val="0"/>
        <w:autoSpaceDN w:val="0"/>
        <w:adjustRightInd w:val="0"/>
        <w:spacing w:after="0" w:line="240" w:lineRule="auto"/>
        <w:ind w:firstLine="5529"/>
        <w:rPr>
          <w:rFonts w:ascii="Arial" w:eastAsia="Times New Roman" w:hAnsi="Arial" w:cs="Arial"/>
          <w:bCs/>
          <w:lang w:eastAsia="ru-RU"/>
        </w:rPr>
      </w:pPr>
    </w:p>
    <w:p w:rsidR="005F0944" w:rsidRDefault="005F0944" w:rsidP="008041BE">
      <w:pPr>
        <w:widowControl w:val="0"/>
        <w:autoSpaceDE w:val="0"/>
        <w:autoSpaceDN w:val="0"/>
        <w:adjustRightInd w:val="0"/>
        <w:spacing w:after="0" w:line="240" w:lineRule="auto"/>
        <w:ind w:firstLine="5529"/>
        <w:rPr>
          <w:rFonts w:ascii="Arial" w:eastAsia="Times New Roman" w:hAnsi="Arial" w:cs="Arial"/>
          <w:bCs/>
          <w:lang w:eastAsia="ru-RU"/>
        </w:rPr>
      </w:pPr>
    </w:p>
    <w:p w:rsidR="005F0944" w:rsidRDefault="005F0944" w:rsidP="008041BE">
      <w:pPr>
        <w:widowControl w:val="0"/>
        <w:autoSpaceDE w:val="0"/>
        <w:autoSpaceDN w:val="0"/>
        <w:adjustRightInd w:val="0"/>
        <w:spacing w:after="0" w:line="240" w:lineRule="auto"/>
        <w:ind w:firstLine="5529"/>
        <w:rPr>
          <w:rFonts w:ascii="Arial" w:eastAsia="Times New Roman" w:hAnsi="Arial" w:cs="Arial"/>
          <w:bCs/>
          <w:lang w:eastAsia="ru-RU"/>
        </w:rPr>
      </w:pPr>
    </w:p>
    <w:p w:rsidR="005F0944" w:rsidRDefault="005F0944" w:rsidP="008041BE">
      <w:pPr>
        <w:widowControl w:val="0"/>
        <w:autoSpaceDE w:val="0"/>
        <w:autoSpaceDN w:val="0"/>
        <w:adjustRightInd w:val="0"/>
        <w:spacing w:after="0" w:line="240" w:lineRule="auto"/>
        <w:ind w:firstLine="5529"/>
        <w:rPr>
          <w:rFonts w:ascii="Arial" w:eastAsia="Times New Roman" w:hAnsi="Arial" w:cs="Arial"/>
          <w:bCs/>
          <w:lang w:eastAsia="ru-RU"/>
        </w:rPr>
      </w:pPr>
    </w:p>
    <w:p w:rsidR="008041BE" w:rsidRPr="00B52E56" w:rsidRDefault="008041BE" w:rsidP="008041BE">
      <w:pPr>
        <w:widowControl w:val="0"/>
        <w:autoSpaceDE w:val="0"/>
        <w:autoSpaceDN w:val="0"/>
        <w:adjustRightInd w:val="0"/>
        <w:spacing w:after="0" w:line="240" w:lineRule="auto"/>
        <w:ind w:firstLine="5529"/>
        <w:rPr>
          <w:rFonts w:ascii="Arial" w:eastAsia="Times New Roman" w:hAnsi="Arial" w:cs="Arial"/>
          <w:bCs/>
          <w:lang w:eastAsia="ru-RU"/>
        </w:rPr>
      </w:pPr>
      <w:r w:rsidRPr="00B52E56">
        <w:rPr>
          <w:rFonts w:ascii="Arial" w:eastAsia="Times New Roman" w:hAnsi="Arial" w:cs="Arial"/>
          <w:bCs/>
          <w:lang w:eastAsia="ru-RU"/>
        </w:rPr>
        <w:lastRenderedPageBreak/>
        <w:t>Приложение №</w:t>
      </w:r>
      <w:r>
        <w:rPr>
          <w:rFonts w:ascii="Arial" w:eastAsia="Times New Roman" w:hAnsi="Arial" w:cs="Arial"/>
          <w:bCs/>
          <w:lang w:eastAsia="ru-RU"/>
        </w:rPr>
        <w:t>4</w:t>
      </w:r>
      <w:r w:rsidRPr="00B52E56">
        <w:rPr>
          <w:rFonts w:ascii="Arial" w:eastAsia="Times New Roman" w:hAnsi="Arial" w:cs="Arial"/>
          <w:bCs/>
          <w:lang w:eastAsia="ru-RU"/>
        </w:rPr>
        <w:t xml:space="preserve"> к Договору </w:t>
      </w:r>
    </w:p>
    <w:p w:rsidR="008041BE" w:rsidRPr="00B52E56" w:rsidRDefault="008041BE" w:rsidP="008041BE">
      <w:pPr>
        <w:widowControl w:val="0"/>
        <w:autoSpaceDE w:val="0"/>
        <w:autoSpaceDN w:val="0"/>
        <w:adjustRightInd w:val="0"/>
        <w:spacing w:after="0" w:line="240" w:lineRule="auto"/>
        <w:ind w:firstLine="5529"/>
        <w:rPr>
          <w:rFonts w:ascii="Arial" w:eastAsia="Times New Roman" w:hAnsi="Arial" w:cs="Arial"/>
          <w:bCs/>
          <w:lang w:eastAsia="ru-RU"/>
        </w:rPr>
      </w:pPr>
      <w:r w:rsidRPr="00B52E56">
        <w:rPr>
          <w:rFonts w:ascii="Arial" w:eastAsia="Times New Roman" w:hAnsi="Arial" w:cs="Arial"/>
          <w:bCs/>
          <w:lang w:eastAsia="ru-RU"/>
        </w:rPr>
        <w:t>купли-продажи металлического лома</w:t>
      </w:r>
    </w:p>
    <w:p w:rsidR="008041BE" w:rsidRDefault="008041BE" w:rsidP="008041BE">
      <w:pPr>
        <w:widowControl w:val="0"/>
        <w:autoSpaceDE w:val="0"/>
        <w:autoSpaceDN w:val="0"/>
        <w:adjustRightInd w:val="0"/>
        <w:spacing w:after="0" w:line="240" w:lineRule="auto"/>
        <w:ind w:firstLine="5529"/>
        <w:rPr>
          <w:rFonts w:ascii="Arial" w:eastAsia="Times New Roman" w:hAnsi="Arial" w:cs="Arial"/>
          <w:bCs/>
          <w:lang w:eastAsia="ru-RU"/>
        </w:rPr>
      </w:pPr>
      <w:r w:rsidRPr="00B52E56">
        <w:rPr>
          <w:rFonts w:ascii="Arial" w:eastAsia="Times New Roman" w:hAnsi="Arial" w:cs="Arial"/>
          <w:bCs/>
          <w:lang w:eastAsia="ru-RU"/>
        </w:rPr>
        <w:t>№</w:t>
      </w:r>
      <w:r w:rsidRPr="00D90944">
        <w:rPr>
          <w:rFonts w:ascii="Arial" w:eastAsia="Times New Roman" w:hAnsi="Arial" w:cs="Arial"/>
          <w:bCs/>
          <w:lang w:eastAsia="ru-RU"/>
        </w:rPr>
        <w:t xml:space="preserve"> </w:t>
      </w:r>
      <w:r>
        <w:rPr>
          <w:rFonts w:ascii="Arial" w:eastAsia="Times New Roman" w:hAnsi="Arial" w:cs="Arial"/>
          <w:bCs/>
          <w:lang w:eastAsia="ru-RU"/>
        </w:rPr>
        <w:t xml:space="preserve">  </w:t>
      </w:r>
      <w:proofErr w:type="gramStart"/>
      <w:r>
        <w:rPr>
          <w:rFonts w:ascii="Arial" w:eastAsia="Times New Roman" w:hAnsi="Arial" w:cs="Arial"/>
          <w:bCs/>
          <w:lang w:eastAsia="ru-RU"/>
        </w:rPr>
        <w:t>от  .</w:t>
      </w:r>
      <w:proofErr w:type="gramEnd"/>
      <w:r>
        <w:rPr>
          <w:rFonts w:ascii="Arial" w:eastAsia="Times New Roman" w:hAnsi="Arial" w:cs="Arial"/>
          <w:bCs/>
          <w:lang w:eastAsia="ru-RU"/>
        </w:rPr>
        <w:t xml:space="preserve">   .202 г.      </w:t>
      </w:r>
    </w:p>
    <w:p w:rsidR="008041BE" w:rsidRPr="00B52E56" w:rsidRDefault="008041BE" w:rsidP="008041BE">
      <w:pPr>
        <w:jc w:val="right"/>
        <w:rPr>
          <w:rFonts w:ascii="Arial" w:hAnsi="Arial" w:cs="Arial"/>
        </w:rPr>
      </w:pPr>
    </w:p>
    <w:p w:rsidR="008041BE" w:rsidRPr="00B52E56" w:rsidRDefault="008041BE" w:rsidP="008041BE">
      <w:pPr>
        <w:widowControl w:val="0"/>
        <w:autoSpaceDE w:val="0"/>
        <w:autoSpaceDN w:val="0"/>
        <w:adjustRightInd w:val="0"/>
        <w:spacing w:after="0" w:line="240" w:lineRule="auto"/>
        <w:jc w:val="center"/>
        <w:rPr>
          <w:rFonts w:ascii="Arial" w:eastAsia="Times New Roman" w:hAnsi="Arial" w:cs="Arial"/>
          <w:b/>
          <w:bCs/>
          <w:lang w:eastAsia="ru-RU"/>
        </w:rPr>
      </w:pPr>
      <w:r w:rsidRPr="00B52E56">
        <w:rPr>
          <w:rFonts w:ascii="Arial" w:eastAsia="Times New Roman" w:hAnsi="Arial" w:cs="Arial"/>
          <w:b/>
          <w:bCs/>
          <w:lang w:eastAsia="ru-RU"/>
        </w:rPr>
        <w:t>ОТВЕТСТВЕННОСТЬ</w:t>
      </w:r>
    </w:p>
    <w:p w:rsidR="008041BE" w:rsidRPr="00B52E56" w:rsidRDefault="008041BE" w:rsidP="008041BE">
      <w:pPr>
        <w:widowControl w:val="0"/>
        <w:autoSpaceDE w:val="0"/>
        <w:autoSpaceDN w:val="0"/>
        <w:adjustRightInd w:val="0"/>
        <w:spacing w:after="0" w:line="240" w:lineRule="auto"/>
        <w:jc w:val="center"/>
        <w:rPr>
          <w:rFonts w:ascii="Arial" w:eastAsia="Times New Roman" w:hAnsi="Arial" w:cs="Arial"/>
          <w:b/>
          <w:bCs/>
          <w:lang w:eastAsia="ru-RU"/>
        </w:rPr>
      </w:pPr>
      <w:r w:rsidRPr="00B52E56">
        <w:rPr>
          <w:rFonts w:ascii="Arial" w:eastAsia="Times New Roman" w:hAnsi="Arial" w:cs="Arial"/>
          <w:b/>
          <w:bCs/>
          <w:lang w:eastAsia="ru-RU"/>
        </w:rPr>
        <w:t>за на</w:t>
      </w:r>
      <w:r>
        <w:rPr>
          <w:rFonts w:ascii="Arial" w:eastAsia="Times New Roman" w:hAnsi="Arial" w:cs="Arial"/>
          <w:b/>
          <w:bCs/>
          <w:lang w:eastAsia="ru-RU"/>
        </w:rPr>
        <w:t xml:space="preserve">рушение работниками Покупателя </w:t>
      </w:r>
      <w:r w:rsidRPr="00B52E56">
        <w:rPr>
          <w:rFonts w:ascii="Arial" w:eastAsia="Times New Roman" w:hAnsi="Arial" w:cs="Arial"/>
          <w:b/>
          <w:bCs/>
          <w:lang w:eastAsia="ru-RU"/>
        </w:rPr>
        <w:t>правил</w:t>
      </w:r>
    </w:p>
    <w:p w:rsidR="008041BE" w:rsidRPr="00B52E56" w:rsidRDefault="008041BE" w:rsidP="008041BE">
      <w:pPr>
        <w:widowControl w:val="0"/>
        <w:autoSpaceDE w:val="0"/>
        <w:autoSpaceDN w:val="0"/>
        <w:adjustRightInd w:val="0"/>
        <w:spacing w:after="0" w:line="240" w:lineRule="auto"/>
        <w:jc w:val="center"/>
        <w:rPr>
          <w:rFonts w:ascii="Arial" w:eastAsia="Times New Roman" w:hAnsi="Arial" w:cs="Arial"/>
          <w:b/>
          <w:bCs/>
          <w:lang w:eastAsia="ru-RU"/>
        </w:rPr>
      </w:pPr>
      <w:r w:rsidRPr="00B52E56">
        <w:rPr>
          <w:rFonts w:ascii="Arial" w:eastAsia="Times New Roman" w:hAnsi="Arial" w:cs="Arial"/>
          <w:b/>
          <w:bCs/>
          <w:lang w:eastAsia="ru-RU"/>
        </w:rPr>
        <w:t xml:space="preserve">пропускного и </w:t>
      </w:r>
      <w:proofErr w:type="spellStart"/>
      <w:r w:rsidRPr="00B52E56">
        <w:rPr>
          <w:rFonts w:ascii="Arial" w:eastAsia="Times New Roman" w:hAnsi="Arial" w:cs="Arial"/>
          <w:b/>
          <w:bCs/>
          <w:lang w:eastAsia="ru-RU"/>
        </w:rPr>
        <w:t>внутриобъектового</w:t>
      </w:r>
      <w:proofErr w:type="spellEnd"/>
      <w:r w:rsidRPr="00B52E56">
        <w:rPr>
          <w:rFonts w:ascii="Arial" w:eastAsia="Times New Roman" w:hAnsi="Arial" w:cs="Arial"/>
          <w:b/>
          <w:bCs/>
          <w:lang w:eastAsia="ru-RU"/>
        </w:rPr>
        <w:t xml:space="preserve"> режима</w:t>
      </w:r>
    </w:p>
    <w:p w:rsidR="008041BE" w:rsidRPr="005F0944" w:rsidRDefault="008041BE" w:rsidP="005F0944">
      <w:pPr>
        <w:pStyle w:val="af"/>
        <w:numPr>
          <w:ilvl w:val="0"/>
          <w:numId w:val="41"/>
        </w:numPr>
        <w:tabs>
          <w:tab w:val="clear" w:pos="4153"/>
          <w:tab w:val="clear" w:pos="8306"/>
        </w:tabs>
        <w:autoSpaceDN w:val="0"/>
        <w:ind w:left="0" w:firstLine="720"/>
        <w:jc w:val="both"/>
        <w:rPr>
          <w:rFonts w:ascii="Arial" w:hAnsi="Arial" w:cs="Arial"/>
          <w:sz w:val="19"/>
          <w:szCs w:val="19"/>
        </w:rPr>
      </w:pPr>
      <w:r w:rsidRPr="005F0944">
        <w:rPr>
          <w:rFonts w:ascii="Arial" w:hAnsi="Arial" w:cs="Arial"/>
          <w:sz w:val="19"/>
          <w:szCs w:val="19"/>
        </w:rPr>
        <w:t xml:space="preserve">Покупатель обязуется соблюдать требования «Положения о пропускном и </w:t>
      </w:r>
      <w:proofErr w:type="spellStart"/>
      <w:r w:rsidRPr="005F0944">
        <w:rPr>
          <w:rFonts w:ascii="Arial" w:hAnsi="Arial" w:cs="Arial"/>
          <w:sz w:val="19"/>
          <w:szCs w:val="19"/>
        </w:rPr>
        <w:t>внутриобъектовом</w:t>
      </w:r>
      <w:proofErr w:type="spellEnd"/>
      <w:r w:rsidRPr="005F0944">
        <w:rPr>
          <w:rFonts w:ascii="Arial" w:hAnsi="Arial" w:cs="Arial"/>
          <w:sz w:val="19"/>
          <w:szCs w:val="19"/>
        </w:rPr>
        <w:t xml:space="preserve"> режиме на АО «НАК «Азот» </w:t>
      </w:r>
      <w:r w:rsidRPr="005F0944">
        <w:rPr>
          <w:rFonts w:ascii="Arial" w:hAnsi="Arial" w:cs="Arial"/>
          <w:bCs/>
          <w:noProof/>
          <w:sz w:val="19"/>
          <w:szCs w:val="19"/>
        </w:rPr>
        <w:t>№16-СТО-ПП01-01 и</w:t>
      </w:r>
      <w:r w:rsidRPr="005F0944">
        <w:rPr>
          <w:rFonts w:ascii="Arial" w:hAnsi="Arial" w:cs="Arial"/>
          <w:sz w:val="19"/>
          <w:szCs w:val="19"/>
        </w:rPr>
        <w:t xml:space="preserve"> </w:t>
      </w:r>
      <w:r w:rsidR="00CC4935" w:rsidRPr="005F0944">
        <w:rPr>
          <w:rFonts w:ascii="Arial" w:hAnsi="Arial" w:cs="Arial"/>
          <w:sz w:val="19"/>
          <w:szCs w:val="19"/>
        </w:rPr>
        <w:t xml:space="preserve">Золотые правила безопасности. </w:t>
      </w:r>
      <w:r w:rsidRPr="005F0944">
        <w:rPr>
          <w:rFonts w:ascii="Arial" w:hAnsi="Arial" w:cs="Arial"/>
          <w:sz w:val="19"/>
          <w:szCs w:val="19"/>
        </w:rPr>
        <w:t xml:space="preserve">В случае нарушения требований Кодекса «Жизненно важные правила безопасности» </w:t>
      </w:r>
      <w:proofErr w:type="gramStart"/>
      <w:r w:rsidRPr="005F0944">
        <w:rPr>
          <w:rFonts w:ascii="Arial" w:hAnsi="Arial" w:cs="Arial"/>
          <w:sz w:val="19"/>
          <w:szCs w:val="19"/>
        </w:rPr>
        <w:t>A6.CDE.01  и</w:t>
      </w:r>
      <w:proofErr w:type="gramEnd"/>
      <w:r w:rsidRPr="005F0944">
        <w:rPr>
          <w:rFonts w:ascii="Arial" w:hAnsi="Arial" w:cs="Arial"/>
          <w:sz w:val="19"/>
          <w:szCs w:val="19"/>
        </w:rPr>
        <w:t xml:space="preserve"> «Положения о пропускном и </w:t>
      </w:r>
      <w:proofErr w:type="spellStart"/>
      <w:r w:rsidRPr="005F0944">
        <w:rPr>
          <w:rFonts w:ascii="Arial" w:hAnsi="Arial" w:cs="Arial"/>
          <w:sz w:val="19"/>
          <w:szCs w:val="19"/>
        </w:rPr>
        <w:t>внутриобъектовом</w:t>
      </w:r>
      <w:proofErr w:type="spellEnd"/>
      <w:r w:rsidRPr="005F0944">
        <w:rPr>
          <w:rFonts w:ascii="Arial" w:hAnsi="Arial" w:cs="Arial"/>
          <w:sz w:val="19"/>
          <w:szCs w:val="19"/>
        </w:rPr>
        <w:t xml:space="preserve"> режиме на АО «НАК «Азот»</w:t>
      </w:r>
      <w:r w:rsidRPr="005F0944">
        <w:rPr>
          <w:rFonts w:ascii="Arial" w:hAnsi="Arial" w:cs="Arial"/>
          <w:bCs/>
          <w:noProof/>
          <w:sz w:val="19"/>
          <w:szCs w:val="19"/>
        </w:rPr>
        <w:t xml:space="preserve"> №16-СТО-ПП01-01</w:t>
      </w:r>
      <w:r w:rsidRPr="005F0944">
        <w:rPr>
          <w:rFonts w:ascii="Arial" w:hAnsi="Arial" w:cs="Arial"/>
          <w:sz w:val="19"/>
          <w:szCs w:val="19"/>
        </w:rPr>
        <w:t xml:space="preserve"> работниками Покупателя, Продавец вправе наложить на Покупателя штрафные санкции.</w:t>
      </w:r>
    </w:p>
    <w:p w:rsidR="008041BE" w:rsidRPr="005F0944" w:rsidRDefault="008041BE" w:rsidP="005F0944">
      <w:pPr>
        <w:pStyle w:val="af"/>
        <w:numPr>
          <w:ilvl w:val="0"/>
          <w:numId w:val="41"/>
        </w:numPr>
        <w:tabs>
          <w:tab w:val="clear" w:pos="4153"/>
          <w:tab w:val="clear" w:pos="8306"/>
        </w:tabs>
        <w:autoSpaceDN w:val="0"/>
        <w:ind w:left="0" w:firstLine="720"/>
        <w:jc w:val="both"/>
        <w:rPr>
          <w:rFonts w:ascii="Arial" w:hAnsi="Arial" w:cs="Arial"/>
          <w:sz w:val="19"/>
          <w:szCs w:val="19"/>
        </w:rPr>
      </w:pPr>
      <w:r w:rsidRPr="005F0944">
        <w:rPr>
          <w:rFonts w:ascii="Arial" w:hAnsi="Arial" w:cs="Arial"/>
          <w:sz w:val="19"/>
          <w:szCs w:val="19"/>
        </w:rPr>
        <w:t>Случаи выставления штрафных санкций и суммы штрафов:</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 xml:space="preserve"> 3.1. Попытка прохода/проезда на территорию/с территории Продавца в неустановленных местах, в установленных местах минуя СКУД, без личного пропуска (либо без документа, заменяющего личный пропуск), по поддельному, чужому, просроченному или недействующему пропуску, передача пропуска другому лицу, осуществления пропуска другого лица по своему личному пропуску – штраф 20 000,00 рублей и прекращение доступа на территорию предприятия.</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3.2.</w:t>
      </w:r>
      <w:r w:rsidRPr="005F0944">
        <w:rPr>
          <w:rFonts w:ascii="Arial" w:hAnsi="Arial" w:cs="Arial"/>
          <w:sz w:val="19"/>
          <w:szCs w:val="19"/>
        </w:rPr>
        <w:tab/>
        <w:t>Хищение, попытка хищения с территории Продавца товарно-материальных ценностей, оборудования, готовой продукции – штраф 50 000,00 рублей, возмещение нанесённого ущерба и прекращение доступа на территорию предприятия.</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3.3.</w:t>
      </w:r>
      <w:r w:rsidRPr="005F0944">
        <w:rPr>
          <w:rFonts w:ascii="Arial" w:hAnsi="Arial" w:cs="Arial"/>
          <w:sz w:val="19"/>
          <w:szCs w:val="19"/>
        </w:rPr>
        <w:tab/>
        <w:t>Управление транспортным средством в состоянии алкогольного и наркотического опьянения,</w:t>
      </w:r>
      <w:r w:rsidRPr="005F0944">
        <w:rPr>
          <w:rFonts w:ascii="Arial" w:hAnsi="Arial" w:cs="Arial"/>
          <w:color w:val="0070C0"/>
          <w:sz w:val="19"/>
          <w:szCs w:val="19"/>
        </w:rPr>
        <w:t xml:space="preserve"> </w:t>
      </w:r>
      <w:r w:rsidRPr="005F0944">
        <w:rPr>
          <w:rFonts w:ascii="Arial" w:hAnsi="Arial" w:cs="Arial"/>
          <w:sz w:val="19"/>
          <w:szCs w:val="19"/>
        </w:rPr>
        <w:t>совершение ДТП</w:t>
      </w:r>
      <w:r w:rsidRPr="005F0944">
        <w:rPr>
          <w:rFonts w:ascii="Arial" w:hAnsi="Arial" w:cs="Arial"/>
          <w:color w:val="0070C0"/>
          <w:sz w:val="19"/>
          <w:szCs w:val="19"/>
        </w:rPr>
        <w:t xml:space="preserve"> </w:t>
      </w:r>
      <w:r w:rsidRPr="005F0944">
        <w:rPr>
          <w:rFonts w:ascii="Arial" w:hAnsi="Arial" w:cs="Arial"/>
          <w:sz w:val="19"/>
          <w:szCs w:val="19"/>
        </w:rPr>
        <w:t>на территории Продавца по вине работников Покупателя - штраф 500 000,00 рублей, возмещение нанесённого ущерба в двойном размере и прекращение доступа на территорию предприятия.</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3.4.</w:t>
      </w:r>
      <w:r w:rsidRPr="005F0944">
        <w:rPr>
          <w:rFonts w:ascii="Arial" w:hAnsi="Arial" w:cs="Arial"/>
          <w:sz w:val="19"/>
          <w:szCs w:val="19"/>
        </w:rPr>
        <w:tab/>
      </w:r>
      <w:r w:rsidRPr="005F0944">
        <w:rPr>
          <w:rFonts w:ascii="Arial" w:hAnsi="Arial" w:cs="Arial"/>
          <w:bCs/>
          <w:sz w:val="19"/>
          <w:szCs w:val="19"/>
        </w:rPr>
        <w:t xml:space="preserve">Попытка проноса/провоза </w:t>
      </w:r>
      <w:r w:rsidRPr="005F0944">
        <w:rPr>
          <w:rFonts w:ascii="Arial" w:hAnsi="Arial" w:cs="Arial"/>
          <w:sz w:val="19"/>
          <w:szCs w:val="19"/>
        </w:rPr>
        <w:t>огнестрельного и холодного оружия, боеприпасов, взрывчатых и ядовитых веществ, травматических и газовых пистолетов, баллончиков без соответствующего согласования, независимо от наличия разрешительных документов – штраф 20 000 рублей</w:t>
      </w:r>
      <w:r w:rsidRPr="005F0944">
        <w:rPr>
          <w:rFonts w:ascii="Arial" w:hAnsi="Arial" w:cs="Arial"/>
          <w:color w:val="0070C0"/>
          <w:sz w:val="19"/>
          <w:szCs w:val="19"/>
        </w:rPr>
        <w:t xml:space="preserve"> </w:t>
      </w:r>
      <w:r w:rsidRPr="005F0944">
        <w:rPr>
          <w:rFonts w:ascii="Arial" w:hAnsi="Arial" w:cs="Arial"/>
          <w:sz w:val="19"/>
          <w:szCs w:val="19"/>
        </w:rPr>
        <w:t>и прекращение доступа на территорию предприятия.</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3.5. Внесение</w:t>
      </w:r>
      <w:r w:rsidRPr="005F0944">
        <w:rPr>
          <w:rFonts w:ascii="Arial" w:hAnsi="Arial" w:cs="Arial"/>
          <w:color w:val="0070C0"/>
          <w:sz w:val="19"/>
          <w:szCs w:val="19"/>
        </w:rPr>
        <w:t xml:space="preserve"> </w:t>
      </w:r>
      <w:r w:rsidRPr="005F0944">
        <w:rPr>
          <w:rFonts w:ascii="Arial" w:hAnsi="Arial" w:cs="Arial"/>
          <w:sz w:val="19"/>
          <w:szCs w:val="19"/>
        </w:rPr>
        <w:t xml:space="preserve">не санкционированных изменений в материальный пропуск (в </w:t>
      </w:r>
      <w:proofErr w:type="spellStart"/>
      <w:r w:rsidRPr="005F0944">
        <w:rPr>
          <w:rFonts w:ascii="Arial" w:hAnsi="Arial" w:cs="Arial"/>
          <w:sz w:val="19"/>
          <w:szCs w:val="19"/>
        </w:rPr>
        <w:t>т.ч</w:t>
      </w:r>
      <w:proofErr w:type="spellEnd"/>
      <w:r w:rsidRPr="005F0944">
        <w:rPr>
          <w:rFonts w:ascii="Arial" w:hAnsi="Arial" w:cs="Arial"/>
          <w:sz w:val="19"/>
          <w:szCs w:val="19"/>
        </w:rPr>
        <w:t xml:space="preserve">. вкладыш), личный пропуск, пропуск на транспортное средство, либо в документы, заменяющие личный пропуск – штраф 15 000,00 рублей и прекращение доступа на территорию предприятия. </w:t>
      </w:r>
    </w:p>
    <w:p w:rsidR="008041BE" w:rsidRPr="005F0944" w:rsidRDefault="008041BE" w:rsidP="008041BE">
      <w:pPr>
        <w:tabs>
          <w:tab w:val="left" w:pos="0"/>
        </w:tabs>
        <w:spacing w:line="240" w:lineRule="atLeast"/>
        <w:ind w:firstLine="567"/>
        <w:rPr>
          <w:rFonts w:ascii="Arial" w:hAnsi="Arial" w:cs="Arial"/>
          <w:sz w:val="19"/>
          <w:szCs w:val="19"/>
          <w:lang w:val="x-none"/>
        </w:rPr>
      </w:pPr>
      <w:r w:rsidRPr="005F0944">
        <w:rPr>
          <w:rFonts w:ascii="Arial" w:hAnsi="Arial" w:cs="Arial"/>
          <w:sz w:val="19"/>
          <w:szCs w:val="19"/>
        </w:rPr>
        <w:t xml:space="preserve"> </w:t>
      </w:r>
      <w:r w:rsidRPr="005F0944">
        <w:rPr>
          <w:rFonts w:ascii="Arial" w:hAnsi="Arial" w:cs="Arial"/>
          <w:sz w:val="19"/>
          <w:szCs w:val="19"/>
          <w:lang w:val="x-none"/>
        </w:rPr>
        <w:t>3.6.  Попытка прохода/въезда на территорию Продавца, с признаками алкогольного, наркотического и иного токсического опьянения, пронос спиртных напитков – штраф 60 000,00 рублей.</w:t>
      </w:r>
    </w:p>
    <w:p w:rsidR="008041BE" w:rsidRPr="005F0944" w:rsidRDefault="008041BE" w:rsidP="008041BE">
      <w:pPr>
        <w:tabs>
          <w:tab w:val="left" w:pos="0"/>
        </w:tabs>
        <w:ind w:firstLine="567"/>
        <w:rPr>
          <w:rFonts w:ascii="Arial" w:hAnsi="Arial" w:cs="Arial"/>
          <w:sz w:val="19"/>
          <w:szCs w:val="19"/>
          <w:lang w:val="x-none"/>
        </w:rPr>
      </w:pPr>
      <w:r w:rsidRPr="005F0944">
        <w:rPr>
          <w:rFonts w:ascii="Arial" w:hAnsi="Arial" w:cs="Arial"/>
          <w:sz w:val="19"/>
          <w:szCs w:val="19"/>
          <w:lang w:val="x-none"/>
        </w:rPr>
        <w:t>Выход/выезд с территории Продавца, а также нахождение на территории с признаками алкогольного, наркотического и иного токсического опьянения, распитие спиртных напитков, употребление наркотических и других токсических средств на территории Продавца – штраф 500 000,00 рублей.</w:t>
      </w:r>
    </w:p>
    <w:p w:rsidR="008041BE" w:rsidRPr="005F0944" w:rsidRDefault="008041BE" w:rsidP="008041BE">
      <w:pPr>
        <w:tabs>
          <w:tab w:val="left" w:pos="0"/>
        </w:tabs>
        <w:rPr>
          <w:rFonts w:ascii="Arial" w:hAnsi="Arial" w:cs="Arial"/>
          <w:sz w:val="19"/>
          <w:szCs w:val="19"/>
          <w:lang w:val="x-none"/>
        </w:rPr>
      </w:pPr>
      <w:r w:rsidRPr="005F0944">
        <w:rPr>
          <w:rFonts w:ascii="Arial" w:hAnsi="Arial" w:cs="Arial"/>
          <w:sz w:val="19"/>
          <w:szCs w:val="19"/>
          <w:lang w:val="x-none"/>
        </w:rPr>
        <w:tab/>
        <w:t>Медицинское освидетельствование при этом производится в здравпункте предприятия. Наличие алкогольного опьянения определяется на присутствие алкоголя в выдыхаемом воздухе проверяемого лица от 0,35 промилле (0,16 мг/л). Уклонение лиц в любой форме от указанного освидетельствования признаётся Продавцом как наличие у них алкогольного, наркотического и иного токсического опьянения. Работники подрядных организаций, задержанные с признаками алкогольного опьянения, а также за распитие спиртных напитков, на территории АО НАК «Азот» лишаются права доступа на предприятие в течение 6 месяцев. При повторном выявлении факта алкогольного, наркотического и иного токсического опьянения у работника подрядной организации – расторжение договора в одностороннем внесудебном порядке.</w:t>
      </w:r>
    </w:p>
    <w:p w:rsidR="008041BE" w:rsidRPr="005F0944" w:rsidRDefault="008041BE" w:rsidP="008041BE">
      <w:pPr>
        <w:tabs>
          <w:tab w:val="left" w:pos="0"/>
        </w:tabs>
        <w:rPr>
          <w:rFonts w:ascii="Arial" w:hAnsi="Arial" w:cs="Arial"/>
          <w:sz w:val="19"/>
          <w:szCs w:val="19"/>
          <w:lang w:val="x-none"/>
        </w:rPr>
      </w:pPr>
      <w:r w:rsidRPr="005F0944">
        <w:rPr>
          <w:rFonts w:ascii="Arial" w:hAnsi="Arial" w:cs="Arial"/>
          <w:sz w:val="19"/>
          <w:szCs w:val="19"/>
          <w:lang w:val="x-none"/>
        </w:rPr>
        <w:tab/>
        <w:t>Работники подрядных организаций, задержанные с признаками наркотического и иного токсического опьянения, а также за, употребление наркотических и токсикологических препаратов на территории АО НАК «Азот» лишаются права доступа на предприятие.</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3.7. Угроза жизни и здоровью в отношении работников Продавца и сотрудников охраны – штраф 10 000,00 рублей и прекращение доступа на территорию предприятия.</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3.8. Выражение нецензурной бранью, оскорбления, неэтичное поведение в отношении работников Продавца и работников охраны, невыполнение требований работников охраны – штраф 5 000,00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3.9. Управление транспортным средством без водительского удостоверения или путевого листа, с нарушением установленного на территории Продавца скоростного режима, наезд или повреждение капитального ограждения, полосы отчуждения, наезд на бордюры, езда по газонам и другой благоустроенной территории – штраф 10 000,00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lastRenderedPageBreak/>
        <w:t>3.10. Нахождение на рабочем месте без производственной необходимости в нерабочее время и выходные дни, использование станков, оборудования и материалов предприятия в личных целях, выполнение работ, не относящихся к производственным заданием, во время работы находится на территории другого цеха или структурного подразделения без производственной необходимости и согласования с администрацией данного цеха – штраф 5 000,00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3.11. Попытка ввоза/вывоза (вноса/выноса) товарно-материальных ценностей, готовой продукции по просроченным или неправильно оформленным документам, без сопроводительных документов или проноса (провоза) на территорию предприятия предметов, запрещенных к вносу, а также использование имущества предприятия в интересах других организаций – штраф 5 000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 xml:space="preserve"> 3.12. Проведение любого вида работ, связанных с отключением электроэнергии в охраняемых помещениях, без согласования с Директором по общим вопросам (в его отсутствие начальником Управления безопасности) – штраф 5 000,00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 xml:space="preserve"> 3.13. Попытка проноса без согласования с Дирекцией по общим вопросам телекоммуникационных устройств (ноутбуки, </w:t>
      </w:r>
      <w:proofErr w:type="spellStart"/>
      <w:r w:rsidRPr="005F0944">
        <w:rPr>
          <w:rFonts w:ascii="Arial" w:hAnsi="Arial" w:cs="Arial"/>
          <w:sz w:val="19"/>
          <w:szCs w:val="19"/>
        </w:rPr>
        <w:t>нэтбуки</w:t>
      </w:r>
      <w:proofErr w:type="spellEnd"/>
      <w:r w:rsidRPr="005F0944">
        <w:rPr>
          <w:rFonts w:ascii="Arial" w:hAnsi="Arial" w:cs="Arial"/>
          <w:sz w:val="19"/>
          <w:szCs w:val="19"/>
        </w:rPr>
        <w:t>, планшетных ПК и т.д.), кино-, видео-, записывающей и передающей аппаратуры – штраф 5 000,00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 xml:space="preserve">3.14. Несанкционированная кино-, видео-, фотосъемка (в </w:t>
      </w:r>
      <w:proofErr w:type="spellStart"/>
      <w:r w:rsidRPr="005F0944">
        <w:rPr>
          <w:rFonts w:ascii="Arial" w:hAnsi="Arial" w:cs="Arial"/>
          <w:sz w:val="19"/>
          <w:szCs w:val="19"/>
        </w:rPr>
        <w:t>т.ч</w:t>
      </w:r>
      <w:proofErr w:type="spellEnd"/>
      <w:r w:rsidRPr="005F0944">
        <w:rPr>
          <w:rFonts w:ascii="Arial" w:hAnsi="Arial" w:cs="Arial"/>
          <w:sz w:val="19"/>
          <w:szCs w:val="19"/>
        </w:rPr>
        <w:t xml:space="preserve">. на мобильные телефоны) на территории предприятия – штраф 5 000,00 руб., при повторном случае – сумма штрафа увеличивается вдвое или прекращается доступ на территорию предприятия. </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3.15. Утеря, приведение в негодность личного пропуска или пропуска на транспортное средство, материального пропуска, вкладыша, а также попытка прохода/проезда на территорию/с территории Продавца по просроченному пропуску – штраф 1 000,00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3.16. Несвоевременная сдача пропусков – штраф 2 000,00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3.17. Несвоевременное оповещение об увольнении или отсутствии работника – штраф 1 000,00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3.18. Нахождение и передвижение по территории предприятия без пропуска – штраф 1 000,00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3.19. Нанесение ущерба имуществу предприятия – штраф в двойном размере от нанесенного ущерба и восстановление имущества.</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3.20. Попытка въезда технически неисправного автотранспорта на территорию предприятия, внесение (изготовление скрытых ящиков, емкостей и т.п.), не предусмотренных заводом изготовителем, проведение ремонта автомобиля, мойка, стоянка в цехах предприятия – штраф 2 000,00 руб.</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3.21. За каждый случай нарушения требований промышленной безопасности, пожарной безопасности, охраны труда и охраны окружающей среды – штраф 500 000,00 рублей (допускается, при первичном нарушении, оформление приказа от подрядной организации с принятием мер).</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3.22. Неправомерное нарушение временной зоны при входе/выходе, въезде/выезде – штраф 1 000,00 рублей.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 xml:space="preserve">3.23. В случае привлечения подрядной организацией, заключившей договор с АО НАК «Азот», на выполнение работ и оказанию услуг субподрядных организаций, в графе 5 заявки для оформления временных и разовых пропусков, штраф -  5000,00 рублей. </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4. Все выявленные нарушения фиксируются работниками Охраны с составлением Акта (Приложение 5), передаются в Дирекцию по общим вопросам, а оттуда с копиями Актов задержания и справками медицинского освидетельствования передаются в подрядные организации по назначению.</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5.  Передача документов по факту нарушения работниками подрядной организации на территории предприятия требований настоящего Положения является безусловным основанием для уменьшения оплаты Продавцом стоимости работ (услуг) по имеющемуся Договору на сумму штрафа.</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6. Граждане, задержанные в состоянии наркотического или токсикологического опьянения, на территорию предприятия не допускаются.</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7.  Граждане, задержанные на территории предприятия, могут быть переданы в органы внутренних дел для решения вопроса о привлечении их к ответственности в случаях совершения ими противоправных действий.</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 xml:space="preserve">8. Инструктаж о соблюдении требований Положения о пропускном и </w:t>
      </w:r>
      <w:proofErr w:type="spellStart"/>
      <w:r w:rsidRPr="005F0944">
        <w:rPr>
          <w:rFonts w:ascii="Arial" w:hAnsi="Arial" w:cs="Arial"/>
          <w:sz w:val="19"/>
          <w:szCs w:val="19"/>
        </w:rPr>
        <w:t>внутриобъектовом</w:t>
      </w:r>
      <w:proofErr w:type="spellEnd"/>
      <w:r w:rsidRPr="005F0944">
        <w:rPr>
          <w:rFonts w:ascii="Arial" w:hAnsi="Arial" w:cs="Arial"/>
          <w:sz w:val="19"/>
          <w:szCs w:val="19"/>
        </w:rPr>
        <w:t xml:space="preserve"> режиме на предприятии Продавца Покупатель проводит со своими работниками и работниками субподрядных организаций самостоятельно.</w:t>
      </w:r>
    </w:p>
    <w:p w:rsidR="008041BE" w:rsidRPr="005F0944" w:rsidRDefault="008041BE" w:rsidP="008041BE">
      <w:pPr>
        <w:pStyle w:val="af"/>
        <w:ind w:firstLine="708"/>
        <w:rPr>
          <w:rFonts w:ascii="Arial" w:hAnsi="Arial" w:cs="Arial"/>
          <w:sz w:val="19"/>
          <w:szCs w:val="19"/>
        </w:rPr>
      </w:pPr>
      <w:r w:rsidRPr="005F0944">
        <w:rPr>
          <w:rFonts w:ascii="Arial" w:hAnsi="Arial" w:cs="Arial"/>
          <w:sz w:val="19"/>
          <w:szCs w:val="19"/>
        </w:rPr>
        <w:t>9.   Покупатель обязан обеспечить исполнение своими работниками и работниками     субподрядных организаций требований сотрудников охраны и Дирекции по общим вопросам Продавца, в том числе предоставления письменных объяснения по фактам нарушений.</w:t>
      </w:r>
    </w:p>
    <w:p w:rsidR="008041BE" w:rsidRPr="00B52E56" w:rsidRDefault="008041BE" w:rsidP="008041BE">
      <w:pPr>
        <w:pStyle w:val="af"/>
        <w:ind w:firstLine="708"/>
        <w:rPr>
          <w:rFonts w:ascii="Arial" w:hAnsi="Arial" w:cs="Arial"/>
          <w:sz w:val="22"/>
          <w:szCs w:val="22"/>
        </w:rPr>
      </w:pPr>
    </w:p>
    <w:p w:rsidR="008041BE" w:rsidRDefault="008041BE" w:rsidP="008041BE">
      <w:pPr>
        <w:widowControl w:val="0"/>
        <w:autoSpaceDE w:val="0"/>
        <w:autoSpaceDN w:val="0"/>
        <w:adjustRightInd w:val="0"/>
        <w:spacing w:after="0" w:line="240" w:lineRule="auto"/>
        <w:ind w:firstLine="426"/>
        <w:rPr>
          <w:rFonts w:ascii="Arial" w:eastAsia="Times New Roman" w:hAnsi="Arial" w:cs="Arial"/>
          <w:bCs/>
          <w:lang w:eastAsia="ru-RU"/>
        </w:rPr>
      </w:pPr>
      <w:r>
        <w:rPr>
          <w:rFonts w:ascii="Arial" w:eastAsia="Times New Roman" w:hAnsi="Arial" w:cs="Arial"/>
          <w:b/>
          <w:bCs/>
          <w:lang w:eastAsia="ru-RU"/>
        </w:rPr>
        <w:t>ПРОДАВЕЦ</w:t>
      </w:r>
      <w:r>
        <w:rPr>
          <w:rFonts w:ascii="Arial" w:eastAsia="Times New Roman" w:hAnsi="Arial" w:cs="Arial"/>
          <w:bCs/>
          <w:lang w:eastAsia="ru-RU"/>
        </w:rPr>
        <w:t xml:space="preserve"> </w:t>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Cs/>
          <w:lang w:eastAsia="ru-RU"/>
        </w:rPr>
        <w:tab/>
      </w:r>
      <w:r>
        <w:rPr>
          <w:rFonts w:ascii="Arial" w:eastAsia="Times New Roman" w:hAnsi="Arial" w:cs="Arial"/>
          <w:b/>
          <w:bCs/>
          <w:lang w:eastAsia="ru-RU"/>
        </w:rPr>
        <w:t>ПОКУПАТЕЛЬ</w:t>
      </w:r>
    </w:p>
    <w:p w:rsidR="008041BE" w:rsidRPr="005C5F28" w:rsidRDefault="008041BE" w:rsidP="008041BE">
      <w:pPr>
        <w:rPr>
          <w:rFonts w:ascii="Arial" w:hAnsi="Arial" w:cs="Arial"/>
        </w:rPr>
      </w:pPr>
      <w:r>
        <w:rPr>
          <w:rFonts w:ascii="Arial" w:eastAsia="Times New Roman" w:hAnsi="Arial" w:cs="Arial"/>
          <w:bCs/>
          <w:lang w:eastAsia="ru-RU"/>
        </w:rPr>
        <w:t xml:space="preserve">       АО «НАК «</w:t>
      </w:r>
      <w:proofErr w:type="gramStart"/>
      <w:r>
        <w:rPr>
          <w:rFonts w:ascii="Arial" w:eastAsia="Times New Roman" w:hAnsi="Arial" w:cs="Arial"/>
          <w:bCs/>
          <w:lang w:eastAsia="ru-RU"/>
        </w:rPr>
        <w:t>Азот»</w:t>
      </w:r>
      <w:r>
        <w:rPr>
          <w:rFonts w:ascii="Arial" w:eastAsia="Times New Roman" w:hAnsi="Arial" w:cs="Arial"/>
          <w:bCs/>
          <w:lang w:eastAsia="ru-RU"/>
        </w:rPr>
        <w:tab/>
      </w:r>
      <w:proofErr w:type="gramEnd"/>
      <w:r>
        <w:rPr>
          <w:rFonts w:ascii="Arial" w:eastAsia="Times New Roman" w:hAnsi="Arial" w:cs="Arial"/>
          <w:bCs/>
          <w:lang w:eastAsia="ru-RU"/>
        </w:rPr>
        <w:tab/>
        <w:t xml:space="preserve">                                  </w:t>
      </w:r>
      <w:r w:rsidRPr="00262336">
        <w:rPr>
          <w:rFonts w:ascii="Arial" w:hAnsi="Arial" w:cs="Arial"/>
        </w:rPr>
        <w:t xml:space="preserve">ООО </w:t>
      </w:r>
      <w:r>
        <w:rPr>
          <w:rFonts w:ascii="Arial" w:hAnsi="Arial" w:cs="Arial"/>
        </w:rPr>
        <w:t>« __________»</w:t>
      </w:r>
    </w:p>
    <w:p w:rsidR="008041BE" w:rsidRDefault="008041BE" w:rsidP="008041BE">
      <w:pPr>
        <w:widowControl w:val="0"/>
        <w:autoSpaceDE w:val="0"/>
        <w:autoSpaceDN w:val="0"/>
        <w:adjustRightInd w:val="0"/>
        <w:spacing w:after="0" w:line="240" w:lineRule="auto"/>
        <w:ind w:left="43" w:right="48" w:firstLine="426"/>
        <w:jc w:val="both"/>
        <w:rPr>
          <w:rFonts w:ascii="Arial" w:eastAsia="Times New Roman" w:hAnsi="Arial" w:cs="Arial"/>
          <w:lang w:eastAsia="ru-RU"/>
        </w:rPr>
      </w:pPr>
    </w:p>
    <w:p w:rsidR="008041BE" w:rsidRDefault="008041BE" w:rsidP="008041BE">
      <w:pPr>
        <w:widowControl w:val="0"/>
        <w:autoSpaceDE w:val="0"/>
        <w:autoSpaceDN w:val="0"/>
        <w:adjustRightInd w:val="0"/>
        <w:spacing w:after="0" w:line="240" w:lineRule="auto"/>
        <w:ind w:firstLine="426"/>
        <w:jc w:val="both"/>
        <w:rPr>
          <w:rFonts w:ascii="Arial" w:eastAsia="Times New Roman" w:hAnsi="Arial" w:cs="Arial"/>
          <w:bCs/>
          <w:lang w:eastAsia="ru-RU"/>
        </w:rPr>
      </w:pPr>
    </w:p>
    <w:p w:rsidR="008041BE" w:rsidRDefault="008041BE" w:rsidP="008041BE">
      <w:pPr>
        <w:widowControl w:val="0"/>
        <w:autoSpaceDE w:val="0"/>
        <w:autoSpaceDN w:val="0"/>
        <w:adjustRightInd w:val="0"/>
        <w:spacing w:after="0" w:line="240" w:lineRule="auto"/>
        <w:ind w:firstLine="426"/>
        <w:jc w:val="both"/>
        <w:rPr>
          <w:rFonts w:ascii="Arial" w:eastAsia="Times New Roman" w:hAnsi="Arial" w:cs="Arial"/>
          <w:bCs/>
          <w:lang w:eastAsia="ru-RU"/>
        </w:rPr>
      </w:pPr>
      <w:r>
        <w:rPr>
          <w:rFonts w:ascii="Arial" w:eastAsia="Times New Roman" w:hAnsi="Arial" w:cs="Arial"/>
          <w:bCs/>
          <w:lang w:eastAsia="ru-RU"/>
        </w:rPr>
        <w:t xml:space="preserve">________________ </w:t>
      </w:r>
      <w:r>
        <w:rPr>
          <w:rFonts w:ascii="Arial" w:eastAsia="Times New Roman" w:hAnsi="Arial" w:cs="Arial"/>
          <w:b/>
          <w:bCs/>
          <w:lang w:eastAsia="ru-RU"/>
        </w:rPr>
        <w:t xml:space="preserve"> </w:t>
      </w:r>
      <w:r>
        <w:rPr>
          <w:rFonts w:ascii="Arial" w:eastAsia="Times New Roman" w:hAnsi="Arial" w:cs="Arial"/>
          <w:bCs/>
          <w:lang w:eastAsia="ru-RU"/>
        </w:rPr>
        <w:tab/>
      </w:r>
      <w:r>
        <w:rPr>
          <w:rFonts w:ascii="Arial" w:eastAsia="Times New Roman" w:hAnsi="Arial" w:cs="Arial"/>
          <w:bCs/>
          <w:lang w:eastAsia="ru-RU"/>
        </w:rPr>
        <w:tab/>
        <w:t xml:space="preserve">                                  ________________ </w:t>
      </w:r>
    </w:p>
    <w:p w:rsidR="008041BE" w:rsidRPr="00C67803" w:rsidRDefault="008041BE" w:rsidP="008041BE">
      <w:pPr>
        <w:widowControl w:val="0"/>
        <w:autoSpaceDE w:val="0"/>
        <w:autoSpaceDN w:val="0"/>
        <w:adjustRightInd w:val="0"/>
        <w:spacing w:after="0" w:line="240" w:lineRule="auto"/>
        <w:ind w:firstLine="426"/>
        <w:rPr>
          <w:rFonts w:ascii="Arial" w:eastAsia="Times New Roman" w:hAnsi="Arial" w:cs="Arial"/>
          <w:bCs/>
          <w:sz w:val="16"/>
          <w:lang w:eastAsia="ru-RU"/>
        </w:rPr>
      </w:pPr>
      <w:r w:rsidRPr="00C67803">
        <w:rPr>
          <w:rFonts w:ascii="Arial" w:eastAsia="Times New Roman" w:hAnsi="Arial" w:cs="Arial"/>
          <w:bCs/>
          <w:sz w:val="16"/>
          <w:lang w:eastAsia="ru-RU"/>
        </w:rPr>
        <w:t xml:space="preserve">Подпись                                                                                         </w:t>
      </w:r>
      <w:r>
        <w:rPr>
          <w:rFonts w:ascii="Arial" w:eastAsia="Times New Roman" w:hAnsi="Arial" w:cs="Arial"/>
          <w:bCs/>
          <w:sz w:val="16"/>
          <w:lang w:eastAsia="ru-RU"/>
        </w:rPr>
        <w:t xml:space="preserve">             </w:t>
      </w:r>
      <w:r w:rsidRPr="00C67803">
        <w:rPr>
          <w:rFonts w:ascii="Arial" w:eastAsia="Times New Roman" w:hAnsi="Arial" w:cs="Arial"/>
          <w:bCs/>
          <w:sz w:val="16"/>
          <w:lang w:eastAsia="ru-RU"/>
        </w:rPr>
        <w:t xml:space="preserve"> </w:t>
      </w:r>
      <w:proofErr w:type="spellStart"/>
      <w:r w:rsidRPr="00C67803">
        <w:rPr>
          <w:rFonts w:ascii="Arial" w:eastAsia="Times New Roman" w:hAnsi="Arial" w:cs="Arial"/>
          <w:bCs/>
          <w:sz w:val="16"/>
          <w:lang w:eastAsia="ru-RU"/>
        </w:rPr>
        <w:t>Подпись</w:t>
      </w:r>
      <w:proofErr w:type="spellEnd"/>
    </w:p>
    <w:p w:rsidR="008041BE" w:rsidRPr="00C67803" w:rsidRDefault="008041BE" w:rsidP="008041BE">
      <w:pPr>
        <w:widowControl w:val="0"/>
        <w:autoSpaceDE w:val="0"/>
        <w:autoSpaceDN w:val="0"/>
        <w:adjustRightInd w:val="0"/>
        <w:spacing w:after="0" w:line="240" w:lineRule="auto"/>
        <w:ind w:firstLine="426"/>
        <w:rPr>
          <w:rFonts w:ascii="Arial" w:eastAsia="Times New Roman" w:hAnsi="Arial" w:cs="Arial"/>
          <w:b/>
          <w:bCs/>
          <w:sz w:val="20"/>
          <w:lang w:eastAsia="ru-RU"/>
        </w:rPr>
      </w:pPr>
      <w:r w:rsidRPr="00C67803">
        <w:rPr>
          <w:rFonts w:ascii="Arial" w:eastAsia="Times New Roman" w:hAnsi="Arial" w:cs="Arial"/>
          <w:bCs/>
          <w:sz w:val="16"/>
          <w:lang w:eastAsia="ru-RU"/>
        </w:rPr>
        <w:t xml:space="preserve">М.П. </w:t>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20"/>
          <w:lang w:eastAsia="ru-RU"/>
        </w:rPr>
        <w:tab/>
      </w:r>
      <w:r w:rsidRPr="00C67803">
        <w:rPr>
          <w:rFonts w:ascii="Arial" w:eastAsia="Times New Roman" w:hAnsi="Arial" w:cs="Arial"/>
          <w:bCs/>
          <w:sz w:val="16"/>
          <w:lang w:eastAsia="ru-RU"/>
        </w:rPr>
        <w:t>М.П.</w:t>
      </w:r>
    </w:p>
    <w:p w:rsidR="00EA6A3B" w:rsidRDefault="00EA6A3B">
      <w:pPr>
        <w:rPr>
          <w:rFonts w:ascii="Arial" w:hAnsi="Arial" w:cs="Arial"/>
        </w:rPr>
      </w:pPr>
    </w:p>
    <w:p w:rsidR="005F0944" w:rsidRPr="002F112E" w:rsidRDefault="005F0944" w:rsidP="005F0944">
      <w:pPr>
        <w:widowControl w:val="0"/>
        <w:autoSpaceDE w:val="0"/>
        <w:autoSpaceDN w:val="0"/>
        <w:adjustRightInd w:val="0"/>
        <w:spacing w:after="0" w:line="240" w:lineRule="auto"/>
        <w:ind w:firstLine="5529"/>
        <w:rPr>
          <w:rFonts w:ascii="Arial" w:eastAsia="Times New Roman" w:hAnsi="Arial" w:cs="Arial"/>
          <w:bCs/>
          <w:lang w:eastAsia="ru-RU"/>
        </w:rPr>
      </w:pPr>
      <w:r>
        <w:rPr>
          <w:rFonts w:ascii="Arial" w:eastAsia="Times New Roman" w:hAnsi="Arial" w:cs="Arial"/>
          <w:bCs/>
          <w:lang w:eastAsia="ru-RU"/>
        </w:rPr>
        <w:lastRenderedPageBreak/>
        <w:t>Приложение №5</w:t>
      </w:r>
      <w:r w:rsidRPr="002F112E">
        <w:rPr>
          <w:rFonts w:ascii="Arial" w:eastAsia="Times New Roman" w:hAnsi="Arial" w:cs="Arial"/>
          <w:bCs/>
          <w:lang w:eastAsia="ru-RU"/>
        </w:rPr>
        <w:t xml:space="preserve"> к Договору </w:t>
      </w:r>
    </w:p>
    <w:p w:rsidR="005F0944" w:rsidRPr="002F112E" w:rsidRDefault="005F0944" w:rsidP="005F0944">
      <w:pPr>
        <w:widowControl w:val="0"/>
        <w:autoSpaceDE w:val="0"/>
        <w:autoSpaceDN w:val="0"/>
        <w:adjustRightInd w:val="0"/>
        <w:spacing w:after="0" w:line="240" w:lineRule="auto"/>
        <w:ind w:firstLine="5529"/>
        <w:rPr>
          <w:rFonts w:ascii="Arial" w:eastAsia="Times New Roman" w:hAnsi="Arial" w:cs="Arial"/>
          <w:bCs/>
          <w:lang w:eastAsia="ru-RU"/>
        </w:rPr>
      </w:pPr>
      <w:r w:rsidRPr="002F112E">
        <w:rPr>
          <w:rFonts w:ascii="Arial" w:eastAsia="Times New Roman" w:hAnsi="Arial" w:cs="Arial"/>
          <w:bCs/>
          <w:lang w:eastAsia="ru-RU"/>
        </w:rPr>
        <w:t>купли-продажи металлического лома</w:t>
      </w:r>
    </w:p>
    <w:p w:rsidR="005F0944" w:rsidRDefault="005F0944" w:rsidP="005F0944">
      <w:pPr>
        <w:widowControl w:val="0"/>
        <w:autoSpaceDE w:val="0"/>
        <w:autoSpaceDN w:val="0"/>
        <w:adjustRightInd w:val="0"/>
        <w:spacing w:after="0" w:line="240" w:lineRule="auto"/>
        <w:ind w:firstLine="5529"/>
        <w:rPr>
          <w:rFonts w:ascii="Arial" w:hAnsi="Arial" w:cs="Arial"/>
        </w:rPr>
      </w:pPr>
      <w:r w:rsidRPr="007F2274">
        <w:rPr>
          <w:rFonts w:ascii="Arial" w:hAnsi="Arial" w:cs="Arial"/>
        </w:rPr>
        <w:t>№</w:t>
      </w:r>
      <w:r>
        <w:rPr>
          <w:rFonts w:ascii="Arial" w:hAnsi="Arial" w:cs="Arial"/>
        </w:rPr>
        <w:t xml:space="preserve"> </w:t>
      </w:r>
      <w:r>
        <w:rPr>
          <w:rFonts w:ascii="Arial" w:hAnsi="Arial" w:cs="Arial"/>
        </w:rPr>
        <w:t xml:space="preserve"> </w:t>
      </w:r>
      <w:r>
        <w:rPr>
          <w:rFonts w:ascii="Arial" w:hAnsi="Arial" w:cs="Arial"/>
        </w:rPr>
        <w:t xml:space="preserve"> </w:t>
      </w:r>
      <w:proofErr w:type="gramStart"/>
      <w:r>
        <w:rPr>
          <w:rFonts w:ascii="Arial" w:eastAsia="Times New Roman" w:hAnsi="Arial" w:cs="Arial"/>
          <w:bCs/>
          <w:lang w:eastAsia="ru-RU"/>
        </w:rPr>
        <w:t xml:space="preserve">от </w:t>
      </w:r>
      <w:r>
        <w:rPr>
          <w:rFonts w:ascii="Arial" w:eastAsia="Times New Roman" w:hAnsi="Arial" w:cs="Arial"/>
          <w:bCs/>
          <w:lang w:eastAsia="ru-RU"/>
        </w:rPr>
        <w:t xml:space="preserve"> </w:t>
      </w:r>
      <w:r>
        <w:rPr>
          <w:rFonts w:ascii="Arial" w:eastAsia="Times New Roman" w:hAnsi="Arial" w:cs="Arial"/>
          <w:bCs/>
          <w:lang w:eastAsia="ru-RU"/>
        </w:rPr>
        <w:t>.</w:t>
      </w:r>
      <w:proofErr w:type="gramEnd"/>
      <w:r>
        <w:rPr>
          <w:rFonts w:ascii="Arial" w:eastAsia="Times New Roman" w:hAnsi="Arial" w:cs="Arial"/>
          <w:bCs/>
          <w:lang w:eastAsia="ru-RU"/>
        </w:rPr>
        <w:t xml:space="preserve">  </w:t>
      </w:r>
      <w:r>
        <w:rPr>
          <w:rFonts w:ascii="Arial" w:eastAsia="Times New Roman" w:hAnsi="Arial" w:cs="Arial"/>
          <w:bCs/>
          <w:lang w:eastAsia="ru-RU"/>
        </w:rPr>
        <w:t>.20г.</w:t>
      </w:r>
      <w:r w:rsidRPr="00B52E56">
        <w:rPr>
          <w:rFonts w:ascii="Arial" w:eastAsia="Times New Roman" w:hAnsi="Arial" w:cs="Arial"/>
          <w:bCs/>
          <w:lang w:eastAsia="ru-RU"/>
        </w:rPr>
        <w:t xml:space="preserve"> </w:t>
      </w:r>
      <w:r w:rsidRPr="00B52E56">
        <w:rPr>
          <w:rFonts w:ascii="Arial" w:hAnsi="Arial" w:cs="Arial"/>
        </w:rPr>
        <w:t xml:space="preserve">  </w:t>
      </w:r>
    </w:p>
    <w:p w:rsidR="005F0944" w:rsidRPr="00B52E56" w:rsidRDefault="005F0944" w:rsidP="005F0944">
      <w:pPr>
        <w:widowControl w:val="0"/>
        <w:autoSpaceDE w:val="0"/>
        <w:autoSpaceDN w:val="0"/>
        <w:adjustRightInd w:val="0"/>
        <w:spacing w:after="0" w:line="240" w:lineRule="auto"/>
        <w:ind w:firstLine="5529"/>
        <w:rPr>
          <w:rFonts w:ascii="Arial" w:hAnsi="Arial" w:cs="Arial"/>
        </w:rPr>
      </w:pPr>
      <w:r w:rsidRPr="002F112E">
        <w:rPr>
          <w:rFonts w:ascii="Arial" w:eastAsia="Times New Roman" w:hAnsi="Arial" w:cs="Arial"/>
          <w:bCs/>
          <w:lang w:eastAsia="ru-RU"/>
        </w:rPr>
        <w:t xml:space="preserve">                                                                              </w:t>
      </w:r>
      <w:r>
        <w:rPr>
          <w:rFonts w:ascii="Arial" w:eastAsia="Times New Roman" w:hAnsi="Arial" w:cs="Arial"/>
          <w:bCs/>
          <w:lang w:eastAsia="ru-RU"/>
        </w:rPr>
        <w:t xml:space="preserve"> </w:t>
      </w:r>
    </w:p>
    <w:p w:rsidR="005F0944" w:rsidRDefault="005F0944" w:rsidP="005F0944">
      <w:pPr>
        <w:pStyle w:val="21"/>
        <w:ind w:left="567" w:firstLine="142"/>
        <w:jc w:val="center"/>
        <w:rPr>
          <w:rFonts w:cs="Arial"/>
          <w:sz w:val="22"/>
          <w:szCs w:val="22"/>
        </w:rPr>
      </w:pPr>
      <w:r w:rsidRPr="002F112E">
        <w:rPr>
          <w:rFonts w:cs="Arial"/>
          <w:sz w:val="22"/>
          <w:szCs w:val="22"/>
        </w:rPr>
        <w:t>Предоставляемые Покупателем документы</w:t>
      </w:r>
    </w:p>
    <w:p w:rsidR="005F0944" w:rsidRPr="00094BCA" w:rsidRDefault="005F0944" w:rsidP="005F0944">
      <w:pPr>
        <w:ind w:left="-426" w:firstLine="142"/>
        <w:jc w:val="both"/>
        <w:rPr>
          <w:rFonts w:ascii="Arial" w:hAnsi="Arial" w:cs="Arial"/>
          <w:sz w:val="19"/>
          <w:szCs w:val="19"/>
        </w:rPr>
      </w:pPr>
      <w:r w:rsidRPr="00094BCA">
        <w:rPr>
          <w:rFonts w:ascii="Arial" w:eastAsia="Calibri" w:hAnsi="Arial" w:cs="Arial"/>
          <w:spacing w:val="-2"/>
          <w:sz w:val="19"/>
          <w:szCs w:val="19"/>
        </w:rPr>
        <w:t>Покупатель</w:t>
      </w:r>
      <w:r w:rsidRPr="00094BCA">
        <w:rPr>
          <w:rFonts w:ascii="Arial" w:hAnsi="Arial" w:cs="Arial"/>
          <w:sz w:val="19"/>
          <w:szCs w:val="19"/>
        </w:rPr>
        <w:t xml:space="preserve"> обязан представить следующие документы или их копии:</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 xml:space="preserve">Разрешения </w:t>
      </w:r>
      <w:proofErr w:type="spellStart"/>
      <w:r w:rsidRPr="00094BCA">
        <w:rPr>
          <w:rFonts w:ascii="Arial" w:hAnsi="Arial" w:cs="Arial"/>
          <w:sz w:val="19"/>
          <w:szCs w:val="19"/>
        </w:rPr>
        <w:t>Ростехнадзора</w:t>
      </w:r>
      <w:proofErr w:type="spellEnd"/>
      <w:r w:rsidRPr="00094BCA">
        <w:rPr>
          <w:rFonts w:ascii="Arial" w:hAnsi="Arial" w:cs="Arial"/>
          <w:sz w:val="19"/>
          <w:szCs w:val="19"/>
        </w:rPr>
        <w:t xml:space="preserve"> или документальные подтверждения наличия других видов аккредитации.</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Сертификаты соответствия менеджмента качества, а также других систем управления.</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Договоры обязательного страхования гражданской ответственности владельцев транспортных средств в отношении всего используемого на территории Продавца транспорта и предоставлять такие договоры по требованию Продавца.</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Документы о праве собственности или на ином законном основании владения либо использования оборудования, технологической оснастки, транспортных средств, специальных агрегатов, машин и механизмов, а также свидетельства о постановке их на государственный учет, и предоставлять их по требованию Продавца.</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Документы о необходимой квалификации руководителей, специалистов, персонала, удостоверения о прошедшем обучении, аттестациям в соответствующих областях промышленной безопасности, приказы о работе аттестационной комиссии по организации.</w:t>
      </w:r>
    </w:p>
    <w:p w:rsidR="005F0944" w:rsidRPr="00094BCA" w:rsidRDefault="005F0944" w:rsidP="005F0944">
      <w:pPr>
        <w:pStyle w:val="ac"/>
        <w:numPr>
          <w:ilvl w:val="1"/>
          <w:numId w:val="49"/>
        </w:numPr>
        <w:ind w:left="567" w:hanging="425"/>
        <w:jc w:val="both"/>
        <w:rPr>
          <w:rFonts w:ascii="Arial" w:hAnsi="Arial" w:cs="Arial"/>
          <w:sz w:val="19"/>
          <w:szCs w:val="19"/>
        </w:rPr>
      </w:pPr>
      <w:r w:rsidRPr="00094BCA">
        <w:rPr>
          <w:rFonts w:ascii="Arial" w:hAnsi="Arial" w:cs="Arial"/>
          <w:sz w:val="19"/>
          <w:szCs w:val="19"/>
        </w:rPr>
        <w:t xml:space="preserve">Свидетельства, подтверждающие </w:t>
      </w:r>
      <w:r w:rsidRPr="00094BCA">
        <w:rPr>
          <w:rFonts w:ascii="Arial" w:hAnsi="Arial" w:cs="Arial"/>
          <w:color w:val="000000"/>
          <w:sz w:val="19"/>
          <w:szCs w:val="19"/>
        </w:rPr>
        <w:t xml:space="preserve">соответствие должностных лиц и специалистов Покупателя квалификационным требованиям, предъявляемым при осуществлении перевозок автомобильным транспортом, утверждаемым Министерством транспорта Российской Федерации, что подтверждает </w:t>
      </w:r>
      <w:r w:rsidRPr="00094BCA">
        <w:rPr>
          <w:rFonts w:ascii="Arial" w:hAnsi="Arial" w:cs="Arial"/>
          <w:sz w:val="19"/>
          <w:szCs w:val="19"/>
        </w:rPr>
        <w:t>наличие у Покупателя водителей, имеющих необходимые квалификацию и стаж работы, а также прошедших медицинское освидетельствование и наличие у Покупателя должностного лица, ответственного за обеспечение безопасности дорожного движения, прошедшего в установленном порядке аттестацию на право занимать соответствующую должность. Покупатель предоставляет:</w:t>
      </w:r>
    </w:p>
    <w:p w:rsidR="005F0944" w:rsidRPr="00094BCA" w:rsidRDefault="005F0944" w:rsidP="005F0944">
      <w:pPr>
        <w:pStyle w:val="ac"/>
        <w:numPr>
          <w:ilvl w:val="0"/>
          <w:numId w:val="50"/>
        </w:numPr>
        <w:ind w:left="567" w:hanging="425"/>
        <w:jc w:val="both"/>
        <w:rPr>
          <w:rFonts w:ascii="Arial" w:hAnsi="Arial" w:cs="Arial"/>
          <w:sz w:val="19"/>
          <w:szCs w:val="19"/>
        </w:rPr>
      </w:pPr>
      <w:r w:rsidRPr="00094BCA">
        <w:rPr>
          <w:rFonts w:ascii="Arial" w:hAnsi="Arial" w:cs="Arial"/>
          <w:sz w:val="19"/>
          <w:szCs w:val="19"/>
        </w:rPr>
        <w:t>копии документов о постановке ТС и машин на государственный учет;</w:t>
      </w:r>
    </w:p>
    <w:p w:rsidR="005F0944" w:rsidRPr="00094BCA" w:rsidRDefault="005F0944" w:rsidP="005F0944">
      <w:pPr>
        <w:pStyle w:val="ac"/>
        <w:numPr>
          <w:ilvl w:val="0"/>
          <w:numId w:val="50"/>
        </w:numPr>
        <w:ind w:left="567" w:hanging="425"/>
        <w:jc w:val="both"/>
        <w:rPr>
          <w:rFonts w:ascii="Arial" w:hAnsi="Arial" w:cs="Arial"/>
          <w:sz w:val="19"/>
          <w:szCs w:val="19"/>
        </w:rPr>
      </w:pPr>
      <w:r w:rsidRPr="00094BCA">
        <w:rPr>
          <w:rFonts w:ascii="Arial" w:hAnsi="Arial" w:cs="Arial"/>
          <w:sz w:val="19"/>
          <w:szCs w:val="19"/>
        </w:rPr>
        <w:t>копии талонов о прохождении государственного технического осмотра транспортных средств, подтверждающих их допуск к эксплуатации;</w:t>
      </w:r>
    </w:p>
    <w:p w:rsidR="005F0944" w:rsidRPr="00094BCA" w:rsidRDefault="005F0944" w:rsidP="005F0944">
      <w:pPr>
        <w:pStyle w:val="ac"/>
        <w:numPr>
          <w:ilvl w:val="0"/>
          <w:numId w:val="50"/>
        </w:numPr>
        <w:ind w:left="567" w:hanging="425"/>
        <w:jc w:val="both"/>
        <w:rPr>
          <w:rFonts w:ascii="Arial" w:hAnsi="Arial" w:cs="Arial"/>
          <w:sz w:val="19"/>
          <w:szCs w:val="19"/>
        </w:rPr>
      </w:pPr>
      <w:r w:rsidRPr="00094BCA">
        <w:rPr>
          <w:rFonts w:ascii="Arial" w:hAnsi="Arial" w:cs="Arial"/>
          <w:sz w:val="19"/>
          <w:szCs w:val="19"/>
        </w:rPr>
        <w:t>копии страховых полисов обязательного страхования гражданской ответственности владельцев транспортных средств на транспортные средства;</w:t>
      </w:r>
    </w:p>
    <w:p w:rsidR="005F0944" w:rsidRPr="00094BCA" w:rsidRDefault="005F0944" w:rsidP="005F0944">
      <w:pPr>
        <w:pStyle w:val="ac"/>
        <w:numPr>
          <w:ilvl w:val="0"/>
          <w:numId w:val="50"/>
        </w:numPr>
        <w:ind w:left="567" w:hanging="425"/>
        <w:jc w:val="both"/>
        <w:rPr>
          <w:rFonts w:ascii="Arial" w:hAnsi="Arial" w:cs="Arial"/>
          <w:sz w:val="19"/>
          <w:szCs w:val="19"/>
        </w:rPr>
      </w:pPr>
      <w:r w:rsidRPr="00094BCA">
        <w:rPr>
          <w:rFonts w:ascii="Arial" w:hAnsi="Arial" w:cs="Arial"/>
          <w:sz w:val="19"/>
          <w:szCs w:val="19"/>
        </w:rPr>
        <w:t>копию документа, подтверждающего прохождение аттестации на право занимать должность, связанную с обеспечением безопасности дорожного движения, должностным лицом Покупателя, ответственным за обеспечение безопасности дорожного движения;</w:t>
      </w:r>
    </w:p>
    <w:p w:rsidR="005F0944" w:rsidRPr="00094BCA" w:rsidRDefault="005F0944" w:rsidP="005F0944">
      <w:pPr>
        <w:pStyle w:val="ac"/>
        <w:numPr>
          <w:ilvl w:val="0"/>
          <w:numId w:val="50"/>
        </w:numPr>
        <w:ind w:left="567" w:hanging="425"/>
        <w:jc w:val="both"/>
        <w:rPr>
          <w:rFonts w:ascii="Arial" w:hAnsi="Arial" w:cs="Arial"/>
          <w:sz w:val="19"/>
          <w:szCs w:val="19"/>
        </w:rPr>
      </w:pPr>
      <w:r w:rsidRPr="00094BCA">
        <w:rPr>
          <w:rFonts w:ascii="Arial" w:hAnsi="Arial" w:cs="Arial"/>
          <w:sz w:val="19"/>
          <w:szCs w:val="19"/>
        </w:rPr>
        <w:t>копии документов, подтверждающих квалификацию и стаж работы водителей, а также документов, подтверждающих прохождение ими медицинского освидетельствования в установленный срок;</w:t>
      </w:r>
    </w:p>
    <w:p w:rsidR="005F0944" w:rsidRPr="00094BCA" w:rsidRDefault="005F0944" w:rsidP="005F0944">
      <w:pPr>
        <w:pStyle w:val="ac"/>
        <w:numPr>
          <w:ilvl w:val="0"/>
          <w:numId w:val="50"/>
        </w:numPr>
        <w:spacing w:after="60"/>
        <w:ind w:left="567" w:hanging="425"/>
        <w:contextualSpacing w:val="0"/>
        <w:jc w:val="both"/>
        <w:rPr>
          <w:rFonts w:ascii="Arial" w:hAnsi="Arial" w:cs="Arial"/>
          <w:sz w:val="19"/>
          <w:szCs w:val="19"/>
        </w:rPr>
      </w:pPr>
      <w:r w:rsidRPr="00094BCA">
        <w:rPr>
          <w:rFonts w:ascii="Arial" w:hAnsi="Arial" w:cs="Arial"/>
          <w:sz w:val="19"/>
          <w:szCs w:val="19"/>
        </w:rPr>
        <w:t xml:space="preserve">копии документов, подтверждающих возможность Покупателя осуществлять пред рейсовый и после рейсовый медицинский осмотр водителей, или </w:t>
      </w:r>
      <w:r w:rsidRPr="00094BCA">
        <w:rPr>
          <w:rFonts w:ascii="Arial" w:hAnsi="Arial" w:cs="Arial"/>
          <w:color w:val="000000"/>
          <w:sz w:val="19"/>
          <w:szCs w:val="19"/>
        </w:rPr>
        <w:t>копии</w:t>
      </w:r>
      <w:r w:rsidRPr="00094BCA">
        <w:rPr>
          <w:rFonts w:ascii="Arial" w:hAnsi="Arial" w:cs="Arial"/>
          <w:sz w:val="19"/>
          <w:szCs w:val="19"/>
        </w:rPr>
        <w:t xml:space="preserve"> договоров со специализированными организациями на пред рейсовый и после рейсовый медицинский осмотр водителей</w:t>
      </w:r>
    </w:p>
    <w:p w:rsidR="005F0944" w:rsidRPr="00094BCA" w:rsidRDefault="005F0944" w:rsidP="005F0944">
      <w:pPr>
        <w:pStyle w:val="ac"/>
        <w:numPr>
          <w:ilvl w:val="0"/>
          <w:numId w:val="48"/>
        </w:numPr>
        <w:tabs>
          <w:tab w:val="clear" w:pos="870"/>
          <w:tab w:val="left" w:pos="142"/>
        </w:tabs>
        <w:spacing w:after="0" w:line="240" w:lineRule="auto"/>
        <w:ind w:left="142" w:hanging="426"/>
        <w:jc w:val="both"/>
        <w:rPr>
          <w:rFonts w:ascii="Arial" w:hAnsi="Arial" w:cs="Arial"/>
          <w:color w:val="000000"/>
          <w:sz w:val="19"/>
          <w:szCs w:val="19"/>
        </w:rPr>
      </w:pPr>
      <w:r w:rsidRPr="00094BCA">
        <w:rPr>
          <w:rFonts w:ascii="Arial" w:hAnsi="Arial" w:cs="Arial"/>
          <w:sz w:val="19"/>
          <w:szCs w:val="19"/>
        </w:rPr>
        <w:t>Сведения о качестве выполнения предыдущих работ, включающие в себя:</w:t>
      </w:r>
    </w:p>
    <w:p w:rsidR="005F0944" w:rsidRPr="00094BCA" w:rsidRDefault="005F0944" w:rsidP="005F0944">
      <w:pPr>
        <w:pStyle w:val="ac"/>
        <w:numPr>
          <w:ilvl w:val="0"/>
          <w:numId w:val="51"/>
        </w:numPr>
        <w:spacing w:after="0" w:line="240" w:lineRule="auto"/>
        <w:ind w:left="567" w:hanging="425"/>
        <w:jc w:val="both"/>
        <w:rPr>
          <w:rFonts w:ascii="Arial" w:hAnsi="Arial" w:cs="Arial"/>
          <w:sz w:val="19"/>
          <w:szCs w:val="19"/>
        </w:rPr>
      </w:pPr>
      <w:r w:rsidRPr="00094BCA">
        <w:rPr>
          <w:rFonts w:ascii="Arial" w:hAnsi="Arial" w:cs="Arial"/>
          <w:sz w:val="19"/>
          <w:szCs w:val="19"/>
        </w:rPr>
        <w:t>наименование Продавца (</w:t>
      </w:r>
      <w:proofErr w:type="spellStart"/>
      <w:r w:rsidRPr="00094BCA">
        <w:rPr>
          <w:rFonts w:ascii="Arial" w:hAnsi="Arial" w:cs="Arial"/>
          <w:sz w:val="19"/>
          <w:szCs w:val="19"/>
        </w:rPr>
        <w:t>юр.лицо</w:t>
      </w:r>
      <w:proofErr w:type="spellEnd"/>
      <w:r w:rsidRPr="00094BCA">
        <w:rPr>
          <w:rFonts w:ascii="Arial" w:hAnsi="Arial" w:cs="Arial"/>
          <w:sz w:val="19"/>
          <w:szCs w:val="19"/>
        </w:rPr>
        <w:t xml:space="preserve"> и его бренд, если применимо), а также сфера его деятельности;</w:t>
      </w:r>
    </w:p>
    <w:p w:rsidR="005F0944" w:rsidRPr="00094BCA" w:rsidRDefault="005F0944" w:rsidP="005F0944">
      <w:pPr>
        <w:pStyle w:val="ac"/>
        <w:numPr>
          <w:ilvl w:val="0"/>
          <w:numId w:val="51"/>
        </w:numPr>
        <w:spacing w:after="0" w:line="240" w:lineRule="auto"/>
        <w:ind w:left="567" w:hanging="425"/>
        <w:jc w:val="both"/>
        <w:rPr>
          <w:rFonts w:ascii="Arial" w:hAnsi="Arial" w:cs="Arial"/>
          <w:sz w:val="19"/>
          <w:szCs w:val="19"/>
        </w:rPr>
      </w:pPr>
      <w:r w:rsidRPr="00094BCA">
        <w:rPr>
          <w:rFonts w:ascii="Arial" w:hAnsi="Arial" w:cs="Arial"/>
          <w:sz w:val="19"/>
          <w:szCs w:val="19"/>
        </w:rPr>
        <w:t>период проведения работ (с месяц/год по месяц/год);</w:t>
      </w:r>
    </w:p>
    <w:p w:rsidR="005F0944" w:rsidRPr="00094BCA" w:rsidRDefault="005F0944" w:rsidP="005F0944">
      <w:pPr>
        <w:pStyle w:val="ac"/>
        <w:numPr>
          <w:ilvl w:val="0"/>
          <w:numId w:val="51"/>
        </w:numPr>
        <w:spacing w:after="0" w:line="240" w:lineRule="auto"/>
        <w:ind w:left="567" w:hanging="425"/>
        <w:jc w:val="both"/>
        <w:rPr>
          <w:rFonts w:ascii="Arial" w:hAnsi="Arial" w:cs="Arial"/>
          <w:sz w:val="19"/>
          <w:szCs w:val="19"/>
        </w:rPr>
      </w:pPr>
      <w:r w:rsidRPr="00094BCA">
        <w:rPr>
          <w:rFonts w:ascii="Arial" w:hAnsi="Arial" w:cs="Arial"/>
          <w:sz w:val="19"/>
          <w:szCs w:val="19"/>
        </w:rPr>
        <w:t>статус Покупателя;</w:t>
      </w:r>
    </w:p>
    <w:p w:rsidR="005F0944" w:rsidRPr="00094BCA" w:rsidRDefault="005F0944" w:rsidP="005F0944">
      <w:pPr>
        <w:pStyle w:val="ac"/>
        <w:numPr>
          <w:ilvl w:val="0"/>
          <w:numId w:val="51"/>
        </w:numPr>
        <w:spacing w:after="0" w:line="240" w:lineRule="auto"/>
        <w:ind w:left="567" w:hanging="425"/>
        <w:jc w:val="both"/>
        <w:rPr>
          <w:rFonts w:ascii="Arial" w:hAnsi="Arial" w:cs="Arial"/>
          <w:sz w:val="19"/>
          <w:szCs w:val="19"/>
        </w:rPr>
      </w:pPr>
      <w:r w:rsidRPr="00094BCA">
        <w:rPr>
          <w:rFonts w:ascii="Arial" w:hAnsi="Arial" w:cs="Arial"/>
          <w:sz w:val="19"/>
          <w:szCs w:val="19"/>
        </w:rPr>
        <w:t>объем выполненных работ (физ. объемы);</w:t>
      </w:r>
    </w:p>
    <w:p w:rsidR="005F0944" w:rsidRPr="00094BCA" w:rsidRDefault="005F0944" w:rsidP="005F0944">
      <w:pPr>
        <w:pStyle w:val="ac"/>
        <w:numPr>
          <w:ilvl w:val="0"/>
          <w:numId w:val="51"/>
        </w:numPr>
        <w:spacing w:after="0" w:line="240" w:lineRule="auto"/>
        <w:ind w:left="567" w:hanging="425"/>
        <w:jc w:val="both"/>
        <w:rPr>
          <w:rFonts w:ascii="Arial" w:hAnsi="Arial" w:cs="Arial"/>
          <w:sz w:val="19"/>
          <w:szCs w:val="19"/>
        </w:rPr>
      </w:pPr>
      <w:r w:rsidRPr="00094BCA">
        <w:rPr>
          <w:rFonts w:ascii="Arial" w:hAnsi="Arial" w:cs="Arial"/>
          <w:sz w:val="19"/>
          <w:szCs w:val="19"/>
        </w:rPr>
        <w:t>тип демонтированных объектов (цистерны, хопперы, платформы и т.д.);</w:t>
      </w:r>
    </w:p>
    <w:p w:rsidR="005F0944" w:rsidRPr="00094BCA" w:rsidRDefault="005F0944" w:rsidP="005F0944">
      <w:pPr>
        <w:pStyle w:val="ac"/>
        <w:numPr>
          <w:ilvl w:val="0"/>
          <w:numId w:val="51"/>
        </w:numPr>
        <w:spacing w:after="0" w:line="240" w:lineRule="auto"/>
        <w:ind w:left="567" w:hanging="425"/>
        <w:jc w:val="both"/>
        <w:rPr>
          <w:rFonts w:ascii="Arial" w:hAnsi="Arial" w:cs="Arial"/>
          <w:sz w:val="19"/>
          <w:szCs w:val="19"/>
        </w:rPr>
      </w:pPr>
      <w:r w:rsidRPr="00094BCA">
        <w:rPr>
          <w:rFonts w:ascii="Arial" w:hAnsi="Arial" w:cs="Arial"/>
          <w:sz w:val="19"/>
          <w:szCs w:val="19"/>
        </w:rPr>
        <w:t>используемые методы демонтажа;</w:t>
      </w:r>
    </w:p>
    <w:p w:rsidR="005F0944" w:rsidRPr="00094BCA" w:rsidRDefault="005F0944" w:rsidP="005F0944">
      <w:pPr>
        <w:pStyle w:val="ac"/>
        <w:numPr>
          <w:ilvl w:val="0"/>
          <w:numId w:val="51"/>
        </w:numPr>
        <w:spacing w:after="60" w:line="240" w:lineRule="auto"/>
        <w:ind w:left="567" w:hanging="425"/>
        <w:contextualSpacing w:val="0"/>
        <w:jc w:val="both"/>
        <w:rPr>
          <w:rFonts w:ascii="Arial" w:hAnsi="Arial" w:cs="Arial"/>
          <w:sz w:val="19"/>
          <w:szCs w:val="19"/>
        </w:rPr>
      </w:pPr>
      <w:r w:rsidRPr="00094BCA">
        <w:rPr>
          <w:rFonts w:ascii="Arial" w:hAnsi="Arial" w:cs="Arial"/>
          <w:sz w:val="19"/>
          <w:szCs w:val="19"/>
        </w:rPr>
        <w:t>совокупная стоимость выполненных работ (желательно, но не обязательно).</w:t>
      </w:r>
    </w:p>
    <w:p w:rsidR="005F0944" w:rsidRPr="00094BCA" w:rsidRDefault="005F0944" w:rsidP="005F0944">
      <w:pPr>
        <w:pStyle w:val="ac"/>
        <w:numPr>
          <w:ilvl w:val="0"/>
          <w:numId w:val="48"/>
        </w:numPr>
        <w:tabs>
          <w:tab w:val="clear" w:pos="870"/>
          <w:tab w:val="num" w:pos="142"/>
        </w:tabs>
        <w:ind w:left="142" w:hanging="426"/>
        <w:jc w:val="both"/>
        <w:rPr>
          <w:rFonts w:ascii="Arial" w:hAnsi="Arial" w:cs="Arial"/>
          <w:sz w:val="19"/>
          <w:szCs w:val="19"/>
        </w:rPr>
      </w:pPr>
      <w:r w:rsidRPr="00094BCA">
        <w:rPr>
          <w:rFonts w:ascii="Arial" w:hAnsi="Arial" w:cs="Arial"/>
          <w:sz w:val="19"/>
          <w:szCs w:val="19"/>
        </w:rPr>
        <w:t>Письменное подтверждение от Покупателя в свободной форме об отсутствии у него рекламаций по данному роду деятельности либо комментарии об их наличии, причинах появления и способах урегулирования.</w:t>
      </w:r>
    </w:p>
    <w:p w:rsidR="005F0944" w:rsidRPr="00094BCA" w:rsidRDefault="005F0944" w:rsidP="005F0944">
      <w:pPr>
        <w:pStyle w:val="ac"/>
        <w:numPr>
          <w:ilvl w:val="0"/>
          <w:numId w:val="48"/>
        </w:numPr>
        <w:tabs>
          <w:tab w:val="clear" w:pos="870"/>
          <w:tab w:val="num" w:pos="142"/>
        </w:tabs>
        <w:ind w:left="142" w:hanging="426"/>
        <w:jc w:val="both"/>
        <w:rPr>
          <w:rFonts w:ascii="Arial" w:hAnsi="Arial" w:cs="Arial"/>
          <w:sz w:val="19"/>
          <w:szCs w:val="19"/>
        </w:rPr>
      </w:pPr>
      <w:r w:rsidRPr="00094BCA">
        <w:rPr>
          <w:rFonts w:ascii="Arial" w:hAnsi="Arial" w:cs="Arial"/>
          <w:sz w:val="19"/>
          <w:szCs w:val="19"/>
        </w:rPr>
        <w:t>Нотариально заверенные документы, подтверждающие правовую основу его деятельности:</w:t>
      </w:r>
    </w:p>
    <w:p w:rsidR="005F0944" w:rsidRPr="00094BCA" w:rsidRDefault="005F0944" w:rsidP="005F0944">
      <w:pPr>
        <w:pStyle w:val="ac"/>
        <w:numPr>
          <w:ilvl w:val="0"/>
          <w:numId w:val="52"/>
        </w:numPr>
        <w:ind w:left="567" w:hanging="425"/>
        <w:jc w:val="both"/>
        <w:rPr>
          <w:rFonts w:ascii="Arial" w:hAnsi="Arial" w:cs="Arial"/>
          <w:sz w:val="19"/>
          <w:szCs w:val="19"/>
        </w:rPr>
      </w:pPr>
      <w:r w:rsidRPr="00094BCA">
        <w:rPr>
          <w:rFonts w:ascii="Arial" w:hAnsi="Arial" w:cs="Arial"/>
          <w:color w:val="000000"/>
          <w:sz w:val="19"/>
          <w:szCs w:val="19"/>
        </w:rPr>
        <w:t>ре</w:t>
      </w:r>
      <w:r w:rsidRPr="00094BCA">
        <w:rPr>
          <w:rFonts w:ascii="Arial" w:hAnsi="Arial" w:cs="Arial"/>
          <w:sz w:val="19"/>
          <w:szCs w:val="19"/>
        </w:rPr>
        <w:t>шение о создании организации;</w:t>
      </w:r>
    </w:p>
    <w:p w:rsidR="005F0944" w:rsidRPr="00094BCA" w:rsidRDefault="005F0944" w:rsidP="005F0944">
      <w:pPr>
        <w:pStyle w:val="ac"/>
        <w:numPr>
          <w:ilvl w:val="0"/>
          <w:numId w:val="52"/>
        </w:numPr>
        <w:ind w:left="567" w:hanging="425"/>
        <w:jc w:val="both"/>
        <w:rPr>
          <w:rFonts w:ascii="Arial" w:hAnsi="Arial" w:cs="Arial"/>
          <w:sz w:val="19"/>
          <w:szCs w:val="19"/>
        </w:rPr>
      </w:pPr>
      <w:r w:rsidRPr="00094BCA">
        <w:rPr>
          <w:rFonts w:ascii="Arial" w:hAnsi="Arial" w:cs="Arial"/>
          <w:sz w:val="19"/>
          <w:szCs w:val="19"/>
        </w:rPr>
        <w:t>Устав организации в действующей редакции;</w:t>
      </w:r>
    </w:p>
    <w:p w:rsidR="005F0944" w:rsidRPr="00094BCA" w:rsidRDefault="005F0944" w:rsidP="005F0944">
      <w:pPr>
        <w:pStyle w:val="ac"/>
        <w:numPr>
          <w:ilvl w:val="0"/>
          <w:numId w:val="52"/>
        </w:numPr>
        <w:ind w:left="567" w:hanging="425"/>
        <w:jc w:val="both"/>
        <w:rPr>
          <w:rFonts w:ascii="Arial" w:hAnsi="Arial" w:cs="Arial"/>
          <w:sz w:val="19"/>
          <w:szCs w:val="19"/>
        </w:rPr>
      </w:pPr>
      <w:r w:rsidRPr="00094BCA">
        <w:rPr>
          <w:rFonts w:ascii="Arial" w:hAnsi="Arial" w:cs="Arial"/>
          <w:sz w:val="19"/>
          <w:szCs w:val="19"/>
        </w:rPr>
        <w:t>свидетельство о внесении организации в Единый государственный реестр юридических лиц;</w:t>
      </w:r>
    </w:p>
    <w:p w:rsidR="005F0944" w:rsidRPr="00094BCA" w:rsidRDefault="005F0944" w:rsidP="005F0944">
      <w:pPr>
        <w:pStyle w:val="ac"/>
        <w:numPr>
          <w:ilvl w:val="0"/>
          <w:numId w:val="52"/>
        </w:numPr>
        <w:ind w:left="567" w:hanging="425"/>
        <w:jc w:val="both"/>
        <w:rPr>
          <w:rFonts w:ascii="Arial" w:hAnsi="Arial" w:cs="Arial"/>
          <w:sz w:val="19"/>
          <w:szCs w:val="19"/>
        </w:rPr>
      </w:pPr>
      <w:r w:rsidRPr="00094BCA">
        <w:rPr>
          <w:rFonts w:ascii="Arial" w:hAnsi="Arial" w:cs="Arial"/>
          <w:sz w:val="19"/>
          <w:szCs w:val="19"/>
        </w:rPr>
        <w:t>выписка из Единого государственного реестра юридических лиц, оформленной не более чем за 30 дней до представления;</w:t>
      </w:r>
    </w:p>
    <w:p w:rsidR="005F0944" w:rsidRPr="00094BCA" w:rsidRDefault="005F0944" w:rsidP="005F0944">
      <w:pPr>
        <w:pStyle w:val="ac"/>
        <w:numPr>
          <w:ilvl w:val="0"/>
          <w:numId w:val="52"/>
        </w:numPr>
        <w:ind w:left="567" w:hanging="425"/>
        <w:jc w:val="both"/>
        <w:rPr>
          <w:rFonts w:ascii="Arial" w:hAnsi="Arial" w:cs="Arial"/>
          <w:sz w:val="19"/>
          <w:szCs w:val="19"/>
        </w:rPr>
      </w:pPr>
      <w:r w:rsidRPr="00094BCA">
        <w:rPr>
          <w:rFonts w:ascii="Arial" w:hAnsi="Arial" w:cs="Arial"/>
          <w:sz w:val="19"/>
          <w:szCs w:val="19"/>
        </w:rPr>
        <w:lastRenderedPageBreak/>
        <w:t>свидетельство о внесении в Единый государственный реестр юридических лиц записи о государственной регистрации изменений, вносимых в учредительные документы юридического лица;</w:t>
      </w:r>
    </w:p>
    <w:p w:rsidR="005F0944" w:rsidRPr="00094BCA" w:rsidRDefault="005F0944" w:rsidP="005F0944">
      <w:pPr>
        <w:pStyle w:val="ac"/>
        <w:numPr>
          <w:ilvl w:val="0"/>
          <w:numId w:val="52"/>
        </w:numPr>
        <w:ind w:left="567" w:hanging="425"/>
        <w:jc w:val="both"/>
        <w:rPr>
          <w:rFonts w:ascii="Arial" w:hAnsi="Arial" w:cs="Arial"/>
          <w:sz w:val="19"/>
          <w:szCs w:val="19"/>
        </w:rPr>
      </w:pPr>
      <w:r w:rsidRPr="00094BCA">
        <w:rPr>
          <w:rFonts w:ascii="Arial" w:hAnsi="Arial" w:cs="Arial"/>
          <w:sz w:val="19"/>
          <w:szCs w:val="19"/>
        </w:rPr>
        <w:t>свидетельство о внесении в Единый государственный реестр юридических лиц записи о внесении в государственный реестр изменений в сведения о юридическом лице, не связанных с внесением изменений в учредительные документы;</w:t>
      </w:r>
    </w:p>
    <w:p w:rsidR="005F0944" w:rsidRPr="00094BCA" w:rsidRDefault="005F0944" w:rsidP="005F0944">
      <w:pPr>
        <w:pStyle w:val="ac"/>
        <w:numPr>
          <w:ilvl w:val="0"/>
          <w:numId w:val="52"/>
        </w:numPr>
        <w:ind w:left="567" w:hanging="425"/>
        <w:jc w:val="both"/>
        <w:rPr>
          <w:rFonts w:ascii="Arial" w:hAnsi="Arial" w:cs="Arial"/>
          <w:sz w:val="19"/>
          <w:szCs w:val="19"/>
        </w:rPr>
      </w:pPr>
      <w:r w:rsidRPr="00094BCA">
        <w:rPr>
          <w:rFonts w:ascii="Arial" w:hAnsi="Arial" w:cs="Arial"/>
          <w:sz w:val="19"/>
          <w:szCs w:val="19"/>
        </w:rPr>
        <w:t>свидетельство о постановке организации на учет в налоговом органе;</w:t>
      </w:r>
    </w:p>
    <w:p w:rsidR="005F0944" w:rsidRPr="00094BCA" w:rsidRDefault="005F0944" w:rsidP="005F0944">
      <w:pPr>
        <w:pStyle w:val="ac"/>
        <w:numPr>
          <w:ilvl w:val="0"/>
          <w:numId w:val="52"/>
        </w:numPr>
        <w:ind w:left="567" w:hanging="425"/>
        <w:jc w:val="both"/>
        <w:rPr>
          <w:rFonts w:ascii="Arial" w:hAnsi="Arial" w:cs="Arial"/>
          <w:sz w:val="19"/>
          <w:szCs w:val="19"/>
        </w:rPr>
      </w:pPr>
      <w:r w:rsidRPr="00094BCA">
        <w:rPr>
          <w:rFonts w:ascii="Arial" w:hAnsi="Arial" w:cs="Arial"/>
          <w:sz w:val="19"/>
          <w:szCs w:val="19"/>
        </w:rPr>
        <w:t>лицензии на соответствующий вид деятельности в случаях, когда Покупатель привлекается на выполнение работ, подлежащих лицензированию в соответствии с действующим законодательством;</w:t>
      </w:r>
    </w:p>
    <w:p w:rsidR="005F0944" w:rsidRPr="00094BCA" w:rsidRDefault="005F0944" w:rsidP="005F0944">
      <w:pPr>
        <w:pStyle w:val="ac"/>
        <w:numPr>
          <w:ilvl w:val="0"/>
          <w:numId w:val="52"/>
        </w:numPr>
        <w:spacing w:after="60"/>
        <w:ind w:left="567" w:hanging="425"/>
        <w:contextualSpacing w:val="0"/>
        <w:jc w:val="both"/>
        <w:rPr>
          <w:rFonts w:ascii="Arial" w:hAnsi="Arial" w:cs="Arial"/>
          <w:sz w:val="19"/>
          <w:szCs w:val="19"/>
        </w:rPr>
      </w:pPr>
      <w:r w:rsidRPr="00094BCA">
        <w:rPr>
          <w:rFonts w:ascii="Arial" w:hAnsi="Arial" w:cs="Arial"/>
          <w:sz w:val="19"/>
          <w:szCs w:val="19"/>
        </w:rPr>
        <w:t>свидетельство об аккредитации в соответствии с действующим законодательством.</w:t>
      </w:r>
    </w:p>
    <w:p w:rsidR="005F0944" w:rsidRPr="00094BCA" w:rsidRDefault="005F0944" w:rsidP="005F0944">
      <w:pPr>
        <w:pStyle w:val="ac"/>
        <w:numPr>
          <w:ilvl w:val="0"/>
          <w:numId w:val="48"/>
        </w:numPr>
        <w:tabs>
          <w:tab w:val="clear" w:pos="870"/>
          <w:tab w:val="num" w:pos="142"/>
        </w:tabs>
        <w:ind w:hanging="1154"/>
        <w:jc w:val="both"/>
        <w:rPr>
          <w:rFonts w:ascii="Arial" w:hAnsi="Arial" w:cs="Arial"/>
          <w:sz w:val="19"/>
          <w:szCs w:val="19"/>
        </w:rPr>
      </w:pPr>
      <w:r w:rsidRPr="00094BCA">
        <w:rPr>
          <w:rFonts w:ascii="Arial" w:hAnsi="Arial" w:cs="Arial"/>
          <w:sz w:val="19"/>
          <w:szCs w:val="19"/>
        </w:rPr>
        <w:t>Наличие документов, подтверждающих финансовую деятельность:</w:t>
      </w:r>
    </w:p>
    <w:p w:rsidR="005F0944" w:rsidRPr="00094BCA" w:rsidRDefault="005F0944" w:rsidP="005F0944">
      <w:pPr>
        <w:pStyle w:val="ac"/>
        <w:numPr>
          <w:ilvl w:val="0"/>
          <w:numId w:val="53"/>
        </w:numPr>
        <w:ind w:left="567" w:hanging="425"/>
        <w:jc w:val="both"/>
        <w:rPr>
          <w:rFonts w:ascii="Arial" w:hAnsi="Arial" w:cs="Arial"/>
          <w:sz w:val="19"/>
          <w:szCs w:val="19"/>
        </w:rPr>
      </w:pPr>
      <w:r w:rsidRPr="00094BCA">
        <w:rPr>
          <w:rFonts w:ascii="Arial" w:hAnsi="Arial" w:cs="Arial"/>
          <w:sz w:val="19"/>
          <w:szCs w:val="19"/>
        </w:rPr>
        <w:t>заверенные Покупателем копий бухгалтерской отчетности (формы № 1, 2 по ОКУД); за последние три года и последний отчетный период с отметкой налоговых органов о принятии;</w:t>
      </w:r>
    </w:p>
    <w:p w:rsidR="005F0944" w:rsidRPr="00094BCA" w:rsidRDefault="005F0944" w:rsidP="005F0944">
      <w:pPr>
        <w:pStyle w:val="ac"/>
        <w:numPr>
          <w:ilvl w:val="0"/>
          <w:numId w:val="53"/>
        </w:numPr>
        <w:spacing w:after="60"/>
        <w:ind w:left="567" w:hanging="425"/>
        <w:contextualSpacing w:val="0"/>
        <w:jc w:val="both"/>
        <w:rPr>
          <w:rFonts w:ascii="Arial" w:hAnsi="Arial" w:cs="Arial"/>
          <w:sz w:val="19"/>
          <w:szCs w:val="19"/>
        </w:rPr>
      </w:pPr>
      <w:r w:rsidRPr="00094BCA">
        <w:rPr>
          <w:rFonts w:ascii="Arial" w:hAnsi="Arial" w:cs="Arial"/>
          <w:sz w:val="19"/>
          <w:szCs w:val="19"/>
        </w:rPr>
        <w:t>заверенной Покупателем справки из налогового органа об отсутствии задолженности по уплате налогов, выданной не позднее, чем за три месяца до даты ее предоставления.</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 xml:space="preserve">Заполненную анкету квалификационной оценки системы управления </w:t>
      </w:r>
      <w:proofErr w:type="spellStart"/>
      <w:r w:rsidRPr="00094BCA">
        <w:rPr>
          <w:rFonts w:ascii="Arial" w:hAnsi="Arial" w:cs="Arial"/>
          <w:sz w:val="19"/>
          <w:szCs w:val="19"/>
        </w:rPr>
        <w:t>ПБОТиООС</w:t>
      </w:r>
      <w:proofErr w:type="spellEnd"/>
      <w:r w:rsidRPr="00094BCA">
        <w:rPr>
          <w:rFonts w:ascii="Arial" w:hAnsi="Arial" w:cs="Arial"/>
          <w:sz w:val="19"/>
          <w:szCs w:val="19"/>
        </w:rPr>
        <w:t xml:space="preserve"> у претендента в Покупатели (форма </w:t>
      </w:r>
      <w:r w:rsidRPr="00094BCA">
        <w:rPr>
          <w:rFonts w:ascii="Arial" w:hAnsi="Arial" w:cs="Arial"/>
          <w:sz w:val="19"/>
          <w:szCs w:val="19"/>
          <w:lang w:val="en-US"/>
        </w:rPr>
        <w:t>A</w:t>
      </w:r>
      <w:r w:rsidRPr="00094BCA">
        <w:rPr>
          <w:rFonts w:ascii="Arial" w:hAnsi="Arial" w:cs="Arial"/>
          <w:sz w:val="19"/>
          <w:szCs w:val="19"/>
        </w:rPr>
        <w:t>6.</w:t>
      </w:r>
      <w:r w:rsidRPr="00094BCA">
        <w:rPr>
          <w:rFonts w:ascii="Arial" w:hAnsi="Arial" w:cs="Arial"/>
          <w:sz w:val="19"/>
          <w:szCs w:val="19"/>
          <w:lang w:val="en-US"/>
        </w:rPr>
        <w:t>PLC</w:t>
      </w:r>
      <w:r w:rsidRPr="00094BCA">
        <w:rPr>
          <w:rFonts w:ascii="Arial" w:hAnsi="Arial" w:cs="Arial"/>
          <w:sz w:val="19"/>
          <w:szCs w:val="19"/>
        </w:rPr>
        <w:t>.26/03)</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Перечень оборудования, необходимого для проведения полного комплекса работ.</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Порядок, правила обращения с технологическим оборудованием (эксплуатация, транспортировка, хранение и т.д.).</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Полный комплект нормативных актов в области промышленной безопасности, охраны труда, строительства, гарантирование соблюдения их требований при выполнении работ.</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Сертификаты, акты и свидетельства о прохождении освидетельствования на применяемое оборудование (вкл. портативный анализатор химического состава металлов/сплавов).</w:t>
      </w:r>
    </w:p>
    <w:p w:rsidR="005F0944" w:rsidRPr="00094BCA" w:rsidRDefault="005F0944" w:rsidP="005F0944">
      <w:pPr>
        <w:pStyle w:val="ac"/>
        <w:numPr>
          <w:ilvl w:val="0"/>
          <w:numId w:val="48"/>
        </w:numPr>
        <w:tabs>
          <w:tab w:val="clear" w:pos="870"/>
          <w:tab w:val="num" w:pos="142"/>
        </w:tabs>
        <w:spacing w:after="60"/>
        <w:ind w:left="141" w:hanging="425"/>
        <w:contextualSpacing w:val="0"/>
        <w:jc w:val="both"/>
        <w:rPr>
          <w:rFonts w:ascii="Arial" w:hAnsi="Arial" w:cs="Arial"/>
          <w:sz w:val="19"/>
          <w:szCs w:val="19"/>
        </w:rPr>
      </w:pPr>
      <w:r w:rsidRPr="00094BCA">
        <w:rPr>
          <w:rFonts w:ascii="Arial" w:hAnsi="Arial" w:cs="Arial"/>
          <w:sz w:val="19"/>
          <w:szCs w:val="19"/>
        </w:rPr>
        <w:t>Иные документы, имеющие непосредственное отношение к выполняемым работам.</w:t>
      </w:r>
    </w:p>
    <w:p w:rsidR="005F0944" w:rsidRPr="005F0944" w:rsidRDefault="005F0944" w:rsidP="005F0944">
      <w:pPr>
        <w:widowControl w:val="0"/>
        <w:autoSpaceDE w:val="0"/>
        <w:autoSpaceDN w:val="0"/>
        <w:adjustRightInd w:val="0"/>
        <w:spacing w:after="0" w:line="240" w:lineRule="auto"/>
        <w:rPr>
          <w:rFonts w:ascii="Arial" w:eastAsia="Times New Roman" w:hAnsi="Arial" w:cs="Arial"/>
          <w:bCs/>
          <w:lang w:eastAsia="ru-RU"/>
        </w:rPr>
      </w:pPr>
      <w:r>
        <w:rPr>
          <w:rFonts w:ascii="Arial" w:eastAsia="Times New Roman" w:hAnsi="Arial" w:cs="Arial"/>
          <w:b/>
          <w:bCs/>
          <w:lang w:eastAsia="ru-RU"/>
        </w:rPr>
        <w:t xml:space="preserve">              </w:t>
      </w:r>
      <w:r w:rsidRPr="005F0944">
        <w:rPr>
          <w:rFonts w:ascii="Arial" w:eastAsia="Times New Roman" w:hAnsi="Arial" w:cs="Arial"/>
          <w:b/>
          <w:bCs/>
          <w:lang w:eastAsia="ru-RU"/>
        </w:rPr>
        <w:t>ПРОДАВЕЦ</w:t>
      </w:r>
      <w:r w:rsidRPr="005F0944">
        <w:rPr>
          <w:rFonts w:ascii="Arial" w:eastAsia="Times New Roman" w:hAnsi="Arial" w:cs="Arial"/>
          <w:bCs/>
          <w:lang w:eastAsia="ru-RU"/>
        </w:rPr>
        <w:t xml:space="preserve"> </w:t>
      </w:r>
      <w:r w:rsidRPr="005F0944">
        <w:rPr>
          <w:rFonts w:ascii="Arial" w:eastAsia="Times New Roman" w:hAnsi="Arial" w:cs="Arial"/>
          <w:bCs/>
          <w:lang w:eastAsia="ru-RU"/>
        </w:rPr>
        <w:tab/>
      </w:r>
      <w:r w:rsidRPr="005F0944">
        <w:rPr>
          <w:rFonts w:ascii="Arial" w:eastAsia="Times New Roman" w:hAnsi="Arial" w:cs="Arial"/>
          <w:bCs/>
          <w:lang w:eastAsia="ru-RU"/>
        </w:rPr>
        <w:tab/>
      </w:r>
      <w:r w:rsidRPr="005F0944">
        <w:rPr>
          <w:rFonts w:ascii="Arial" w:eastAsia="Times New Roman" w:hAnsi="Arial" w:cs="Arial"/>
          <w:bCs/>
          <w:lang w:eastAsia="ru-RU"/>
        </w:rPr>
        <w:tab/>
      </w:r>
      <w:r w:rsidRPr="005F0944">
        <w:rPr>
          <w:rFonts w:ascii="Arial" w:eastAsia="Times New Roman" w:hAnsi="Arial" w:cs="Arial"/>
          <w:bCs/>
          <w:lang w:eastAsia="ru-RU"/>
        </w:rPr>
        <w:tab/>
      </w:r>
      <w:r w:rsidRPr="005F0944">
        <w:rPr>
          <w:rFonts w:ascii="Arial" w:eastAsia="Times New Roman" w:hAnsi="Arial" w:cs="Arial"/>
          <w:bCs/>
          <w:lang w:eastAsia="ru-RU"/>
        </w:rPr>
        <w:tab/>
      </w:r>
      <w:r w:rsidRPr="005F0944">
        <w:rPr>
          <w:rFonts w:ascii="Arial" w:eastAsia="Times New Roman" w:hAnsi="Arial" w:cs="Arial"/>
          <w:bCs/>
          <w:lang w:eastAsia="ru-RU"/>
        </w:rPr>
        <w:tab/>
      </w:r>
      <w:r w:rsidRPr="005F0944">
        <w:rPr>
          <w:rFonts w:ascii="Arial" w:eastAsia="Times New Roman" w:hAnsi="Arial" w:cs="Arial"/>
          <w:b/>
          <w:bCs/>
          <w:lang w:eastAsia="ru-RU"/>
        </w:rPr>
        <w:t>ПОКУПАТЕЛЬ</w:t>
      </w:r>
    </w:p>
    <w:p w:rsidR="005F0944" w:rsidRPr="005F0944" w:rsidRDefault="005F0944" w:rsidP="005F0944">
      <w:pPr>
        <w:rPr>
          <w:rFonts w:ascii="Arial" w:hAnsi="Arial" w:cs="Arial"/>
        </w:rPr>
      </w:pPr>
      <w:r>
        <w:rPr>
          <w:rFonts w:ascii="Arial" w:eastAsia="Times New Roman" w:hAnsi="Arial" w:cs="Arial"/>
          <w:bCs/>
          <w:lang w:eastAsia="ru-RU"/>
        </w:rPr>
        <w:t xml:space="preserve">             </w:t>
      </w:r>
      <w:r w:rsidRPr="005F0944">
        <w:rPr>
          <w:rFonts w:ascii="Arial" w:eastAsia="Times New Roman" w:hAnsi="Arial" w:cs="Arial"/>
          <w:bCs/>
          <w:lang w:eastAsia="ru-RU"/>
        </w:rPr>
        <w:t xml:space="preserve"> АО «НАК «</w:t>
      </w:r>
      <w:proofErr w:type="gramStart"/>
      <w:r w:rsidRPr="005F0944">
        <w:rPr>
          <w:rFonts w:ascii="Arial" w:eastAsia="Times New Roman" w:hAnsi="Arial" w:cs="Arial"/>
          <w:bCs/>
          <w:lang w:eastAsia="ru-RU"/>
        </w:rPr>
        <w:t>Азот»</w:t>
      </w:r>
      <w:r w:rsidRPr="005F0944">
        <w:rPr>
          <w:rFonts w:ascii="Arial" w:eastAsia="Times New Roman" w:hAnsi="Arial" w:cs="Arial"/>
          <w:bCs/>
          <w:lang w:eastAsia="ru-RU"/>
        </w:rPr>
        <w:tab/>
      </w:r>
      <w:proofErr w:type="gramEnd"/>
      <w:r w:rsidRPr="005F0944">
        <w:rPr>
          <w:rFonts w:ascii="Arial" w:eastAsia="Times New Roman" w:hAnsi="Arial" w:cs="Arial"/>
          <w:bCs/>
          <w:lang w:eastAsia="ru-RU"/>
        </w:rPr>
        <w:tab/>
        <w:t xml:space="preserve">                                  </w:t>
      </w:r>
      <w:r>
        <w:rPr>
          <w:rFonts w:ascii="Arial" w:eastAsia="Times New Roman" w:hAnsi="Arial" w:cs="Arial"/>
          <w:bCs/>
          <w:lang w:eastAsia="ru-RU"/>
        </w:rPr>
        <w:t xml:space="preserve">            </w:t>
      </w:r>
      <w:r w:rsidRPr="005F0944">
        <w:rPr>
          <w:rFonts w:ascii="Arial" w:hAnsi="Arial" w:cs="Arial"/>
        </w:rPr>
        <w:t>ООО « __________»</w:t>
      </w:r>
    </w:p>
    <w:p w:rsidR="005F0944" w:rsidRPr="005F0944" w:rsidRDefault="005F0944" w:rsidP="005F0944">
      <w:pPr>
        <w:pStyle w:val="ac"/>
        <w:widowControl w:val="0"/>
        <w:autoSpaceDE w:val="0"/>
        <w:autoSpaceDN w:val="0"/>
        <w:adjustRightInd w:val="0"/>
        <w:spacing w:after="0" w:line="240" w:lineRule="auto"/>
        <w:ind w:left="870" w:right="48"/>
        <w:jc w:val="both"/>
        <w:rPr>
          <w:rFonts w:ascii="Arial" w:eastAsia="Times New Roman" w:hAnsi="Arial" w:cs="Arial"/>
          <w:lang w:eastAsia="ru-RU"/>
        </w:rPr>
      </w:pPr>
    </w:p>
    <w:p w:rsidR="005F0944" w:rsidRPr="005F0944" w:rsidRDefault="005F0944" w:rsidP="005F0944">
      <w:pPr>
        <w:pStyle w:val="ac"/>
        <w:widowControl w:val="0"/>
        <w:autoSpaceDE w:val="0"/>
        <w:autoSpaceDN w:val="0"/>
        <w:adjustRightInd w:val="0"/>
        <w:spacing w:after="0" w:line="240" w:lineRule="auto"/>
        <w:ind w:left="870"/>
        <w:jc w:val="both"/>
        <w:rPr>
          <w:rFonts w:ascii="Arial" w:eastAsia="Times New Roman" w:hAnsi="Arial" w:cs="Arial"/>
          <w:bCs/>
          <w:lang w:eastAsia="ru-RU"/>
        </w:rPr>
      </w:pPr>
    </w:p>
    <w:p w:rsidR="005F0944" w:rsidRPr="005F0944" w:rsidRDefault="005F0944" w:rsidP="005F0944">
      <w:pPr>
        <w:pStyle w:val="ac"/>
        <w:widowControl w:val="0"/>
        <w:autoSpaceDE w:val="0"/>
        <w:autoSpaceDN w:val="0"/>
        <w:adjustRightInd w:val="0"/>
        <w:spacing w:after="0" w:line="240" w:lineRule="auto"/>
        <w:ind w:left="870"/>
        <w:jc w:val="both"/>
        <w:rPr>
          <w:rFonts w:ascii="Arial" w:eastAsia="Times New Roman" w:hAnsi="Arial" w:cs="Arial"/>
          <w:bCs/>
          <w:lang w:eastAsia="ru-RU"/>
        </w:rPr>
      </w:pPr>
      <w:r w:rsidRPr="005F0944">
        <w:rPr>
          <w:rFonts w:ascii="Arial" w:eastAsia="Times New Roman" w:hAnsi="Arial" w:cs="Arial"/>
          <w:bCs/>
          <w:lang w:eastAsia="ru-RU"/>
        </w:rPr>
        <w:t xml:space="preserve">________________ </w:t>
      </w:r>
      <w:r w:rsidRPr="005F0944">
        <w:rPr>
          <w:rFonts w:ascii="Arial" w:eastAsia="Times New Roman" w:hAnsi="Arial" w:cs="Arial"/>
          <w:b/>
          <w:bCs/>
          <w:lang w:eastAsia="ru-RU"/>
        </w:rPr>
        <w:t xml:space="preserve"> </w:t>
      </w:r>
      <w:r w:rsidRPr="005F0944">
        <w:rPr>
          <w:rFonts w:ascii="Arial" w:eastAsia="Times New Roman" w:hAnsi="Arial" w:cs="Arial"/>
          <w:bCs/>
          <w:lang w:eastAsia="ru-RU"/>
        </w:rPr>
        <w:tab/>
      </w:r>
      <w:r w:rsidRPr="005F0944">
        <w:rPr>
          <w:rFonts w:ascii="Arial" w:eastAsia="Times New Roman" w:hAnsi="Arial" w:cs="Arial"/>
          <w:bCs/>
          <w:lang w:eastAsia="ru-RU"/>
        </w:rPr>
        <w:tab/>
        <w:t xml:space="preserve">                                  ________________ </w:t>
      </w:r>
    </w:p>
    <w:p w:rsidR="005F0944" w:rsidRPr="005F0944" w:rsidRDefault="005F0944" w:rsidP="005F0944">
      <w:pPr>
        <w:pStyle w:val="ac"/>
        <w:widowControl w:val="0"/>
        <w:autoSpaceDE w:val="0"/>
        <w:autoSpaceDN w:val="0"/>
        <w:adjustRightInd w:val="0"/>
        <w:spacing w:after="0" w:line="240" w:lineRule="auto"/>
        <w:ind w:left="870"/>
        <w:rPr>
          <w:rFonts w:ascii="Arial" w:eastAsia="Times New Roman" w:hAnsi="Arial" w:cs="Arial"/>
          <w:bCs/>
          <w:sz w:val="16"/>
          <w:lang w:eastAsia="ru-RU"/>
        </w:rPr>
      </w:pPr>
      <w:r w:rsidRPr="005F0944">
        <w:rPr>
          <w:rFonts w:ascii="Arial" w:eastAsia="Times New Roman" w:hAnsi="Arial" w:cs="Arial"/>
          <w:bCs/>
          <w:sz w:val="16"/>
          <w:lang w:eastAsia="ru-RU"/>
        </w:rPr>
        <w:t xml:space="preserve">Подпись                                                                                                      </w:t>
      </w:r>
      <w:r>
        <w:rPr>
          <w:rFonts w:ascii="Arial" w:eastAsia="Times New Roman" w:hAnsi="Arial" w:cs="Arial"/>
          <w:bCs/>
          <w:sz w:val="16"/>
          <w:lang w:eastAsia="ru-RU"/>
        </w:rPr>
        <w:t xml:space="preserve">     </w:t>
      </w:r>
      <w:r w:rsidRPr="005F0944">
        <w:rPr>
          <w:rFonts w:ascii="Arial" w:eastAsia="Times New Roman" w:hAnsi="Arial" w:cs="Arial"/>
          <w:bCs/>
          <w:sz w:val="16"/>
          <w:lang w:eastAsia="ru-RU"/>
        </w:rPr>
        <w:t xml:space="preserve"> </w:t>
      </w:r>
      <w:proofErr w:type="spellStart"/>
      <w:r w:rsidRPr="005F0944">
        <w:rPr>
          <w:rFonts w:ascii="Arial" w:eastAsia="Times New Roman" w:hAnsi="Arial" w:cs="Arial"/>
          <w:bCs/>
          <w:sz w:val="16"/>
          <w:lang w:eastAsia="ru-RU"/>
        </w:rPr>
        <w:t>Подпись</w:t>
      </w:r>
      <w:proofErr w:type="spellEnd"/>
    </w:p>
    <w:p w:rsidR="005F0944" w:rsidRPr="005F0944" w:rsidRDefault="005F0944" w:rsidP="005F0944">
      <w:pPr>
        <w:pStyle w:val="ac"/>
        <w:widowControl w:val="0"/>
        <w:autoSpaceDE w:val="0"/>
        <w:autoSpaceDN w:val="0"/>
        <w:adjustRightInd w:val="0"/>
        <w:spacing w:after="0" w:line="240" w:lineRule="auto"/>
        <w:ind w:left="870"/>
        <w:rPr>
          <w:rFonts w:ascii="Arial" w:eastAsia="Times New Roman" w:hAnsi="Arial" w:cs="Arial"/>
          <w:b/>
          <w:bCs/>
          <w:sz w:val="20"/>
          <w:lang w:eastAsia="ru-RU"/>
        </w:rPr>
      </w:pPr>
      <w:r w:rsidRPr="005F0944">
        <w:rPr>
          <w:rFonts w:ascii="Arial" w:eastAsia="Times New Roman" w:hAnsi="Arial" w:cs="Arial"/>
          <w:bCs/>
          <w:sz w:val="16"/>
          <w:lang w:eastAsia="ru-RU"/>
        </w:rPr>
        <w:t xml:space="preserve">М.П. </w:t>
      </w:r>
      <w:r w:rsidRPr="005F0944">
        <w:rPr>
          <w:rFonts w:ascii="Arial" w:eastAsia="Times New Roman" w:hAnsi="Arial" w:cs="Arial"/>
          <w:bCs/>
          <w:sz w:val="20"/>
          <w:lang w:eastAsia="ru-RU"/>
        </w:rPr>
        <w:tab/>
      </w:r>
      <w:r w:rsidRPr="005F0944">
        <w:rPr>
          <w:rFonts w:ascii="Arial" w:eastAsia="Times New Roman" w:hAnsi="Arial" w:cs="Arial"/>
          <w:bCs/>
          <w:sz w:val="20"/>
          <w:lang w:eastAsia="ru-RU"/>
        </w:rPr>
        <w:tab/>
      </w:r>
      <w:r w:rsidRPr="005F0944">
        <w:rPr>
          <w:rFonts w:ascii="Arial" w:eastAsia="Times New Roman" w:hAnsi="Arial" w:cs="Arial"/>
          <w:bCs/>
          <w:sz w:val="20"/>
          <w:lang w:eastAsia="ru-RU"/>
        </w:rPr>
        <w:tab/>
      </w:r>
      <w:r w:rsidRPr="005F0944">
        <w:rPr>
          <w:rFonts w:ascii="Arial" w:eastAsia="Times New Roman" w:hAnsi="Arial" w:cs="Arial"/>
          <w:bCs/>
          <w:sz w:val="20"/>
          <w:lang w:eastAsia="ru-RU"/>
        </w:rPr>
        <w:tab/>
      </w:r>
      <w:r w:rsidRPr="005F0944">
        <w:rPr>
          <w:rFonts w:ascii="Arial" w:eastAsia="Times New Roman" w:hAnsi="Arial" w:cs="Arial"/>
          <w:bCs/>
          <w:sz w:val="20"/>
          <w:lang w:eastAsia="ru-RU"/>
        </w:rPr>
        <w:tab/>
      </w:r>
      <w:r w:rsidRPr="005F0944">
        <w:rPr>
          <w:rFonts w:ascii="Arial" w:eastAsia="Times New Roman" w:hAnsi="Arial" w:cs="Arial"/>
          <w:bCs/>
          <w:sz w:val="20"/>
          <w:lang w:eastAsia="ru-RU"/>
        </w:rPr>
        <w:tab/>
      </w:r>
      <w:r w:rsidRPr="005F0944">
        <w:rPr>
          <w:rFonts w:ascii="Arial" w:eastAsia="Times New Roman" w:hAnsi="Arial" w:cs="Arial"/>
          <w:bCs/>
          <w:sz w:val="20"/>
          <w:lang w:eastAsia="ru-RU"/>
        </w:rPr>
        <w:tab/>
      </w:r>
      <w:r>
        <w:rPr>
          <w:rFonts w:ascii="Arial" w:eastAsia="Times New Roman" w:hAnsi="Arial" w:cs="Arial"/>
          <w:bCs/>
          <w:sz w:val="20"/>
          <w:lang w:eastAsia="ru-RU"/>
        </w:rPr>
        <w:t xml:space="preserve">            </w:t>
      </w:r>
      <w:r w:rsidRPr="005F0944">
        <w:rPr>
          <w:rFonts w:ascii="Arial" w:eastAsia="Times New Roman" w:hAnsi="Arial" w:cs="Arial"/>
          <w:bCs/>
          <w:sz w:val="16"/>
          <w:lang w:eastAsia="ru-RU"/>
        </w:rPr>
        <w:t>М.П.</w:t>
      </w:r>
    </w:p>
    <w:p w:rsidR="005F0944" w:rsidRPr="005F0944" w:rsidRDefault="005F0944" w:rsidP="005F0944">
      <w:pPr>
        <w:pStyle w:val="ac"/>
        <w:ind w:left="870"/>
        <w:rPr>
          <w:rFonts w:ascii="Arial" w:hAnsi="Arial" w:cs="Arial"/>
        </w:rPr>
      </w:pPr>
    </w:p>
    <w:p w:rsidR="005F0944" w:rsidRDefault="005F0944" w:rsidP="005F0944">
      <w:pPr>
        <w:widowControl w:val="0"/>
        <w:autoSpaceDE w:val="0"/>
        <w:autoSpaceDN w:val="0"/>
        <w:adjustRightInd w:val="0"/>
        <w:spacing w:after="0" w:line="240" w:lineRule="auto"/>
        <w:ind w:firstLine="426"/>
        <w:rPr>
          <w:rFonts w:ascii="Arial" w:eastAsia="Times New Roman" w:hAnsi="Arial" w:cs="Arial"/>
          <w:bCs/>
          <w:sz w:val="16"/>
          <w:lang w:eastAsia="ru-RU"/>
        </w:rPr>
      </w:pPr>
    </w:p>
    <w:p w:rsidR="005F0944" w:rsidRPr="00C67803" w:rsidRDefault="005F0944" w:rsidP="005F0944">
      <w:pPr>
        <w:widowControl w:val="0"/>
        <w:autoSpaceDE w:val="0"/>
        <w:autoSpaceDN w:val="0"/>
        <w:adjustRightInd w:val="0"/>
        <w:spacing w:after="0" w:line="240" w:lineRule="auto"/>
        <w:ind w:firstLine="426"/>
        <w:rPr>
          <w:rFonts w:ascii="Arial" w:eastAsia="Times New Roman" w:hAnsi="Arial" w:cs="Arial"/>
          <w:b/>
          <w:bCs/>
          <w:sz w:val="20"/>
          <w:lang w:eastAsia="ru-RU"/>
        </w:rPr>
      </w:pPr>
    </w:p>
    <w:p w:rsidR="005F0944" w:rsidRPr="00B422D5" w:rsidRDefault="005F0944">
      <w:pPr>
        <w:rPr>
          <w:rFonts w:ascii="Arial" w:hAnsi="Arial" w:cs="Arial"/>
        </w:rPr>
      </w:pPr>
    </w:p>
    <w:sectPr w:rsidR="005F0944" w:rsidRPr="00B422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Semilight">
    <w:panose1 w:val="020B04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Segoe UI Light">
    <w:panose1 w:val="020B0502040204020203"/>
    <w:charset w:val="CC"/>
    <w:family w:val="swiss"/>
    <w:pitch w:val="variable"/>
    <w:sig w:usb0="E4002EFF" w:usb1="C000E47F" w:usb2="00000009" w:usb3="00000000" w:csb0="000001FF" w:csb1="00000000"/>
  </w:font>
  <w:font w:name="TimesET">
    <w:altName w:val="Courier New"/>
    <w:charset w:val="00"/>
    <w:family w:val="auto"/>
    <w:pitch w:val="variable"/>
    <w:sig w:usb0="00000003" w:usb1="00000000" w:usb2="00000000" w:usb3="00000000" w:csb0="00000001" w:csb1="00000000"/>
  </w:font>
  <w:font w:name="MrEavesXLModOTLight">
    <w:altName w:val="Arial Unicode MS"/>
    <w:panose1 w:val="00000000000000000000"/>
    <w:charset w:val="00"/>
    <w:family w:val="swiss"/>
    <w:notTrueType/>
    <w:pitch w:val="default"/>
    <w:sig w:usb0="00000000" w:usb1="08080000" w:usb2="0000001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BAAF5CC"/>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19851DD"/>
    <w:multiLevelType w:val="hybridMultilevel"/>
    <w:tmpl w:val="C8782D56"/>
    <w:lvl w:ilvl="0" w:tplc="FD28A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3C72AC"/>
    <w:multiLevelType w:val="hybridMultilevel"/>
    <w:tmpl w:val="435EF83E"/>
    <w:lvl w:ilvl="0" w:tplc="FC56F6EC">
      <w:start w:val="1"/>
      <w:numFmt w:val="decimal"/>
      <w:pStyle w:val="4"/>
      <w:lvlText w:val="%1."/>
      <w:lvlJc w:val="left"/>
      <w:pPr>
        <w:tabs>
          <w:tab w:val="num" w:pos="360"/>
        </w:tabs>
        <w:ind w:left="0" w:firstLine="0"/>
      </w:pPr>
    </w:lvl>
    <w:lvl w:ilvl="1" w:tplc="49B280B4">
      <w:numFmt w:val="none"/>
      <w:lvlText w:val=""/>
      <w:lvlJc w:val="left"/>
      <w:pPr>
        <w:tabs>
          <w:tab w:val="num" w:pos="360"/>
        </w:tabs>
        <w:ind w:left="0" w:firstLine="0"/>
      </w:pPr>
    </w:lvl>
    <w:lvl w:ilvl="2" w:tplc="0E4A747E">
      <w:numFmt w:val="none"/>
      <w:lvlText w:val=""/>
      <w:lvlJc w:val="left"/>
      <w:pPr>
        <w:tabs>
          <w:tab w:val="num" w:pos="360"/>
        </w:tabs>
        <w:ind w:left="0" w:firstLine="0"/>
      </w:pPr>
    </w:lvl>
    <w:lvl w:ilvl="3" w:tplc="9B22080C">
      <w:numFmt w:val="none"/>
      <w:lvlText w:val=""/>
      <w:lvlJc w:val="left"/>
      <w:pPr>
        <w:tabs>
          <w:tab w:val="num" w:pos="360"/>
        </w:tabs>
        <w:ind w:left="0" w:firstLine="0"/>
      </w:pPr>
    </w:lvl>
    <w:lvl w:ilvl="4" w:tplc="F64683FC">
      <w:numFmt w:val="none"/>
      <w:lvlText w:val=""/>
      <w:lvlJc w:val="left"/>
      <w:pPr>
        <w:tabs>
          <w:tab w:val="num" w:pos="360"/>
        </w:tabs>
        <w:ind w:left="0" w:firstLine="0"/>
      </w:pPr>
    </w:lvl>
    <w:lvl w:ilvl="5" w:tplc="E3BE88DE">
      <w:numFmt w:val="none"/>
      <w:lvlText w:val=""/>
      <w:lvlJc w:val="left"/>
      <w:pPr>
        <w:tabs>
          <w:tab w:val="num" w:pos="360"/>
        </w:tabs>
        <w:ind w:left="0" w:firstLine="0"/>
      </w:pPr>
    </w:lvl>
    <w:lvl w:ilvl="6" w:tplc="3F38BB14">
      <w:numFmt w:val="none"/>
      <w:lvlText w:val=""/>
      <w:lvlJc w:val="left"/>
      <w:pPr>
        <w:tabs>
          <w:tab w:val="num" w:pos="360"/>
        </w:tabs>
        <w:ind w:left="0" w:firstLine="0"/>
      </w:pPr>
    </w:lvl>
    <w:lvl w:ilvl="7" w:tplc="8B9A3F12">
      <w:numFmt w:val="none"/>
      <w:lvlText w:val=""/>
      <w:lvlJc w:val="left"/>
      <w:pPr>
        <w:tabs>
          <w:tab w:val="num" w:pos="360"/>
        </w:tabs>
        <w:ind w:left="0" w:firstLine="0"/>
      </w:pPr>
    </w:lvl>
    <w:lvl w:ilvl="8" w:tplc="EAC2CB30">
      <w:numFmt w:val="none"/>
      <w:lvlText w:val=""/>
      <w:lvlJc w:val="left"/>
      <w:pPr>
        <w:tabs>
          <w:tab w:val="num" w:pos="360"/>
        </w:tabs>
        <w:ind w:left="0" w:firstLine="0"/>
      </w:pPr>
    </w:lvl>
  </w:abstractNum>
  <w:abstractNum w:abstractNumId="3" w15:restartNumberingAfterBreak="0">
    <w:nsid w:val="02675657"/>
    <w:multiLevelType w:val="multilevel"/>
    <w:tmpl w:val="0419001F"/>
    <w:lvl w:ilvl="0">
      <w:start w:val="1"/>
      <w:numFmt w:val="decimal"/>
      <w:lvlText w:val="%1."/>
      <w:lvlJc w:val="left"/>
      <w:pPr>
        <w:ind w:left="3621"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8B3DFC"/>
    <w:multiLevelType w:val="hybridMultilevel"/>
    <w:tmpl w:val="588693C6"/>
    <w:lvl w:ilvl="0" w:tplc="FD28A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324080"/>
    <w:multiLevelType w:val="hybridMultilevel"/>
    <w:tmpl w:val="6980C968"/>
    <w:lvl w:ilvl="0" w:tplc="86169284">
      <w:start w:val="1"/>
      <w:numFmt w:val="bullet"/>
      <w:pStyle w:val="10"/>
      <w:lvlText w:val=""/>
      <w:lvlJc w:val="left"/>
      <w:pPr>
        <w:tabs>
          <w:tab w:val="num" w:pos="680"/>
        </w:tabs>
        <w:ind w:left="680" w:hanging="25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7E560F"/>
    <w:multiLevelType w:val="multilevel"/>
    <w:tmpl w:val="4468C52A"/>
    <w:lvl w:ilvl="0">
      <w:start w:val="1"/>
      <w:numFmt w:val="decimal"/>
      <w:lvlText w:val="%1."/>
      <w:lvlJc w:val="left"/>
      <w:pPr>
        <w:tabs>
          <w:tab w:val="num" w:pos="870"/>
        </w:tabs>
        <w:ind w:left="870" w:hanging="510"/>
      </w:pPr>
      <w:rPr>
        <w:rFonts w:ascii="Arial" w:eastAsia="Times New Roman" w:hAnsi="Arial" w:cs="Arial"/>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15:restartNumberingAfterBreak="0">
    <w:nsid w:val="06522CAD"/>
    <w:multiLevelType w:val="hybridMultilevel"/>
    <w:tmpl w:val="B67A0920"/>
    <w:lvl w:ilvl="0" w:tplc="7598E2CA">
      <w:start w:val="1"/>
      <w:numFmt w:val="decimal"/>
      <w:lvlText w:val="%1."/>
      <w:lvlJc w:val="left"/>
      <w:pPr>
        <w:ind w:left="1069" w:hanging="360"/>
      </w:pPr>
      <w:rPr>
        <w:rFonts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81D70C0"/>
    <w:multiLevelType w:val="multilevel"/>
    <w:tmpl w:val="7E40E6A8"/>
    <w:lvl w:ilvl="0">
      <w:start w:val="16"/>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1E1DA1"/>
    <w:multiLevelType w:val="hybridMultilevel"/>
    <w:tmpl w:val="A3A0CFC4"/>
    <w:lvl w:ilvl="0" w:tplc="B39C036E">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089C6BCC"/>
    <w:multiLevelType w:val="hybridMultilevel"/>
    <w:tmpl w:val="757A5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21725D"/>
    <w:multiLevelType w:val="multilevel"/>
    <w:tmpl w:val="D3285B4A"/>
    <w:lvl w:ilvl="0">
      <w:start w:val="1"/>
      <w:numFmt w:val="decimal"/>
      <w:pStyle w:val="a"/>
      <w:lvlText w:val="%1."/>
      <w:lvlJc w:val="left"/>
      <w:pPr>
        <w:tabs>
          <w:tab w:val="num" w:pos="709"/>
        </w:tabs>
        <w:ind w:left="1276" w:hanging="567"/>
      </w:pPr>
    </w:lvl>
    <w:lvl w:ilvl="1">
      <w:start w:val="1"/>
      <w:numFmt w:val="decimal"/>
      <w:lvlText w:val="%1.%2."/>
      <w:lvlJc w:val="left"/>
      <w:pPr>
        <w:tabs>
          <w:tab w:val="num" w:pos="1985"/>
        </w:tabs>
        <w:ind w:left="1985" w:hanging="709"/>
      </w:pPr>
    </w:lvl>
    <w:lvl w:ilvl="2">
      <w:start w:val="1"/>
      <w:numFmt w:val="decimal"/>
      <w:lvlText w:val="%1.%2.%3."/>
      <w:lvlJc w:val="left"/>
      <w:pPr>
        <w:tabs>
          <w:tab w:val="num" w:pos="3119"/>
        </w:tabs>
        <w:ind w:left="3119" w:hanging="1134"/>
      </w:pPr>
    </w:lvl>
    <w:lvl w:ilvl="3">
      <w:start w:val="1"/>
      <w:numFmt w:val="bullet"/>
      <w:lvlText w:val=""/>
      <w:lvlJc w:val="left"/>
      <w:pPr>
        <w:tabs>
          <w:tab w:val="num" w:pos="3402"/>
        </w:tabs>
        <w:ind w:left="3402" w:hanging="283"/>
      </w:pPr>
      <w:rPr>
        <w:rFonts w:ascii="Symbol" w:hAnsi="Symbol" w:hint="default"/>
        <w:color w:val="auto"/>
      </w:rPr>
    </w:lvl>
    <w:lvl w:ilvl="4">
      <w:start w:val="1"/>
      <w:numFmt w:val="bullet"/>
      <w:lvlText w:val=""/>
      <w:lvlJc w:val="left"/>
      <w:pPr>
        <w:tabs>
          <w:tab w:val="num" w:pos="3402"/>
        </w:tabs>
        <w:ind w:left="3402" w:hanging="283"/>
      </w:pPr>
      <w:rPr>
        <w:rFonts w:ascii="Symbol" w:hAnsi="Symbol" w:hint="default"/>
        <w:color w:val="auto"/>
      </w:rPr>
    </w:lvl>
    <w:lvl w:ilvl="5">
      <w:start w:val="1"/>
      <w:numFmt w:val="bullet"/>
      <w:lvlText w:val=""/>
      <w:lvlJc w:val="left"/>
      <w:pPr>
        <w:tabs>
          <w:tab w:val="num" w:pos="3402"/>
        </w:tabs>
        <w:ind w:left="3402" w:hanging="283"/>
      </w:pPr>
      <w:rPr>
        <w:rFonts w:ascii="Symbol" w:hAnsi="Symbol" w:hint="default"/>
        <w:color w:val="auto"/>
      </w:rPr>
    </w:lvl>
    <w:lvl w:ilvl="6">
      <w:start w:val="1"/>
      <w:numFmt w:val="bullet"/>
      <w:lvlText w:val=""/>
      <w:lvlJc w:val="left"/>
      <w:pPr>
        <w:tabs>
          <w:tab w:val="num" w:pos="3402"/>
        </w:tabs>
        <w:ind w:left="3402" w:hanging="283"/>
      </w:pPr>
      <w:rPr>
        <w:rFonts w:ascii="Symbol" w:hAnsi="Symbol" w:hint="default"/>
        <w:color w:val="auto"/>
      </w:rPr>
    </w:lvl>
    <w:lvl w:ilvl="7">
      <w:start w:val="1"/>
      <w:numFmt w:val="bullet"/>
      <w:lvlText w:val=""/>
      <w:lvlJc w:val="left"/>
      <w:pPr>
        <w:tabs>
          <w:tab w:val="num" w:pos="3402"/>
        </w:tabs>
        <w:ind w:left="3402" w:hanging="283"/>
      </w:pPr>
      <w:rPr>
        <w:rFonts w:ascii="Symbol" w:hAnsi="Symbol" w:hint="default"/>
        <w:color w:val="auto"/>
      </w:rPr>
    </w:lvl>
    <w:lvl w:ilvl="8">
      <w:start w:val="1"/>
      <w:numFmt w:val="bullet"/>
      <w:lvlText w:val=""/>
      <w:lvlJc w:val="left"/>
      <w:pPr>
        <w:tabs>
          <w:tab w:val="num" w:pos="3402"/>
        </w:tabs>
        <w:ind w:left="3402" w:hanging="283"/>
      </w:pPr>
      <w:rPr>
        <w:rFonts w:ascii="Symbol" w:hAnsi="Symbol" w:hint="default"/>
        <w:color w:val="auto"/>
      </w:rPr>
    </w:lvl>
  </w:abstractNum>
  <w:abstractNum w:abstractNumId="12" w15:restartNumberingAfterBreak="0">
    <w:nsid w:val="0E00363C"/>
    <w:multiLevelType w:val="multilevel"/>
    <w:tmpl w:val="E93661BE"/>
    <w:lvl w:ilvl="0">
      <w:start w:val="4"/>
      <w:numFmt w:val="decimal"/>
      <w:lvlText w:val="%1."/>
      <w:lvlJc w:val="left"/>
      <w:pPr>
        <w:ind w:left="408" w:hanging="408"/>
      </w:pPr>
      <w:rPr>
        <w:rFonts w:hint="default"/>
        <w:sz w:val="24"/>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0F0F6DA8"/>
    <w:multiLevelType w:val="hybridMultilevel"/>
    <w:tmpl w:val="D144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B5516F"/>
    <w:multiLevelType w:val="multilevel"/>
    <w:tmpl w:val="0419001D"/>
    <w:lvl w:ilvl="0">
      <w:start w:val="1"/>
      <w:numFmt w:val="bullet"/>
      <w:pStyle w:val="BulletsList"/>
      <w:lvlText w:val="–"/>
      <w:lvlJc w:val="left"/>
      <w:pPr>
        <w:ind w:left="360" w:hanging="360"/>
      </w:pPr>
      <w:rPr>
        <w:rFonts w:ascii="Calibri" w:hAnsi="Calibri" w:cs="Times New Roman" w:hint="default"/>
        <w:color w:val="auto"/>
      </w:rPr>
    </w:lvl>
    <w:lvl w:ilvl="1">
      <w:start w:val="1"/>
      <w:numFmt w:val="bullet"/>
      <w:lvlText w:val="•"/>
      <w:lvlJc w:val="left"/>
      <w:pPr>
        <w:ind w:left="720" w:hanging="360"/>
      </w:pPr>
      <w:rPr>
        <w:rFonts w:ascii="Calibri" w:hAnsi="Calibri"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3320E19"/>
    <w:multiLevelType w:val="multilevel"/>
    <w:tmpl w:val="0BE0DEF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176A65FC"/>
    <w:multiLevelType w:val="hybridMultilevel"/>
    <w:tmpl w:val="78CCAB1A"/>
    <w:lvl w:ilvl="0" w:tplc="B39C0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7A82D3B"/>
    <w:multiLevelType w:val="hybridMultilevel"/>
    <w:tmpl w:val="BF9A2E88"/>
    <w:lvl w:ilvl="0" w:tplc="B39C0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8AD61D6"/>
    <w:multiLevelType w:val="hybridMultilevel"/>
    <w:tmpl w:val="43A811EE"/>
    <w:lvl w:ilvl="0" w:tplc="FD28AC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28C0699"/>
    <w:multiLevelType w:val="hybridMultilevel"/>
    <w:tmpl w:val="ACB2A9F4"/>
    <w:lvl w:ilvl="0" w:tplc="FD28A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4382309"/>
    <w:multiLevelType w:val="hybridMultilevel"/>
    <w:tmpl w:val="A854227A"/>
    <w:lvl w:ilvl="0" w:tplc="B39C0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B8F38AD"/>
    <w:multiLevelType w:val="multilevel"/>
    <w:tmpl w:val="0419001D"/>
    <w:styleLink w:val="BasicList"/>
    <w:lvl w:ilvl="0">
      <w:start w:val="1"/>
      <w:numFmt w:val="bullet"/>
      <w:lvlText w:val="–"/>
      <w:lvlJc w:val="left"/>
      <w:pPr>
        <w:ind w:left="360" w:hanging="360"/>
      </w:pPr>
      <w:rPr>
        <w:rFonts w:ascii="Calibri" w:hAnsi="Calibri" w:cs="Times New Roman" w:hint="default"/>
        <w:color w:val="auto"/>
      </w:rPr>
    </w:lvl>
    <w:lvl w:ilvl="1">
      <w:start w:val="1"/>
      <w:numFmt w:val="bullet"/>
      <w:lvlText w:val="•"/>
      <w:lvlJc w:val="left"/>
      <w:pPr>
        <w:ind w:left="720" w:hanging="360"/>
      </w:pPr>
      <w:rPr>
        <w:rFonts w:ascii="Calibri" w:hAnsi="Calibri"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9C14FC"/>
    <w:multiLevelType w:val="hybridMultilevel"/>
    <w:tmpl w:val="9D80AC8A"/>
    <w:lvl w:ilvl="0" w:tplc="FD28A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CE04149"/>
    <w:multiLevelType w:val="hybridMultilevel"/>
    <w:tmpl w:val="BEAE9576"/>
    <w:lvl w:ilvl="0" w:tplc="FD28A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2861AC"/>
    <w:multiLevelType w:val="hybridMultilevel"/>
    <w:tmpl w:val="29E226A6"/>
    <w:lvl w:ilvl="0" w:tplc="B4B2948E">
      <w:start w:val="1"/>
      <w:numFmt w:val="bullet"/>
      <w:pStyle w:val="Tablebullet"/>
      <w:lvlText w:val="n"/>
      <w:lvlJc w:val="left"/>
      <w:pPr>
        <w:tabs>
          <w:tab w:val="num" w:pos="340"/>
        </w:tabs>
        <w:ind w:left="340" w:hanging="340"/>
      </w:pPr>
      <w:rPr>
        <w:rFonts w:ascii="Wingdings" w:hAnsi="Wingdings" w:hint="default"/>
        <w:color w:val="auto"/>
        <w:sz w:val="1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2E646336"/>
    <w:multiLevelType w:val="hybridMultilevel"/>
    <w:tmpl w:val="B3CAC416"/>
    <w:lvl w:ilvl="0" w:tplc="FD28A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F8B2DEA"/>
    <w:multiLevelType w:val="hybridMultilevel"/>
    <w:tmpl w:val="4468C52A"/>
    <w:lvl w:ilvl="0" w:tplc="92206AA2">
      <w:start w:val="1"/>
      <w:numFmt w:val="decimal"/>
      <w:lvlText w:val="%1."/>
      <w:lvlJc w:val="left"/>
      <w:pPr>
        <w:tabs>
          <w:tab w:val="num" w:pos="870"/>
        </w:tabs>
        <w:ind w:left="870" w:hanging="510"/>
      </w:pPr>
      <w:rPr>
        <w:rFonts w:ascii="Arial" w:eastAsia="Times New Roman" w:hAnsi="Arial" w:cs="Arial"/>
      </w:rPr>
    </w:lvl>
    <w:lvl w:ilvl="1" w:tplc="95CAF27A">
      <w:numFmt w:val="none"/>
      <w:lvlText w:val=""/>
      <w:lvlJc w:val="left"/>
      <w:pPr>
        <w:tabs>
          <w:tab w:val="num" w:pos="360"/>
        </w:tabs>
        <w:ind w:left="0" w:firstLine="0"/>
      </w:pPr>
    </w:lvl>
    <w:lvl w:ilvl="2" w:tplc="D620452C">
      <w:numFmt w:val="none"/>
      <w:lvlText w:val=""/>
      <w:lvlJc w:val="left"/>
      <w:pPr>
        <w:tabs>
          <w:tab w:val="num" w:pos="360"/>
        </w:tabs>
        <w:ind w:left="0" w:firstLine="0"/>
      </w:pPr>
    </w:lvl>
    <w:lvl w:ilvl="3" w:tplc="26D057D4">
      <w:numFmt w:val="none"/>
      <w:lvlText w:val=""/>
      <w:lvlJc w:val="left"/>
      <w:pPr>
        <w:tabs>
          <w:tab w:val="num" w:pos="360"/>
        </w:tabs>
        <w:ind w:left="0" w:firstLine="0"/>
      </w:pPr>
    </w:lvl>
    <w:lvl w:ilvl="4" w:tplc="EA36D648">
      <w:numFmt w:val="none"/>
      <w:lvlText w:val=""/>
      <w:lvlJc w:val="left"/>
      <w:pPr>
        <w:tabs>
          <w:tab w:val="num" w:pos="360"/>
        </w:tabs>
        <w:ind w:left="0" w:firstLine="0"/>
      </w:pPr>
    </w:lvl>
    <w:lvl w:ilvl="5" w:tplc="2F32F978">
      <w:numFmt w:val="none"/>
      <w:lvlText w:val=""/>
      <w:lvlJc w:val="left"/>
      <w:pPr>
        <w:tabs>
          <w:tab w:val="num" w:pos="360"/>
        </w:tabs>
        <w:ind w:left="0" w:firstLine="0"/>
      </w:pPr>
    </w:lvl>
    <w:lvl w:ilvl="6" w:tplc="196C9048">
      <w:numFmt w:val="none"/>
      <w:lvlText w:val=""/>
      <w:lvlJc w:val="left"/>
      <w:pPr>
        <w:tabs>
          <w:tab w:val="num" w:pos="360"/>
        </w:tabs>
        <w:ind w:left="0" w:firstLine="0"/>
      </w:pPr>
    </w:lvl>
    <w:lvl w:ilvl="7" w:tplc="9D3CB498">
      <w:numFmt w:val="none"/>
      <w:lvlText w:val=""/>
      <w:lvlJc w:val="left"/>
      <w:pPr>
        <w:tabs>
          <w:tab w:val="num" w:pos="360"/>
        </w:tabs>
        <w:ind w:left="0" w:firstLine="0"/>
      </w:pPr>
    </w:lvl>
    <w:lvl w:ilvl="8" w:tplc="C6122CBA">
      <w:numFmt w:val="none"/>
      <w:lvlText w:val=""/>
      <w:lvlJc w:val="left"/>
      <w:pPr>
        <w:tabs>
          <w:tab w:val="num" w:pos="360"/>
        </w:tabs>
        <w:ind w:left="0" w:firstLine="0"/>
      </w:pPr>
    </w:lvl>
  </w:abstractNum>
  <w:abstractNum w:abstractNumId="27" w15:restartNumberingAfterBreak="0">
    <w:nsid w:val="325C364D"/>
    <w:multiLevelType w:val="multilevel"/>
    <w:tmpl w:val="B906C6C6"/>
    <w:lvl w:ilvl="0">
      <w:start w:val="7"/>
      <w:numFmt w:val="decimal"/>
      <w:lvlText w:val="%1."/>
      <w:lvlJc w:val="left"/>
      <w:pPr>
        <w:ind w:left="540" w:hanging="540"/>
      </w:pPr>
      <w:rPr>
        <w:rFonts w:hint="default"/>
      </w:rPr>
    </w:lvl>
    <w:lvl w:ilvl="1">
      <w:start w:val="1"/>
      <w:numFmt w:val="decimal"/>
      <w:lvlText w:val="%1.%2."/>
      <w:lvlJc w:val="left"/>
      <w:pPr>
        <w:ind w:left="1293" w:hanging="720"/>
      </w:pPr>
      <w:rPr>
        <w:rFonts w:hint="default"/>
      </w:rPr>
    </w:lvl>
    <w:lvl w:ilvl="2">
      <w:start w:val="6"/>
      <w:numFmt w:val="decimal"/>
      <w:lvlText w:val="%1.%2.%3."/>
      <w:lvlJc w:val="left"/>
      <w:pPr>
        <w:ind w:left="1866" w:hanging="72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4305" w:hanging="144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32C26B69"/>
    <w:multiLevelType w:val="hybridMultilevel"/>
    <w:tmpl w:val="D374BA3A"/>
    <w:lvl w:ilvl="0" w:tplc="FD28A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34520A9"/>
    <w:multiLevelType w:val="hybridMultilevel"/>
    <w:tmpl w:val="3DF4026C"/>
    <w:lvl w:ilvl="0" w:tplc="FD28A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364385F"/>
    <w:multiLevelType w:val="multilevel"/>
    <w:tmpl w:val="19A89080"/>
    <w:lvl w:ilvl="0">
      <w:start w:val="1"/>
      <w:numFmt w:val="decimal"/>
      <w:pStyle w:val="a0"/>
      <w:lvlText w:val="%1."/>
      <w:lvlJc w:val="left"/>
      <w:pPr>
        <w:ind w:left="720" w:hanging="360"/>
      </w:pPr>
    </w:lvl>
    <w:lvl w:ilvl="1">
      <w:start w:val="1"/>
      <w:numFmt w:val="decimal"/>
      <w:isLgl/>
      <w:lvlText w:val="%1.%2."/>
      <w:lvlJc w:val="left"/>
      <w:pPr>
        <w:ind w:left="1495" w:hanging="360"/>
      </w:pPr>
    </w:lvl>
    <w:lvl w:ilvl="2">
      <w:start w:val="1"/>
      <w:numFmt w:val="decimal"/>
      <w:isLgl/>
      <w:lvlText w:val="%1.%2.%3."/>
      <w:lvlJc w:val="left"/>
      <w:pPr>
        <w:ind w:left="2630" w:hanging="720"/>
      </w:pPr>
    </w:lvl>
    <w:lvl w:ilvl="3">
      <w:start w:val="1"/>
      <w:numFmt w:val="decimal"/>
      <w:isLgl/>
      <w:lvlText w:val="%1.%2.%3.%4."/>
      <w:lvlJc w:val="left"/>
      <w:pPr>
        <w:ind w:left="3405" w:hanging="720"/>
      </w:pPr>
    </w:lvl>
    <w:lvl w:ilvl="4">
      <w:start w:val="1"/>
      <w:numFmt w:val="decimal"/>
      <w:isLgl/>
      <w:lvlText w:val="%1.%2.%3.%4.%5."/>
      <w:lvlJc w:val="left"/>
      <w:pPr>
        <w:ind w:left="4540" w:hanging="1080"/>
      </w:pPr>
    </w:lvl>
    <w:lvl w:ilvl="5">
      <w:start w:val="1"/>
      <w:numFmt w:val="decimal"/>
      <w:isLgl/>
      <w:lvlText w:val="%1.%2.%3.%4.%5.%6."/>
      <w:lvlJc w:val="left"/>
      <w:pPr>
        <w:ind w:left="5315" w:hanging="1080"/>
      </w:pPr>
    </w:lvl>
    <w:lvl w:ilvl="6">
      <w:start w:val="1"/>
      <w:numFmt w:val="decimal"/>
      <w:isLgl/>
      <w:lvlText w:val="%1.%2.%3.%4.%5.%6.%7."/>
      <w:lvlJc w:val="left"/>
      <w:pPr>
        <w:ind w:left="6450" w:hanging="1440"/>
      </w:pPr>
    </w:lvl>
    <w:lvl w:ilvl="7">
      <w:start w:val="1"/>
      <w:numFmt w:val="decimal"/>
      <w:isLgl/>
      <w:lvlText w:val="%1.%2.%3.%4.%5.%6.%7.%8."/>
      <w:lvlJc w:val="left"/>
      <w:pPr>
        <w:ind w:left="7225" w:hanging="1440"/>
      </w:pPr>
    </w:lvl>
    <w:lvl w:ilvl="8">
      <w:start w:val="1"/>
      <w:numFmt w:val="decimal"/>
      <w:isLgl/>
      <w:lvlText w:val="%1.%2.%3.%4.%5.%6.%7.%8.%9."/>
      <w:lvlJc w:val="left"/>
      <w:pPr>
        <w:ind w:left="8360" w:hanging="1800"/>
      </w:pPr>
    </w:lvl>
  </w:abstractNum>
  <w:abstractNum w:abstractNumId="31" w15:restartNumberingAfterBreak="0">
    <w:nsid w:val="34624B01"/>
    <w:multiLevelType w:val="multilevel"/>
    <w:tmpl w:val="6DB8CC8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620234D"/>
    <w:multiLevelType w:val="hybridMultilevel"/>
    <w:tmpl w:val="243A5194"/>
    <w:lvl w:ilvl="0" w:tplc="5A340FF4">
      <w:start w:val="1"/>
      <w:numFmt w:val="decimal"/>
      <w:pStyle w:val="a1"/>
      <w:lvlText w:val="%1."/>
      <w:lvlJc w:val="left"/>
      <w:pPr>
        <w:tabs>
          <w:tab w:val="num" w:pos="36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36C97542"/>
    <w:multiLevelType w:val="hybridMultilevel"/>
    <w:tmpl w:val="920ED15A"/>
    <w:lvl w:ilvl="0" w:tplc="FD28A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A31273C"/>
    <w:multiLevelType w:val="hybridMultilevel"/>
    <w:tmpl w:val="C4DE10A2"/>
    <w:lvl w:ilvl="0" w:tplc="B39C0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B1E3045"/>
    <w:multiLevelType w:val="hybridMultilevel"/>
    <w:tmpl w:val="75ACDE20"/>
    <w:lvl w:ilvl="0" w:tplc="0419000B">
      <w:start w:val="1"/>
      <w:numFmt w:val="bullet"/>
      <w:lvlText w:val=""/>
      <w:lvlJc w:val="left"/>
      <w:pPr>
        <w:ind w:left="1800" w:hanging="144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4E317B3E"/>
    <w:multiLevelType w:val="hybridMultilevel"/>
    <w:tmpl w:val="9DF89AB2"/>
    <w:lvl w:ilvl="0" w:tplc="B39C036E">
      <w:start w:val="1"/>
      <w:numFmt w:val="bullet"/>
      <w:lvlText w:val=""/>
      <w:lvlJc w:val="left"/>
      <w:pPr>
        <w:ind w:left="1590" w:hanging="360"/>
      </w:pPr>
      <w:rPr>
        <w:rFonts w:ascii="Symbol" w:hAnsi="Symbol" w:hint="default"/>
      </w:rPr>
    </w:lvl>
    <w:lvl w:ilvl="1" w:tplc="04190003" w:tentative="1">
      <w:start w:val="1"/>
      <w:numFmt w:val="bullet"/>
      <w:lvlText w:val="o"/>
      <w:lvlJc w:val="left"/>
      <w:pPr>
        <w:ind w:left="2310" w:hanging="360"/>
      </w:pPr>
      <w:rPr>
        <w:rFonts w:ascii="Courier New" w:hAnsi="Courier New" w:cs="Courier New" w:hint="default"/>
      </w:rPr>
    </w:lvl>
    <w:lvl w:ilvl="2" w:tplc="04190005" w:tentative="1">
      <w:start w:val="1"/>
      <w:numFmt w:val="bullet"/>
      <w:lvlText w:val=""/>
      <w:lvlJc w:val="left"/>
      <w:pPr>
        <w:ind w:left="3030" w:hanging="360"/>
      </w:pPr>
      <w:rPr>
        <w:rFonts w:ascii="Wingdings" w:hAnsi="Wingdings" w:hint="default"/>
      </w:rPr>
    </w:lvl>
    <w:lvl w:ilvl="3" w:tplc="04190001" w:tentative="1">
      <w:start w:val="1"/>
      <w:numFmt w:val="bullet"/>
      <w:lvlText w:val=""/>
      <w:lvlJc w:val="left"/>
      <w:pPr>
        <w:ind w:left="3750" w:hanging="360"/>
      </w:pPr>
      <w:rPr>
        <w:rFonts w:ascii="Symbol" w:hAnsi="Symbol" w:hint="default"/>
      </w:rPr>
    </w:lvl>
    <w:lvl w:ilvl="4" w:tplc="04190003" w:tentative="1">
      <w:start w:val="1"/>
      <w:numFmt w:val="bullet"/>
      <w:lvlText w:val="o"/>
      <w:lvlJc w:val="left"/>
      <w:pPr>
        <w:ind w:left="4470" w:hanging="360"/>
      </w:pPr>
      <w:rPr>
        <w:rFonts w:ascii="Courier New" w:hAnsi="Courier New" w:cs="Courier New" w:hint="default"/>
      </w:rPr>
    </w:lvl>
    <w:lvl w:ilvl="5" w:tplc="04190005" w:tentative="1">
      <w:start w:val="1"/>
      <w:numFmt w:val="bullet"/>
      <w:lvlText w:val=""/>
      <w:lvlJc w:val="left"/>
      <w:pPr>
        <w:ind w:left="5190" w:hanging="360"/>
      </w:pPr>
      <w:rPr>
        <w:rFonts w:ascii="Wingdings" w:hAnsi="Wingdings" w:hint="default"/>
      </w:rPr>
    </w:lvl>
    <w:lvl w:ilvl="6" w:tplc="04190001" w:tentative="1">
      <w:start w:val="1"/>
      <w:numFmt w:val="bullet"/>
      <w:lvlText w:val=""/>
      <w:lvlJc w:val="left"/>
      <w:pPr>
        <w:ind w:left="5910" w:hanging="360"/>
      </w:pPr>
      <w:rPr>
        <w:rFonts w:ascii="Symbol" w:hAnsi="Symbol" w:hint="default"/>
      </w:rPr>
    </w:lvl>
    <w:lvl w:ilvl="7" w:tplc="04190003" w:tentative="1">
      <w:start w:val="1"/>
      <w:numFmt w:val="bullet"/>
      <w:lvlText w:val="o"/>
      <w:lvlJc w:val="left"/>
      <w:pPr>
        <w:ind w:left="6630" w:hanging="360"/>
      </w:pPr>
      <w:rPr>
        <w:rFonts w:ascii="Courier New" w:hAnsi="Courier New" w:cs="Courier New" w:hint="default"/>
      </w:rPr>
    </w:lvl>
    <w:lvl w:ilvl="8" w:tplc="04190005" w:tentative="1">
      <w:start w:val="1"/>
      <w:numFmt w:val="bullet"/>
      <w:lvlText w:val=""/>
      <w:lvlJc w:val="left"/>
      <w:pPr>
        <w:ind w:left="7350" w:hanging="360"/>
      </w:pPr>
      <w:rPr>
        <w:rFonts w:ascii="Wingdings" w:hAnsi="Wingdings" w:hint="default"/>
      </w:rPr>
    </w:lvl>
  </w:abstractNum>
  <w:abstractNum w:abstractNumId="37" w15:restartNumberingAfterBreak="0">
    <w:nsid w:val="51736ABF"/>
    <w:multiLevelType w:val="multilevel"/>
    <w:tmpl w:val="38A22F66"/>
    <w:lvl w:ilvl="0">
      <w:start w:val="9"/>
      <w:numFmt w:val="decimal"/>
      <w:lvlText w:val="%1."/>
      <w:lvlJc w:val="left"/>
      <w:pPr>
        <w:ind w:left="408" w:hanging="408"/>
      </w:pPr>
      <w:rPr>
        <w:rFonts w:hint="default"/>
        <w:b/>
      </w:rPr>
    </w:lvl>
    <w:lvl w:ilvl="1">
      <w:start w:val="1"/>
      <w:numFmt w:val="decimal"/>
      <w:lvlText w:val="%1.%2."/>
      <w:lvlJc w:val="left"/>
      <w:pPr>
        <w:ind w:left="1288"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38" w15:restartNumberingAfterBreak="0">
    <w:nsid w:val="52BB1797"/>
    <w:multiLevelType w:val="multilevel"/>
    <w:tmpl w:val="43884D60"/>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40"/>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4312143"/>
    <w:multiLevelType w:val="hybridMultilevel"/>
    <w:tmpl w:val="9CE21A32"/>
    <w:lvl w:ilvl="0" w:tplc="5784C08C">
      <w:start w:val="1"/>
      <w:numFmt w:val="decimal"/>
      <w:pStyle w:val="11"/>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563C0922"/>
    <w:multiLevelType w:val="multilevel"/>
    <w:tmpl w:val="10C0FEC4"/>
    <w:lvl w:ilvl="0">
      <w:start w:val="1"/>
      <w:numFmt w:val="decimal"/>
      <w:pStyle w:val="12"/>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6AC3BE3"/>
    <w:multiLevelType w:val="multilevel"/>
    <w:tmpl w:val="8A880644"/>
    <w:lvl w:ilvl="0">
      <w:start w:val="7"/>
      <w:numFmt w:val="decimal"/>
      <w:lvlText w:val="%1."/>
      <w:lvlJc w:val="left"/>
      <w:pPr>
        <w:ind w:left="540" w:hanging="540"/>
      </w:pPr>
      <w:rPr>
        <w:rFonts w:hint="default"/>
      </w:rPr>
    </w:lvl>
    <w:lvl w:ilvl="1">
      <w:start w:val="2"/>
      <w:numFmt w:val="decimal"/>
      <w:lvlText w:val="%1.%2."/>
      <w:lvlJc w:val="left"/>
      <w:pPr>
        <w:ind w:left="927" w:hanging="720"/>
      </w:pPr>
      <w:rPr>
        <w:rFonts w:hint="default"/>
      </w:rPr>
    </w:lvl>
    <w:lvl w:ilvl="2">
      <w:start w:val="1"/>
      <w:numFmt w:val="decimal"/>
      <w:lvlText w:val="%1.%2.%3."/>
      <w:lvlJc w:val="left"/>
      <w:pPr>
        <w:ind w:left="1134" w:hanging="720"/>
      </w:pPr>
      <w:rPr>
        <w:rFonts w:hint="default"/>
      </w:rPr>
    </w:lvl>
    <w:lvl w:ilvl="3">
      <w:start w:val="1"/>
      <w:numFmt w:val="decimal"/>
      <w:lvlText w:val="%1.%2.%3.%4."/>
      <w:lvlJc w:val="left"/>
      <w:pPr>
        <w:ind w:left="1701" w:hanging="1080"/>
      </w:pPr>
      <w:rPr>
        <w:rFonts w:hint="default"/>
      </w:rPr>
    </w:lvl>
    <w:lvl w:ilvl="4">
      <w:start w:val="1"/>
      <w:numFmt w:val="decimal"/>
      <w:lvlText w:val="%1.%2.%3.%4.%5."/>
      <w:lvlJc w:val="left"/>
      <w:pPr>
        <w:ind w:left="1908" w:hanging="1080"/>
      </w:pPr>
      <w:rPr>
        <w:rFonts w:hint="default"/>
      </w:rPr>
    </w:lvl>
    <w:lvl w:ilvl="5">
      <w:start w:val="1"/>
      <w:numFmt w:val="decimal"/>
      <w:lvlText w:val="%1.%2.%3.%4.%5.%6."/>
      <w:lvlJc w:val="left"/>
      <w:pPr>
        <w:ind w:left="2475" w:hanging="1440"/>
      </w:pPr>
      <w:rPr>
        <w:rFonts w:hint="default"/>
      </w:rPr>
    </w:lvl>
    <w:lvl w:ilvl="6">
      <w:start w:val="1"/>
      <w:numFmt w:val="decimal"/>
      <w:lvlText w:val="%1.%2.%3.%4.%5.%6.%7."/>
      <w:lvlJc w:val="left"/>
      <w:pPr>
        <w:ind w:left="2682" w:hanging="1440"/>
      </w:pPr>
      <w:rPr>
        <w:rFonts w:hint="default"/>
      </w:rPr>
    </w:lvl>
    <w:lvl w:ilvl="7">
      <w:start w:val="1"/>
      <w:numFmt w:val="decimal"/>
      <w:lvlText w:val="%1.%2.%3.%4.%5.%6.%7.%8."/>
      <w:lvlJc w:val="left"/>
      <w:pPr>
        <w:ind w:left="3249" w:hanging="1800"/>
      </w:pPr>
      <w:rPr>
        <w:rFonts w:hint="default"/>
      </w:rPr>
    </w:lvl>
    <w:lvl w:ilvl="8">
      <w:start w:val="1"/>
      <w:numFmt w:val="decimal"/>
      <w:lvlText w:val="%1.%2.%3.%4.%5.%6.%7.%8.%9."/>
      <w:lvlJc w:val="left"/>
      <w:pPr>
        <w:ind w:left="3456" w:hanging="1800"/>
      </w:pPr>
      <w:rPr>
        <w:rFonts w:hint="default"/>
      </w:rPr>
    </w:lvl>
  </w:abstractNum>
  <w:abstractNum w:abstractNumId="42" w15:restartNumberingAfterBreak="0">
    <w:nsid w:val="586727E5"/>
    <w:multiLevelType w:val="hybridMultilevel"/>
    <w:tmpl w:val="AC26AA18"/>
    <w:lvl w:ilvl="0" w:tplc="731A2610">
      <w:start w:val="1"/>
      <w:numFmt w:val="bullet"/>
      <w:pStyle w:val="a3"/>
      <w:lvlText w:val="−"/>
      <w:lvlJc w:val="left"/>
      <w:pPr>
        <w:tabs>
          <w:tab w:val="num" w:pos="284"/>
        </w:tabs>
        <w:ind w:left="284" w:hanging="227"/>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CBB4413"/>
    <w:multiLevelType w:val="multilevel"/>
    <w:tmpl w:val="4DB45472"/>
    <w:lvl w:ilvl="0">
      <w:start w:val="2"/>
      <w:numFmt w:val="decimal"/>
      <w:lvlText w:val="%1."/>
      <w:lvlJc w:val="left"/>
      <w:pPr>
        <w:ind w:left="408" w:hanging="408"/>
      </w:pPr>
      <w:rPr>
        <w:rFonts w:hint="default"/>
        <w:u w:val="none"/>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15:restartNumberingAfterBreak="0">
    <w:nsid w:val="6000338E"/>
    <w:multiLevelType w:val="multilevel"/>
    <w:tmpl w:val="96000F76"/>
    <w:lvl w:ilvl="0">
      <w:start w:val="8"/>
      <w:numFmt w:val="decimal"/>
      <w:lvlText w:val="%1."/>
      <w:lvlJc w:val="left"/>
      <w:pPr>
        <w:ind w:left="408" w:hanging="40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5" w15:restartNumberingAfterBreak="0">
    <w:nsid w:val="60B83BAD"/>
    <w:multiLevelType w:val="hybridMultilevel"/>
    <w:tmpl w:val="5574DDDE"/>
    <w:lvl w:ilvl="0" w:tplc="493605CE">
      <w:start w:val="1"/>
      <w:numFmt w:val="bullet"/>
      <w:pStyle w:val="20"/>
      <w:lvlText w:val=""/>
      <w:lvlJc w:val="left"/>
      <w:pPr>
        <w:tabs>
          <w:tab w:val="num" w:pos="1928"/>
        </w:tabs>
        <w:ind w:left="1928"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5E421D9"/>
    <w:multiLevelType w:val="multilevel"/>
    <w:tmpl w:val="8B12BAE6"/>
    <w:lvl w:ilvl="0">
      <w:start w:val="3"/>
      <w:numFmt w:val="decimal"/>
      <w:lvlText w:val="%1."/>
      <w:lvlJc w:val="left"/>
      <w:pPr>
        <w:ind w:left="408" w:hanging="40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7" w15:restartNumberingAfterBreak="0">
    <w:nsid w:val="687D50DB"/>
    <w:multiLevelType w:val="hybridMultilevel"/>
    <w:tmpl w:val="53B475B6"/>
    <w:lvl w:ilvl="0" w:tplc="61349714">
      <w:start w:val="1"/>
      <w:numFmt w:val="russianUpper"/>
      <w:pStyle w:val="a4"/>
      <w:lvlText w:val="%1."/>
      <w:lvlJc w:val="left"/>
      <w:pPr>
        <w:tabs>
          <w:tab w:val="num" w:pos="2127"/>
        </w:tabs>
        <w:ind w:left="2127" w:hanging="567"/>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69901888"/>
    <w:multiLevelType w:val="hybridMultilevel"/>
    <w:tmpl w:val="7FE843D8"/>
    <w:lvl w:ilvl="0" w:tplc="FD28A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A9B12C5"/>
    <w:multiLevelType w:val="multilevel"/>
    <w:tmpl w:val="8D7C2F16"/>
    <w:lvl w:ilvl="0">
      <w:start w:val="3"/>
      <w:numFmt w:val="decimal"/>
      <w:lvlText w:val="%1."/>
      <w:lvlJc w:val="left"/>
      <w:pPr>
        <w:ind w:left="360" w:hanging="360"/>
      </w:pPr>
      <w:rPr>
        <w:rFonts w:hint="default"/>
      </w:rPr>
    </w:lvl>
    <w:lvl w:ilvl="1">
      <w:start w:val="5"/>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6B11385F"/>
    <w:multiLevelType w:val="multilevel"/>
    <w:tmpl w:val="C6EA7C2E"/>
    <w:lvl w:ilvl="0">
      <w:start w:val="17"/>
      <w:numFmt w:val="decimal"/>
      <w:lvlText w:val="%1"/>
      <w:lvlJc w:val="left"/>
      <w:pPr>
        <w:ind w:left="468" w:hanging="468"/>
      </w:pPr>
      <w:rPr>
        <w:rFonts w:hint="default"/>
      </w:rPr>
    </w:lvl>
    <w:lvl w:ilvl="1">
      <w:start w:val="1"/>
      <w:numFmt w:val="decimal"/>
      <w:lvlText w:val="%1.%2"/>
      <w:lvlJc w:val="left"/>
      <w:pPr>
        <w:ind w:left="933" w:hanging="468"/>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51" w15:restartNumberingAfterBreak="0">
    <w:nsid w:val="6B9C1A3A"/>
    <w:multiLevelType w:val="hybridMultilevel"/>
    <w:tmpl w:val="6C0C6DA4"/>
    <w:lvl w:ilvl="0" w:tplc="8C900202">
      <w:start w:val="1"/>
      <w:numFmt w:val="decimal"/>
      <w:pStyle w:val="NumeratedParagraphHeader"/>
      <w:lvlText w:val="%1."/>
      <w:lvlJc w:val="left"/>
      <w:pPr>
        <w:ind w:left="360" w:hanging="360"/>
      </w:pPr>
    </w:lvl>
    <w:lvl w:ilvl="1" w:tplc="0419000F">
      <w:start w:val="1"/>
      <w:numFmt w:val="decimal"/>
      <w:lvlText w:val="%2."/>
      <w:lvlJc w:val="left"/>
      <w:pPr>
        <w:ind w:left="1695" w:hanging="615"/>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70CE4DC9"/>
    <w:multiLevelType w:val="multilevel"/>
    <w:tmpl w:val="3910728C"/>
    <w:lvl w:ilvl="0">
      <w:start w:val="1"/>
      <w:numFmt w:val="bullet"/>
      <w:pStyle w:val="a5"/>
      <w:lvlText w:val="−"/>
      <w:lvlJc w:val="left"/>
      <w:pPr>
        <w:tabs>
          <w:tab w:val="num" w:pos="992"/>
        </w:tabs>
        <w:ind w:left="992" w:hanging="283"/>
      </w:pPr>
      <w:rPr>
        <w:rFonts w:ascii="Times New Roman" w:hAnsi="Times New Roman" w:cs="Times New Roman" w:hint="default"/>
      </w:rPr>
    </w:lvl>
    <w:lvl w:ilvl="1">
      <w:start w:val="1"/>
      <w:numFmt w:val="bullet"/>
      <w:lvlText w:val="−"/>
      <w:lvlJc w:val="left"/>
      <w:pPr>
        <w:tabs>
          <w:tab w:val="num" w:pos="1559"/>
        </w:tabs>
        <w:ind w:left="1559" w:hanging="283"/>
      </w:pPr>
      <w:rPr>
        <w:rFonts w:ascii="Times New Roman" w:hAnsi="Times New Roman" w:cs="Times New Roman" w:hint="default"/>
      </w:rPr>
    </w:lvl>
    <w:lvl w:ilvl="2">
      <w:start w:val="1"/>
      <w:numFmt w:val="bullet"/>
      <w:lvlText w:val="−"/>
      <w:lvlJc w:val="left"/>
      <w:pPr>
        <w:tabs>
          <w:tab w:val="num" w:pos="2126"/>
        </w:tabs>
        <w:ind w:left="2126" w:hanging="283"/>
      </w:pPr>
      <w:rPr>
        <w:rFonts w:ascii="Times New Roman" w:hAnsi="Times New Roman" w:cs="Times New Roman" w:hint="default"/>
      </w:rPr>
    </w:lvl>
    <w:lvl w:ilvl="3">
      <w:start w:val="1"/>
      <w:numFmt w:val="bullet"/>
      <w:lvlText w:val="−"/>
      <w:lvlJc w:val="left"/>
      <w:pPr>
        <w:tabs>
          <w:tab w:val="num" w:pos="2693"/>
        </w:tabs>
        <w:ind w:left="2693" w:hanging="283"/>
      </w:pPr>
      <w:rPr>
        <w:rFonts w:ascii="Times New Roman" w:hAnsi="Times New Roman" w:cs="Times New Roman" w:hint="default"/>
      </w:rPr>
    </w:lvl>
    <w:lvl w:ilvl="4">
      <w:start w:val="1"/>
      <w:numFmt w:val="bullet"/>
      <w:lvlText w:val="−"/>
      <w:lvlJc w:val="left"/>
      <w:pPr>
        <w:tabs>
          <w:tab w:val="num" w:pos="3260"/>
        </w:tabs>
        <w:ind w:left="3260" w:hanging="283"/>
      </w:pPr>
      <w:rPr>
        <w:rFonts w:ascii="Times New Roman" w:hAnsi="Times New Roman" w:cs="Times New Roman" w:hint="default"/>
      </w:rPr>
    </w:lvl>
    <w:lvl w:ilvl="5">
      <w:start w:val="1"/>
      <w:numFmt w:val="bullet"/>
      <w:lvlText w:val="−"/>
      <w:lvlJc w:val="left"/>
      <w:pPr>
        <w:tabs>
          <w:tab w:val="num" w:pos="3827"/>
        </w:tabs>
        <w:ind w:left="3827" w:hanging="283"/>
      </w:pPr>
      <w:rPr>
        <w:rFonts w:ascii="Times New Roman" w:hAnsi="Times New Roman" w:cs="Times New Roman" w:hint="default"/>
      </w:rPr>
    </w:lvl>
    <w:lvl w:ilvl="6">
      <w:start w:val="1"/>
      <w:numFmt w:val="bullet"/>
      <w:lvlText w:val="−"/>
      <w:lvlJc w:val="left"/>
      <w:pPr>
        <w:tabs>
          <w:tab w:val="num" w:pos="4394"/>
        </w:tabs>
        <w:ind w:left="4394" w:hanging="283"/>
      </w:pPr>
      <w:rPr>
        <w:rFonts w:ascii="Times New Roman" w:hAnsi="Times New Roman" w:cs="Times New Roman" w:hint="default"/>
      </w:rPr>
    </w:lvl>
    <w:lvl w:ilvl="7">
      <w:start w:val="1"/>
      <w:numFmt w:val="bullet"/>
      <w:lvlText w:val="−"/>
      <w:lvlJc w:val="left"/>
      <w:pPr>
        <w:tabs>
          <w:tab w:val="num" w:pos="4961"/>
        </w:tabs>
        <w:ind w:left="4961" w:hanging="283"/>
      </w:pPr>
      <w:rPr>
        <w:rFonts w:ascii="Times New Roman" w:hAnsi="Times New Roman" w:cs="Times New Roman" w:hint="default"/>
      </w:rPr>
    </w:lvl>
    <w:lvl w:ilvl="8">
      <w:start w:val="1"/>
      <w:numFmt w:val="bullet"/>
      <w:lvlText w:val="−"/>
      <w:lvlJc w:val="left"/>
      <w:pPr>
        <w:tabs>
          <w:tab w:val="num" w:pos="5528"/>
        </w:tabs>
        <w:ind w:left="5528" w:hanging="283"/>
      </w:pPr>
      <w:rPr>
        <w:rFonts w:ascii="Times New Roman" w:hAnsi="Times New Roman" w:cs="Times New Roman" w:hint="default"/>
      </w:rPr>
    </w:lvl>
  </w:abstractNum>
  <w:abstractNum w:abstractNumId="53" w15:restartNumberingAfterBreak="0">
    <w:nsid w:val="75F640ED"/>
    <w:multiLevelType w:val="hybridMultilevel"/>
    <w:tmpl w:val="53648218"/>
    <w:lvl w:ilvl="0" w:tplc="4FC6DEC0">
      <w:start w:val="1"/>
      <w:numFmt w:val="upperRoman"/>
      <w:lvlText w:val="%1."/>
      <w:lvlJc w:val="righ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7D86391"/>
    <w:multiLevelType w:val="hybridMultilevel"/>
    <w:tmpl w:val="FB66361C"/>
    <w:lvl w:ilvl="0" w:tplc="B39C0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20"/>
  </w:num>
  <w:num w:numId="4">
    <w:abstractNumId w:val="3"/>
  </w:num>
  <w:num w:numId="5">
    <w:abstractNumId w:val="54"/>
  </w:num>
  <w:num w:numId="6">
    <w:abstractNumId w:val="37"/>
  </w:num>
  <w:num w:numId="7">
    <w:abstractNumId w:val="43"/>
  </w:num>
  <w:num w:numId="8">
    <w:abstractNumId w:val="46"/>
  </w:num>
  <w:num w:numId="9">
    <w:abstractNumId w:val="12"/>
  </w:num>
  <w:num w:numId="10">
    <w:abstractNumId w:val="44"/>
  </w:num>
  <w:num w:numId="11">
    <w:abstractNumId w:val="8"/>
  </w:num>
  <w:num w:numId="12">
    <w:abstractNumId w:val="50"/>
  </w:num>
  <w:num w:numId="13">
    <w:abstractNumId w:val="35"/>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0"/>
  </w:num>
  <w:num w:numId="19">
    <w:abstractNumId w:val="2"/>
    <w:lvlOverride w:ilvl="0">
      <w:startOverride w:val="1"/>
    </w:lvlOverride>
    <w:lvlOverride w:ilvl="1"/>
    <w:lvlOverride w:ilvl="2"/>
    <w:lvlOverride w:ilvl="3"/>
    <w:lvlOverride w:ilvl="4"/>
    <w:lvlOverride w:ilvl="5"/>
    <w:lvlOverride w:ilvl="6"/>
    <w:lvlOverride w:ilvl="7"/>
    <w:lvlOverride w:ilvl="8"/>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num>
  <w:num w:numId="28">
    <w:abstractNumId w:val="13"/>
  </w:num>
  <w:num w:numId="29">
    <w:abstractNumId w:val="22"/>
  </w:num>
  <w:num w:numId="30">
    <w:abstractNumId w:val="23"/>
  </w:num>
  <w:num w:numId="31">
    <w:abstractNumId w:val="1"/>
  </w:num>
  <w:num w:numId="32">
    <w:abstractNumId w:val="25"/>
  </w:num>
  <w:num w:numId="33">
    <w:abstractNumId w:val="33"/>
  </w:num>
  <w:num w:numId="34">
    <w:abstractNumId w:val="29"/>
  </w:num>
  <w:num w:numId="35">
    <w:abstractNumId w:val="4"/>
  </w:num>
  <w:num w:numId="36">
    <w:abstractNumId w:val="48"/>
  </w:num>
  <w:num w:numId="37">
    <w:abstractNumId w:val="18"/>
  </w:num>
  <w:num w:numId="38">
    <w:abstractNumId w:val="19"/>
  </w:num>
  <w:num w:numId="39">
    <w:abstractNumId w:val="28"/>
  </w:num>
  <w:num w:numId="40">
    <w:abstractNumId w:val="52"/>
  </w:num>
  <w:num w:numId="41">
    <w:abstractNumId w:val="26"/>
    <w:lvlOverride w:ilvl="0">
      <w:startOverride w:val="1"/>
    </w:lvlOverride>
    <w:lvlOverride w:ilvl="1"/>
    <w:lvlOverride w:ilvl="2"/>
    <w:lvlOverride w:ilvl="3"/>
    <w:lvlOverride w:ilvl="4"/>
    <w:lvlOverride w:ilvl="5"/>
    <w:lvlOverride w:ilvl="6"/>
    <w:lvlOverride w:ilvl="7"/>
    <w:lvlOverride w:ilvl="8"/>
  </w:num>
  <w:num w:numId="42">
    <w:abstractNumId w:val="15"/>
  </w:num>
  <w:num w:numId="43">
    <w:abstractNumId w:val="49"/>
  </w:num>
  <w:num w:numId="44">
    <w:abstractNumId w:val="27"/>
  </w:num>
  <w:num w:numId="45">
    <w:abstractNumId w:val="41"/>
  </w:num>
  <w:num w:numId="46">
    <w:abstractNumId w:val="7"/>
  </w:num>
  <w:num w:numId="47">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8">
    <w:abstractNumId w:val="6"/>
  </w:num>
  <w:num w:numId="49">
    <w:abstractNumId w:val="31"/>
  </w:num>
  <w:num w:numId="50">
    <w:abstractNumId w:val="34"/>
  </w:num>
  <w:num w:numId="51">
    <w:abstractNumId w:val="17"/>
  </w:num>
  <w:num w:numId="52">
    <w:abstractNumId w:val="9"/>
  </w:num>
  <w:num w:numId="53">
    <w:abstractNumId w:val="36"/>
  </w:num>
  <w:num w:numId="54">
    <w:abstractNumId w:val="42"/>
  </w:num>
  <w:num w:numId="55">
    <w:abstractNumId w:val="47"/>
  </w:num>
  <w:num w:numId="56">
    <w:abstractNumId w:val="47"/>
    <w:lvlOverride w:ilvl="0">
      <w:startOverride w:val="1"/>
    </w:lvlOverride>
  </w:num>
  <w:num w:numId="57">
    <w:abstractNumId w:val="47"/>
    <w:lvlOverride w:ilvl="0">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ocumentProtection w:edit="readOnly"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604"/>
    <w:rsid w:val="00001C83"/>
    <w:rsid w:val="000161A7"/>
    <w:rsid w:val="00032BDE"/>
    <w:rsid w:val="00036E0F"/>
    <w:rsid w:val="00066F56"/>
    <w:rsid w:val="00082239"/>
    <w:rsid w:val="00090F1E"/>
    <w:rsid w:val="00093DBD"/>
    <w:rsid w:val="000A24FA"/>
    <w:rsid w:val="000C6291"/>
    <w:rsid w:val="000D2B9B"/>
    <w:rsid w:val="000D48EB"/>
    <w:rsid w:val="00105DE3"/>
    <w:rsid w:val="00116435"/>
    <w:rsid w:val="001271A2"/>
    <w:rsid w:val="00194766"/>
    <w:rsid w:val="001E56F3"/>
    <w:rsid w:val="00240C18"/>
    <w:rsid w:val="002421DD"/>
    <w:rsid w:val="00265726"/>
    <w:rsid w:val="00267868"/>
    <w:rsid w:val="00285F0C"/>
    <w:rsid w:val="0029204F"/>
    <w:rsid w:val="002A0457"/>
    <w:rsid w:val="002B1320"/>
    <w:rsid w:val="002B140F"/>
    <w:rsid w:val="00314CB7"/>
    <w:rsid w:val="003363B8"/>
    <w:rsid w:val="00383977"/>
    <w:rsid w:val="00397F50"/>
    <w:rsid w:val="003A0DD3"/>
    <w:rsid w:val="00401C0D"/>
    <w:rsid w:val="00410FB5"/>
    <w:rsid w:val="00430CAB"/>
    <w:rsid w:val="00433604"/>
    <w:rsid w:val="004569D2"/>
    <w:rsid w:val="00456E38"/>
    <w:rsid w:val="004F187C"/>
    <w:rsid w:val="00552EB1"/>
    <w:rsid w:val="00556BBA"/>
    <w:rsid w:val="005606AD"/>
    <w:rsid w:val="0059266A"/>
    <w:rsid w:val="005C58A2"/>
    <w:rsid w:val="005F0944"/>
    <w:rsid w:val="00664445"/>
    <w:rsid w:val="00681854"/>
    <w:rsid w:val="00691355"/>
    <w:rsid w:val="006C2A6D"/>
    <w:rsid w:val="006C7342"/>
    <w:rsid w:val="006D34D2"/>
    <w:rsid w:val="006F5565"/>
    <w:rsid w:val="006F6CEC"/>
    <w:rsid w:val="007157C7"/>
    <w:rsid w:val="00744400"/>
    <w:rsid w:val="00744AC4"/>
    <w:rsid w:val="007D1D2F"/>
    <w:rsid w:val="007F144B"/>
    <w:rsid w:val="008041BE"/>
    <w:rsid w:val="00812B7A"/>
    <w:rsid w:val="008276C9"/>
    <w:rsid w:val="008355E7"/>
    <w:rsid w:val="00854840"/>
    <w:rsid w:val="00877CCC"/>
    <w:rsid w:val="008B4B18"/>
    <w:rsid w:val="008E23E3"/>
    <w:rsid w:val="009254CA"/>
    <w:rsid w:val="00931858"/>
    <w:rsid w:val="00961072"/>
    <w:rsid w:val="0096444F"/>
    <w:rsid w:val="009779E1"/>
    <w:rsid w:val="00993877"/>
    <w:rsid w:val="00995BC4"/>
    <w:rsid w:val="009D134C"/>
    <w:rsid w:val="009F2601"/>
    <w:rsid w:val="00A06353"/>
    <w:rsid w:val="00A36A01"/>
    <w:rsid w:val="00A513A4"/>
    <w:rsid w:val="00AB694C"/>
    <w:rsid w:val="00AC5E3D"/>
    <w:rsid w:val="00AD3479"/>
    <w:rsid w:val="00AD65D9"/>
    <w:rsid w:val="00B03D07"/>
    <w:rsid w:val="00B22808"/>
    <w:rsid w:val="00B22A5C"/>
    <w:rsid w:val="00B422D5"/>
    <w:rsid w:val="00B546C6"/>
    <w:rsid w:val="00B95DC7"/>
    <w:rsid w:val="00BB7375"/>
    <w:rsid w:val="00BF4BA5"/>
    <w:rsid w:val="00C224E1"/>
    <w:rsid w:val="00C24972"/>
    <w:rsid w:val="00C43299"/>
    <w:rsid w:val="00C668EB"/>
    <w:rsid w:val="00C716DD"/>
    <w:rsid w:val="00C71DCD"/>
    <w:rsid w:val="00CC4935"/>
    <w:rsid w:val="00CF6353"/>
    <w:rsid w:val="00D4799A"/>
    <w:rsid w:val="00D5304E"/>
    <w:rsid w:val="00D86CCD"/>
    <w:rsid w:val="00DE08A7"/>
    <w:rsid w:val="00DF3720"/>
    <w:rsid w:val="00E02830"/>
    <w:rsid w:val="00E3475A"/>
    <w:rsid w:val="00E46414"/>
    <w:rsid w:val="00E609C6"/>
    <w:rsid w:val="00E841FB"/>
    <w:rsid w:val="00EA3F83"/>
    <w:rsid w:val="00EA6A3B"/>
    <w:rsid w:val="00EB05C9"/>
    <w:rsid w:val="00EB1663"/>
    <w:rsid w:val="00F52961"/>
    <w:rsid w:val="00F53500"/>
    <w:rsid w:val="00F5722D"/>
    <w:rsid w:val="00FC2345"/>
    <w:rsid w:val="00FE3275"/>
    <w:rsid w:val="00FE4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F03F5F-E6D3-431C-88CE-BB7226DF3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style>
  <w:style w:type="paragraph" w:styleId="13">
    <w:name w:val="heading 1"/>
    <w:basedOn w:val="a6"/>
    <w:next w:val="a6"/>
    <w:link w:val="14"/>
    <w:uiPriority w:val="1"/>
    <w:qFormat/>
    <w:rsid w:val="00EA6A3B"/>
    <w:pPr>
      <w:keepNext/>
      <w:keepLines/>
      <w:spacing w:before="240" w:after="0" w:line="256" w:lineRule="auto"/>
      <w:outlineLvl w:val="0"/>
    </w:pPr>
    <w:rPr>
      <w:rFonts w:ascii="Calibri Light" w:eastAsia="Times New Roman" w:hAnsi="Calibri Light" w:cs="Times New Roman"/>
      <w:color w:val="2F5496"/>
      <w:spacing w:val="-2"/>
      <w:sz w:val="32"/>
      <w:szCs w:val="32"/>
      <w:lang w:val="en-US"/>
    </w:rPr>
  </w:style>
  <w:style w:type="paragraph" w:styleId="21">
    <w:name w:val="heading 2"/>
    <w:basedOn w:val="a6"/>
    <w:next w:val="a6"/>
    <w:link w:val="22"/>
    <w:uiPriority w:val="1"/>
    <w:qFormat/>
    <w:rsid w:val="00EA6A3B"/>
    <w:pPr>
      <w:keepNext/>
      <w:widowControl w:val="0"/>
      <w:autoSpaceDE w:val="0"/>
      <w:autoSpaceDN w:val="0"/>
      <w:adjustRightInd w:val="0"/>
      <w:spacing w:after="0" w:line="240" w:lineRule="auto"/>
      <w:ind w:left="3331"/>
      <w:outlineLvl w:val="1"/>
    </w:pPr>
    <w:rPr>
      <w:rFonts w:ascii="Arial" w:eastAsia="Times New Roman" w:hAnsi="Arial" w:cs="Times New Roman"/>
      <w:b/>
      <w:bCs/>
      <w:color w:val="000000"/>
      <w:sz w:val="24"/>
      <w:szCs w:val="24"/>
      <w:lang w:val="x-none" w:eastAsia="ru-RU"/>
    </w:rPr>
  </w:style>
  <w:style w:type="paragraph" w:styleId="30">
    <w:name w:val="heading 3"/>
    <w:basedOn w:val="a6"/>
    <w:next w:val="a6"/>
    <w:link w:val="31"/>
    <w:semiHidden/>
    <w:unhideWhenUsed/>
    <w:qFormat/>
    <w:rsid w:val="00EA6A3B"/>
    <w:pPr>
      <w:keepNext/>
      <w:keepLines/>
      <w:spacing w:before="40" w:after="0" w:line="256" w:lineRule="auto"/>
      <w:outlineLvl w:val="2"/>
    </w:pPr>
    <w:rPr>
      <w:rFonts w:ascii="Calibri Light" w:eastAsia="Times New Roman" w:hAnsi="Calibri Light" w:cs="Times New Roman"/>
      <w:b/>
      <w:bCs/>
      <w:color w:val="4472C4"/>
      <w:spacing w:val="-2"/>
      <w:lang w:val="en-US"/>
    </w:rPr>
  </w:style>
  <w:style w:type="paragraph" w:styleId="41">
    <w:name w:val="heading 4"/>
    <w:basedOn w:val="a6"/>
    <w:next w:val="a6"/>
    <w:link w:val="42"/>
    <w:semiHidden/>
    <w:unhideWhenUsed/>
    <w:qFormat/>
    <w:rsid w:val="00EA6A3B"/>
    <w:pPr>
      <w:keepNext/>
      <w:keepLines/>
      <w:spacing w:before="40" w:after="0" w:line="256" w:lineRule="auto"/>
      <w:outlineLvl w:val="3"/>
    </w:pPr>
    <w:rPr>
      <w:rFonts w:ascii="Calibri Light" w:eastAsia="Times New Roman" w:hAnsi="Calibri Light" w:cs="Times New Roman"/>
      <w:b/>
      <w:bCs/>
      <w:i/>
      <w:iCs/>
      <w:color w:val="4472C4"/>
      <w:spacing w:val="-2"/>
      <w:lang w:val="en-US"/>
    </w:rPr>
  </w:style>
  <w:style w:type="paragraph" w:styleId="5">
    <w:name w:val="heading 5"/>
    <w:basedOn w:val="a6"/>
    <w:next w:val="a6"/>
    <w:link w:val="50"/>
    <w:semiHidden/>
    <w:unhideWhenUsed/>
    <w:qFormat/>
    <w:rsid w:val="00EA6A3B"/>
    <w:pPr>
      <w:widowControl w:val="0"/>
      <w:tabs>
        <w:tab w:val="num" w:pos="426"/>
      </w:tabs>
      <w:overflowPunct w:val="0"/>
      <w:autoSpaceDE w:val="0"/>
      <w:autoSpaceDN w:val="0"/>
      <w:adjustRightInd w:val="0"/>
      <w:spacing w:before="60" w:after="0" w:line="240" w:lineRule="auto"/>
      <w:ind w:left="426"/>
      <w:jc w:val="both"/>
      <w:outlineLvl w:val="4"/>
    </w:pPr>
    <w:rPr>
      <w:rFonts w:ascii="Times New Roman" w:eastAsia="Times New Roman" w:hAnsi="Times New Roman" w:cs="Times New Roman"/>
      <w:spacing w:val="-2"/>
      <w:sz w:val="24"/>
      <w:szCs w:val="20"/>
      <w:lang w:val="en-US" w:eastAsia="ru-RU"/>
    </w:rPr>
  </w:style>
  <w:style w:type="paragraph" w:styleId="6">
    <w:name w:val="heading 6"/>
    <w:basedOn w:val="a6"/>
    <w:next w:val="a6"/>
    <w:link w:val="60"/>
    <w:semiHidden/>
    <w:unhideWhenUsed/>
    <w:qFormat/>
    <w:rsid w:val="00EA6A3B"/>
    <w:pPr>
      <w:widowControl w:val="0"/>
      <w:tabs>
        <w:tab w:val="num" w:pos="426"/>
      </w:tabs>
      <w:overflowPunct w:val="0"/>
      <w:autoSpaceDE w:val="0"/>
      <w:autoSpaceDN w:val="0"/>
      <w:adjustRightInd w:val="0"/>
      <w:spacing w:before="60" w:after="0" w:line="240" w:lineRule="auto"/>
      <w:ind w:left="426"/>
      <w:jc w:val="both"/>
      <w:outlineLvl w:val="5"/>
    </w:pPr>
    <w:rPr>
      <w:rFonts w:ascii="Times New Roman" w:eastAsia="Times New Roman" w:hAnsi="Times New Roman" w:cs="Times New Roman"/>
      <w:spacing w:val="-2"/>
      <w:sz w:val="24"/>
      <w:szCs w:val="20"/>
      <w:lang w:val="en-US" w:eastAsia="ru-RU"/>
    </w:rPr>
  </w:style>
  <w:style w:type="paragraph" w:styleId="7">
    <w:name w:val="heading 7"/>
    <w:basedOn w:val="a6"/>
    <w:next w:val="a6"/>
    <w:link w:val="70"/>
    <w:uiPriority w:val="99"/>
    <w:semiHidden/>
    <w:unhideWhenUsed/>
    <w:qFormat/>
    <w:rsid w:val="00EA6A3B"/>
    <w:pPr>
      <w:widowControl w:val="0"/>
      <w:tabs>
        <w:tab w:val="num" w:pos="426"/>
      </w:tabs>
      <w:overflowPunct w:val="0"/>
      <w:autoSpaceDE w:val="0"/>
      <w:autoSpaceDN w:val="0"/>
      <w:adjustRightInd w:val="0"/>
      <w:spacing w:before="60" w:after="0" w:line="240" w:lineRule="auto"/>
      <w:ind w:left="426"/>
      <w:jc w:val="both"/>
      <w:outlineLvl w:val="6"/>
    </w:pPr>
    <w:rPr>
      <w:rFonts w:ascii="Times New Roman" w:eastAsia="Times New Roman" w:hAnsi="Times New Roman" w:cs="Times New Roman"/>
      <w:spacing w:val="-2"/>
      <w:sz w:val="24"/>
      <w:szCs w:val="20"/>
      <w:lang w:val="en-US" w:eastAsia="ru-RU"/>
    </w:rPr>
  </w:style>
  <w:style w:type="paragraph" w:styleId="8">
    <w:name w:val="heading 8"/>
    <w:basedOn w:val="a6"/>
    <w:next w:val="a6"/>
    <w:link w:val="80"/>
    <w:uiPriority w:val="99"/>
    <w:semiHidden/>
    <w:unhideWhenUsed/>
    <w:qFormat/>
    <w:rsid w:val="00EA6A3B"/>
    <w:pPr>
      <w:widowControl w:val="0"/>
      <w:tabs>
        <w:tab w:val="num" w:pos="426"/>
      </w:tabs>
      <w:overflowPunct w:val="0"/>
      <w:autoSpaceDE w:val="0"/>
      <w:autoSpaceDN w:val="0"/>
      <w:adjustRightInd w:val="0"/>
      <w:spacing w:before="60" w:after="0" w:line="240" w:lineRule="auto"/>
      <w:ind w:left="426"/>
      <w:jc w:val="both"/>
      <w:outlineLvl w:val="7"/>
    </w:pPr>
    <w:rPr>
      <w:rFonts w:ascii="Times New Roman" w:eastAsia="Times New Roman" w:hAnsi="Times New Roman" w:cs="Times New Roman"/>
      <w:spacing w:val="-2"/>
      <w:sz w:val="24"/>
      <w:szCs w:val="20"/>
      <w:lang w:val="en-US" w:eastAsia="ru-RU"/>
    </w:rPr>
  </w:style>
  <w:style w:type="paragraph" w:styleId="9">
    <w:name w:val="heading 9"/>
    <w:basedOn w:val="a6"/>
    <w:next w:val="a6"/>
    <w:link w:val="90"/>
    <w:uiPriority w:val="99"/>
    <w:semiHidden/>
    <w:unhideWhenUsed/>
    <w:qFormat/>
    <w:rsid w:val="00EA6A3B"/>
    <w:pPr>
      <w:widowControl w:val="0"/>
      <w:tabs>
        <w:tab w:val="num" w:pos="426"/>
      </w:tabs>
      <w:overflowPunct w:val="0"/>
      <w:autoSpaceDE w:val="0"/>
      <w:autoSpaceDN w:val="0"/>
      <w:adjustRightInd w:val="0"/>
      <w:spacing w:before="60" w:after="0" w:line="240" w:lineRule="auto"/>
      <w:ind w:left="426"/>
      <w:jc w:val="both"/>
      <w:outlineLvl w:val="8"/>
    </w:pPr>
    <w:rPr>
      <w:rFonts w:ascii="Times New Roman" w:eastAsia="Times New Roman" w:hAnsi="Times New Roman" w:cs="Times New Roman"/>
      <w:spacing w:val="-2"/>
      <w:sz w:val="24"/>
      <w:szCs w:val="20"/>
      <w:lang w:val="en-US"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alloon Text"/>
    <w:basedOn w:val="a6"/>
    <w:link w:val="ab"/>
    <w:uiPriority w:val="99"/>
    <w:semiHidden/>
    <w:unhideWhenUsed/>
    <w:rsid w:val="00285F0C"/>
    <w:pPr>
      <w:spacing w:after="0" w:line="240" w:lineRule="auto"/>
    </w:pPr>
    <w:rPr>
      <w:rFonts w:ascii="Segoe UI" w:hAnsi="Segoe UI" w:cs="Segoe UI"/>
      <w:sz w:val="18"/>
      <w:szCs w:val="18"/>
    </w:rPr>
  </w:style>
  <w:style w:type="character" w:customStyle="1" w:styleId="ab">
    <w:name w:val="Текст выноски Знак"/>
    <w:basedOn w:val="a7"/>
    <w:link w:val="aa"/>
    <w:uiPriority w:val="99"/>
    <w:semiHidden/>
    <w:rsid w:val="00285F0C"/>
    <w:rPr>
      <w:rFonts w:ascii="Segoe UI" w:hAnsi="Segoe UI" w:cs="Segoe UI"/>
      <w:sz w:val="18"/>
      <w:szCs w:val="18"/>
    </w:rPr>
  </w:style>
  <w:style w:type="paragraph" w:styleId="ac">
    <w:name w:val="List Paragraph"/>
    <w:basedOn w:val="a6"/>
    <w:uiPriority w:val="34"/>
    <w:qFormat/>
    <w:rsid w:val="00285F0C"/>
    <w:pPr>
      <w:ind w:left="720"/>
      <w:contextualSpacing/>
    </w:pPr>
  </w:style>
  <w:style w:type="paragraph" w:customStyle="1" w:styleId="ConsPlusNormal">
    <w:name w:val="ConsPlusNormal"/>
    <w:rsid w:val="00430CA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d">
    <w:name w:val="Body Text"/>
    <w:basedOn w:val="a6"/>
    <w:link w:val="ae"/>
    <w:uiPriority w:val="1"/>
    <w:unhideWhenUsed/>
    <w:qFormat/>
    <w:rsid w:val="00410FB5"/>
    <w:pPr>
      <w:widowControl w:val="0"/>
      <w:autoSpaceDE w:val="0"/>
      <w:autoSpaceDN w:val="0"/>
      <w:spacing w:after="0" w:line="240" w:lineRule="auto"/>
    </w:pPr>
    <w:rPr>
      <w:rFonts w:ascii="Courier New" w:eastAsia="Times New Roman" w:hAnsi="Courier New" w:cs="Courier New"/>
      <w:sz w:val="28"/>
      <w:szCs w:val="28"/>
      <w:lang w:eastAsia="ru-RU"/>
    </w:rPr>
  </w:style>
  <w:style w:type="character" w:customStyle="1" w:styleId="ae">
    <w:name w:val="Основной текст Знак"/>
    <w:basedOn w:val="a7"/>
    <w:link w:val="ad"/>
    <w:uiPriority w:val="1"/>
    <w:rsid w:val="00410FB5"/>
    <w:rPr>
      <w:rFonts w:ascii="Courier New" w:eastAsia="Times New Roman" w:hAnsi="Courier New" w:cs="Courier New"/>
      <w:sz w:val="28"/>
      <w:szCs w:val="28"/>
      <w:lang w:eastAsia="ru-RU"/>
    </w:rPr>
  </w:style>
  <w:style w:type="character" w:customStyle="1" w:styleId="14">
    <w:name w:val="Заголовок 1 Знак"/>
    <w:basedOn w:val="a7"/>
    <w:link w:val="13"/>
    <w:uiPriority w:val="1"/>
    <w:rsid w:val="00EA6A3B"/>
    <w:rPr>
      <w:rFonts w:ascii="Calibri Light" w:eastAsia="Times New Roman" w:hAnsi="Calibri Light" w:cs="Times New Roman"/>
      <w:color w:val="2F5496"/>
      <w:spacing w:val="-2"/>
      <w:sz w:val="32"/>
      <w:szCs w:val="32"/>
      <w:lang w:val="en-US"/>
    </w:rPr>
  </w:style>
  <w:style w:type="character" w:customStyle="1" w:styleId="22">
    <w:name w:val="Заголовок 2 Знак"/>
    <w:basedOn w:val="a7"/>
    <w:link w:val="21"/>
    <w:uiPriority w:val="1"/>
    <w:rsid w:val="00EA6A3B"/>
    <w:rPr>
      <w:rFonts w:ascii="Arial" w:eastAsia="Times New Roman" w:hAnsi="Arial" w:cs="Times New Roman"/>
      <w:b/>
      <w:bCs/>
      <w:color w:val="000000"/>
      <w:sz w:val="24"/>
      <w:szCs w:val="24"/>
      <w:lang w:val="x-none" w:eastAsia="ru-RU"/>
    </w:rPr>
  </w:style>
  <w:style w:type="character" w:customStyle="1" w:styleId="31">
    <w:name w:val="Заголовок 3 Знак"/>
    <w:basedOn w:val="a7"/>
    <w:link w:val="30"/>
    <w:semiHidden/>
    <w:rsid w:val="00EA6A3B"/>
    <w:rPr>
      <w:rFonts w:ascii="Calibri Light" w:eastAsia="Times New Roman" w:hAnsi="Calibri Light" w:cs="Times New Roman"/>
      <w:b/>
      <w:bCs/>
      <w:color w:val="4472C4"/>
      <w:spacing w:val="-2"/>
      <w:lang w:val="en-US"/>
    </w:rPr>
  </w:style>
  <w:style w:type="character" w:customStyle="1" w:styleId="42">
    <w:name w:val="Заголовок 4 Знак"/>
    <w:basedOn w:val="a7"/>
    <w:link w:val="41"/>
    <w:semiHidden/>
    <w:rsid w:val="00EA6A3B"/>
    <w:rPr>
      <w:rFonts w:ascii="Calibri Light" w:eastAsia="Times New Roman" w:hAnsi="Calibri Light" w:cs="Times New Roman"/>
      <w:b/>
      <w:bCs/>
      <w:i/>
      <w:iCs/>
      <w:color w:val="4472C4"/>
      <w:spacing w:val="-2"/>
      <w:lang w:val="en-US"/>
    </w:rPr>
  </w:style>
  <w:style w:type="character" w:customStyle="1" w:styleId="50">
    <w:name w:val="Заголовок 5 Знак"/>
    <w:basedOn w:val="a7"/>
    <w:link w:val="5"/>
    <w:semiHidden/>
    <w:rsid w:val="00EA6A3B"/>
    <w:rPr>
      <w:rFonts w:ascii="Times New Roman" w:eastAsia="Times New Roman" w:hAnsi="Times New Roman" w:cs="Times New Roman"/>
      <w:spacing w:val="-2"/>
      <w:sz w:val="24"/>
      <w:szCs w:val="20"/>
      <w:lang w:val="en-US" w:eastAsia="ru-RU"/>
    </w:rPr>
  </w:style>
  <w:style w:type="character" w:customStyle="1" w:styleId="60">
    <w:name w:val="Заголовок 6 Знак"/>
    <w:basedOn w:val="a7"/>
    <w:link w:val="6"/>
    <w:semiHidden/>
    <w:rsid w:val="00EA6A3B"/>
    <w:rPr>
      <w:rFonts w:ascii="Times New Roman" w:eastAsia="Times New Roman" w:hAnsi="Times New Roman" w:cs="Times New Roman"/>
      <w:spacing w:val="-2"/>
      <w:sz w:val="24"/>
      <w:szCs w:val="20"/>
      <w:lang w:val="en-US" w:eastAsia="ru-RU"/>
    </w:rPr>
  </w:style>
  <w:style w:type="character" w:customStyle="1" w:styleId="70">
    <w:name w:val="Заголовок 7 Знак"/>
    <w:basedOn w:val="a7"/>
    <w:link w:val="7"/>
    <w:uiPriority w:val="99"/>
    <w:semiHidden/>
    <w:rsid w:val="00EA6A3B"/>
    <w:rPr>
      <w:rFonts w:ascii="Times New Roman" w:eastAsia="Times New Roman" w:hAnsi="Times New Roman" w:cs="Times New Roman"/>
      <w:spacing w:val="-2"/>
      <w:sz w:val="24"/>
      <w:szCs w:val="20"/>
      <w:lang w:val="en-US" w:eastAsia="ru-RU"/>
    </w:rPr>
  </w:style>
  <w:style w:type="character" w:customStyle="1" w:styleId="80">
    <w:name w:val="Заголовок 8 Знак"/>
    <w:basedOn w:val="a7"/>
    <w:link w:val="8"/>
    <w:uiPriority w:val="99"/>
    <w:semiHidden/>
    <w:rsid w:val="00EA6A3B"/>
    <w:rPr>
      <w:rFonts w:ascii="Times New Roman" w:eastAsia="Times New Roman" w:hAnsi="Times New Roman" w:cs="Times New Roman"/>
      <w:spacing w:val="-2"/>
      <w:sz w:val="24"/>
      <w:szCs w:val="20"/>
      <w:lang w:val="en-US" w:eastAsia="ru-RU"/>
    </w:rPr>
  </w:style>
  <w:style w:type="character" w:customStyle="1" w:styleId="90">
    <w:name w:val="Заголовок 9 Знак"/>
    <w:basedOn w:val="a7"/>
    <w:link w:val="9"/>
    <w:uiPriority w:val="99"/>
    <w:semiHidden/>
    <w:rsid w:val="00EA6A3B"/>
    <w:rPr>
      <w:rFonts w:ascii="Times New Roman" w:eastAsia="Times New Roman" w:hAnsi="Times New Roman" w:cs="Times New Roman"/>
      <w:spacing w:val="-2"/>
      <w:sz w:val="24"/>
      <w:szCs w:val="20"/>
      <w:lang w:val="en-US" w:eastAsia="ru-RU"/>
    </w:rPr>
  </w:style>
  <w:style w:type="paragraph" w:styleId="23">
    <w:name w:val="Body Text Indent 2"/>
    <w:basedOn w:val="a6"/>
    <w:link w:val="24"/>
    <w:uiPriority w:val="99"/>
    <w:unhideWhenUsed/>
    <w:rsid w:val="00EA6A3B"/>
    <w:pPr>
      <w:widowControl w:val="0"/>
      <w:tabs>
        <w:tab w:val="num" w:pos="993"/>
      </w:tabs>
      <w:autoSpaceDE w:val="0"/>
      <w:autoSpaceDN w:val="0"/>
      <w:adjustRightInd w:val="0"/>
      <w:spacing w:after="0" w:line="240" w:lineRule="auto"/>
      <w:ind w:left="24"/>
    </w:pPr>
    <w:rPr>
      <w:rFonts w:ascii="Arial" w:eastAsia="Times New Roman" w:hAnsi="Arial" w:cs="Arial"/>
      <w:color w:val="000000"/>
      <w:sz w:val="26"/>
      <w:szCs w:val="26"/>
      <w:lang w:eastAsia="ru-RU"/>
    </w:rPr>
  </w:style>
  <w:style w:type="character" w:customStyle="1" w:styleId="24">
    <w:name w:val="Основной текст с отступом 2 Знак"/>
    <w:basedOn w:val="a7"/>
    <w:link w:val="23"/>
    <w:uiPriority w:val="99"/>
    <w:rsid w:val="00EA6A3B"/>
    <w:rPr>
      <w:rFonts w:ascii="Arial" w:eastAsia="Times New Roman" w:hAnsi="Arial" w:cs="Arial"/>
      <w:color w:val="000000"/>
      <w:sz w:val="26"/>
      <w:szCs w:val="26"/>
      <w:lang w:eastAsia="ru-RU"/>
    </w:rPr>
  </w:style>
  <w:style w:type="paragraph" w:customStyle="1" w:styleId="25">
    <w:name w:val="заголовок 2"/>
    <w:basedOn w:val="a6"/>
    <w:next w:val="a6"/>
    <w:rsid w:val="00EA6A3B"/>
    <w:pPr>
      <w:keepNext/>
      <w:autoSpaceDE w:val="0"/>
      <w:autoSpaceDN w:val="0"/>
      <w:spacing w:after="0" w:line="240" w:lineRule="auto"/>
      <w:ind w:right="-285"/>
      <w:jc w:val="center"/>
      <w:outlineLvl w:val="1"/>
    </w:pPr>
    <w:rPr>
      <w:rFonts w:ascii="Garamond" w:eastAsia="Times New Roman" w:hAnsi="Garamond" w:cs="Garamond"/>
      <w:b/>
      <w:bCs/>
      <w:lang w:eastAsia="ru-RU"/>
    </w:rPr>
  </w:style>
  <w:style w:type="paragraph" w:styleId="af">
    <w:name w:val="header"/>
    <w:basedOn w:val="a6"/>
    <w:link w:val="af0"/>
    <w:uiPriority w:val="99"/>
    <w:rsid w:val="00EA6A3B"/>
    <w:pPr>
      <w:tabs>
        <w:tab w:val="center" w:pos="4153"/>
        <w:tab w:val="right" w:pos="8306"/>
      </w:tab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7"/>
    <w:link w:val="af"/>
    <w:uiPriority w:val="99"/>
    <w:rsid w:val="00EA6A3B"/>
    <w:rPr>
      <w:rFonts w:ascii="Times New Roman" w:eastAsia="Times New Roman" w:hAnsi="Times New Roman" w:cs="Times New Roman"/>
      <w:sz w:val="24"/>
      <w:szCs w:val="24"/>
      <w:lang w:eastAsia="ar-SA"/>
    </w:rPr>
  </w:style>
  <w:style w:type="paragraph" w:styleId="af1">
    <w:name w:val="footer"/>
    <w:basedOn w:val="a6"/>
    <w:link w:val="af2"/>
    <w:uiPriority w:val="99"/>
    <w:unhideWhenUsed/>
    <w:rsid w:val="00EA6A3B"/>
    <w:pPr>
      <w:tabs>
        <w:tab w:val="center" w:pos="4677"/>
        <w:tab w:val="right" w:pos="9355"/>
      </w:tabs>
      <w:spacing w:after="0" w:line="240" w:lineRule="auto"/>
    </w:pPr>
  </w:style>
  <w:style w:type="character" w:customStyle="1" w:styleId="af2">
    <w:name w:val="Нижний колонтитул Знак"/>
    <w:basedOn w:val="a7"/>
    <w:link w:val="af1"/>
    <w:uiPriority w:val="99"/>
    <w:rsid w:val="00EA6A3B"/>
  </w:style>
  <w:style w:type="character" w:styleId="af3">
    <w:name w:val="line number"/>
    <w:basedOn w:val="a7"/>
    <w:uiPriority w:val="99"/>
    <w:semiHidden/>
    <w:unhideWhenUsed/>
    <w:rsid w:val="00EA6A3B"/>
  </w:style>
  <w:style w:type="paragraph" w:styleId="26">
    <w:name w:val="Body Text 2"/>
    <w:basedOn w:val="a6"/>
    <w:link w:val="27"/>
    <w:uiPriority w:val="99"/>
    <w:unhideWhenUsed/>
    <w:rsid w:val="00EA6A3B"/>
    <w:pPr>
      <w:spacing w:after="120" w:line="480" w:lineRule="auto"/>
    </w:pPr>
  </w:style>
  <w:style w:type="character" w:customStyle="1" w:styleId="27">
    <w:name w:val="Основной текст 2 Знак"/>
    <w:basedOn w:val="a7"/>
    <w:link w:val="26"/>
    <w:uiPriority w:val="99"/>
    <w:rsid w:val="00EA6A3B"/>
  </w:style>
  <w:style w:type="paragraph" w:styleId="af4">
    <w:name w:val="Block Text"/>
    <w:basedOn w:val="a6"/>
    <w:rsid w:val="00EA6A3B"/>
    <w:pPr>
      <w:widowControl w:val="0"/>
      <w:autoSpaceDE w:val="0"/>
      <w:autoSpaceDN w:val="0"/>
      <w:adjustRightInd w:val="0"/>
      <w:spacing w:after="0" w:line="240" w:lineRule="auto"/>
      <w:ind w:left="725" w:right="106" w:hanging="696"/>
      <w:jc w:val="both"/>
    </w:pPr>
    <w:rPr>
      <w:rFonts w:ascii="Arial" w:eastAsia="Times New Roman" w:hAnsi="Arial" w:cs="Arial"/>
      <w:color w:val="000000"/>
      <w:sz w:val="24"/>
      <w:szCs w:val="24"/>
      <w:lang w:eastAsia="ru-RU"/>
    </w:rPr>
  </w:style>
  <w:style w:type="paragraph" w:styleId="af5">
    <w:name w:val="Title"/>
    <w:basedOn w:val="a6"/>
    <w:link w:val="af6"/>
    <w:qFormat/>
    <w:rsid w:val="00EA6A3B"/>
    <w:pPr>
      <w:autoSpaceDE w:val="0"/>
      <w:autoSpaceDN w:val="0"/>
      <w:spacing w:after="0" w:line="240" w:lineRule="auto"/>
      <w:ind w:right="-1050"/>
      <w:jc w:val="center"/>
    </w:pPr>
    <w:rPr>
      <w:rFonts w:ascii="Arial" w:eastAsia="Times New Roman" w:hAnsi="Arial" w:cs="Times New Roman"/>
      <w:b/>
      <w:bCs/>
      <w:sz w:val="20"/>
      <w:szCs w:val="20"/>
      <w:lang w:val="x-none" w:eastAsia="ru-RU"/>
    </w:rPr>
  </w:style>
  <w:style w:type="character" w:customStyle="1" w:styleId="af6">
    <w:name w:val="Название Знак"/>
    <w:basedOn w:val="a7"/>
    <w:link w:val="af5"/>
    <w:rsid w:val="00EA6A3B"/>
    <w:rPr>
      <w:rFonts w:ascii="Arial" w:eastAsia="Times New Roman" w:hAnsi="Arial" w:cs="Times New Roman"/>
      <w:b/>
      <w:bCs/>
      <w:sz w:val="20"/>
      <w:szCs w:val="20"/>
      <w:lang w:val="x-none" w:eastAsia="ru-RU"/>
    </w:rPr>
  </w:style>
  <w:style w:type="character" w:styleId="af7">
    <w:name w:val="page number"/>
    <w:basedOn w:val="a7"/>
    <w:rsid w:val="00EA6A3B"/>
  </w:style>
  <w:style w:type="paragraph" w:customStyle="1" w:styleId="l2">
    <w:name w:val="l2"/>
    <w:basedOn w:val="a6"/>
    <w:rsid w:val="00EA6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Strong"/>
    <w:uiPriority w:val="22"/>
    <w:qFormat/>
    <w:rsid w:val="00EA6A3B"/>
    <w:rPr>
      <w:b/>
      <w:bCs/>
    </w:rPr>
  </w:style>
  <w:style w:type="paragraph" w:customStyle="1" w:styleId="Default">
    <w:name w:val="Default"/>
    <w:rsid w:val="00EA6A3B"/>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styleId="af9">
    <w:name w:val="Body Text Indent"/>
    <w:basedOn w:val="a6"/>
    <w:link w:val="afa"/>
    <w:uiPriority w:val="99"/>
    <w:semiHidden/>
    <w:unhideWhenUsed/>
    <w:rsid w:val="00EA6A3B"/>
    <w:pPr>
      <w:widowControl w:val="0"/>
      <w:autoSpaceDE w:val="0"/>
      <w:autoSpaceDN w:val="0"/>
      <w:adjustRightInd w:val="0"/>
      <w:spacing w:after="120" w:line="240" w:lineRule="auto"/>
      <w:ind w:left="283"/>
    </w:pPr>
    <w:rPr>
      <w:rFonts w:ascii="Arial" w:eastAsia="Times New Roman" w:hAnsi="Arial" w:cs="Times New Roman"/>
      <w:b/>
      <w:bCs/>
      <w:sz w:val="20"/>
      <w:szCs w:val="20"/>
      <w:lang w:val="x-none" w:eastAsia="x-none"/>
    </w:rPr>
  </w:style>
  <w:style w:type="character" w:customStyle="1" w:styleId="afa">
    <w:name w:val="Основной текст с отступом Знак"/>
    <w:basedOn w:val="a7"/>
    <w:link w:val="af9"/>
    <w:uiPriority w:val="99"/>
    <w:semiHidden/>
    <w:rsid w:val="00EA6A3B"/>
    <w:rPr>
      <w:rFonts w:ascii="Arial" w:eastAsia="Times New Roman" w:hAnsi="Arial" w:cs="Times New Roman"/>
      <w:b/>
      <w:bCs/>
      <w:sz w:val="20"/>
      <w:szCs w:val="20"/>
      <w:lang w:val="x-none" w:eastAsia="x-none"/>
    </w:rPr>
  </w:style>
  <w:style w:type="character" w:styleId="afb">
    <w:name w:val="Hyperlink"/>
    <w:uiPriority w:val="99"/>
    <w:rsid w:val="00EA6A3B"/>
    <w:rPr>
      <w:color w:val="0000FF"/>
      <w:u w:val="single"/>
    </w:rPr>
  </w:style>
  <w:style w:type="paragraph" w:styleId="afc">
    <w:name w:val="No Spacing"/>
    <w:uiPriority w:val="1"/>
    <w:qFormat/>
    <w:rsid w:val="00EA6A3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d">
    <w:name w:val="FollowedHyperlink"/>
    <w:semiHidden/>
    <w:unhideWhenUsed/>
    <w:rsid w:val="00EA6A3B"/>
    <w:rPr>
      <w:color w:val="800080"/>
      <w:u w:val="single"/>
    </w:rPr>
  </w:style>
  <w:style w:type="paragraph" w:styleId="HTML">
    <w:name w:val="HTML Address"/>
    <w:basedOn w:val="a6"/>
    <w:link w:val="HTML0"/>
    <w:semiHidden/>
    <w:unhideWhenUsed/>
    <w:rsid w:val="00EA6A3B"/>
    <w:pPr>
      <w:widowControl w:val="0"/>
      <w:overflowPunct w:val="0"/>
      <w:autoSpaceDE w:val="0"/>
      <w:autoSpaceDN w:val="0"/>
      <w:adjustRightInd w:val="0"/>
      <w:spacing w:before="60" w:after="0" w:line="240" w:lineRule="auto"/>
      <w:jc w:val="both"/>
    </w:pPr>
    <w:rPr>
      <w:rFonts w:ascii="Times New Roman" w:eastAsia="Times New Roman" w:hAnsi="Times New Roman" w:cs="Times New Roman"/>
      <w:i/>
      <w:iCs/>
      <w:spacing w:val="-2"/>
      <w:sz w:val="24"/>
      <w:szCs w:val="20"/>
      <w:lang w:val="en-US" w:eastAsia="ru-RU"/>
    </w:rPr>
  </w:style>
  <w:style w:type="character" w:customStyle="1" w:styleId="HTML0">
    <w:name w:val="Адрес HTML Знак"/>
    <w:basedOn w:val="a7"/>
    <w:link w:val="HTML"/>
    <w:semiHidden/>
    <w:rsid w:val="00EA6A3B"/>
    <w:rPr>
      <w:rFonts w:ascii="Times New Roman" w:eastAsia="Times New Roman" w:hAnsi="Times New Roman" w:cs="Times New Roman"/>
      <w:i/>
      <w:iCs/>
      <w:spacing w:val="-2"/>
      <w:sz w:val="24"/>
      <w:szCs w:val="20"/>
      <w:lang w:val="en-US" w:eastAsia="ru-RU"/>
    </w:rPr>
  </w:style>
  <w:style w:type="paragraph" w:styleId="HTML1">
    <w:name w:val="HTML Preformatted"/>
    <w:basedOn w:val="a6"/>
    <w:link w:val="HTML10"/>
    <w:uiPriority w:val="99"/>
    <w:semiHidden/>
    <w:unhideWhenUsed/>
    <w:rsid w:val="00EA6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Calibri" w:hAnsi="Consolas" w:cs="Consolas"/>
      <w:sz w:val="20"/>
      <w:szCs w:val="20"/>
    </w:rPr>
  </w:style>
  <w:style w:type="character" w:customStyle="1" w:styleId="HTML2">
    <w:name w:val="Стандартный HTML Знак"/>
    <w:basedOn w:val="a7"/>
    <w:link w:val="HTML11"/>
    <w:uiPriority w:val="99"/>
    <w:semiHidden/>
    <w:rsid w:val="00EA6A3B"/>
    <w:rPr>
      <w:rFonts w:ascii="Consolas" w:hAnsi="Consolas"/>
      <w:sz w:val="20"/>
      <w:szCs w:val="20"/>
    </w:rPr>
  </w:style>
  <w:style w:type="paragraph" w:styleId="afe">
    <w:name w:val="Normal (Web)"/>
    <w:basedOn w:val="a6"/>
    <w:uiPriority w:val="99"/>
    <w:unhideWhenUsed/>
    <w:rsid w:val="00EA6A3B"/>
    <w:pPr>
      <w:spacing w:before="100" w:beforeAutospacing="1" w:after="100" w:afterAutospacing="1" w:line="240" w:lineRule="auto"/>
      <w:jc w:val="both"/>
    </w:pPr>
    <w:rPr>
      <w:rFonts w:ascii="Times New Roman" w:eastAsia="Times New Roman" w:hAnsi="Times New Roman" w:cs="Times New Roman"/>
      <w:spacing w:val="-2"/>
      <w:sz w:val="24"/>
      <w:szCs w:val="24"/>
      <w:lang w:val="en-GB" w:eastAsia="en-GB"/>
    </w:rPr>
  </w:style>
  <w:style w:type="paragraph" w:styleId="15">
    <w:name w:val="index 1"/>
    <w:basedOn w:val="a6"/>
    <w:next w:val="a6"/>
    <w:autoRedefine/>
    <w:uiPriority w:val="99"/>
    <w:semiHidden/>
    <w:unhideWhenUsed/>
    <w:rsid w:val="00EA6A3B"/>
    <w:pPr>
      <w:widowControl w:val="0"/>
      <w:tabs>
        <w:tab w:val="right" w:leader="dot" w:pos="4459"/>
      </w:tabs>
      <w:overflowPunct w:val="0"/>
      <w:autoSpaceDE w:val="0"/>
      <w:autoSpaceDN w:val="0"/>
      <w:adjustRightInd w:val="0"/>
      <w:spacing w:before="60" w:after="0" w:line="240" w:lineRule="auto"/>
      <w:ind w:left="240" w:hanging="240"/>
      <w:jc w:val="both"/>
    </w:pPr>
    <w:rPr>
      <w:rFonts w:ascii="Times New Roman" w:eastAsia="Times New Roman" w:hAnsi="Times New Roman" w:cs="Times New Roman"/>
      <w:spacing w:val="-2"/>
      <w:sz w:val="24"/>
      <w:szCs w:val="20"/>
      <w:lang w:val="en-US" w:eastAsia="ru-RU"/>
    </w:rPr>
  </w:style>
  <w:style w:type="paragraph" w:styleId="aff">
    <w:name w:val="footnote text"/>
    <w:basedOn w:val="a6"/>
    <w:link w:val="aff0"/>
    <w:uiPriority w:val="99"/>
    <w:semiHidden/>
    <w:unhideWhenUsed/>
    <w:rsid w:val="00EA6A3B"/>
    <w:pPr>
      <w:widowControl w:val="0"/>
      <w:overflowPunct w:val="0"/>
      <w:autoSpaceDE w:val="0"/>
      <w:autoSpaceDN w:val="0"/>
      <w:adjustRightInd w:val="0"/>
      <w:spacing w:before="60" w:after="0" w:line="240" w:lineRule="auto"/>
      <w:jc w:val="both"/>
    </w:pPr>
    <w:rPr>
      <w:rFonts w:ascii="Times New Roman" w:eastAsia="Times New Roman" w:hAnsi="Times New Roman" w:cs="Times New Roman"/>
      <w:spacing w:val="-2"/>
      <w:sz w:val="20"/>
      <w:szCs w:val="20"/>
      <w:lang w:val="en-US" w:eastAsia="ru-RU"/>
    </w:rPr>
  </w:style>
  <w:style w:type="character" w:customStyle="1" w:styleId="aff0">
    <w:name w:val="Текст сноски Знак"/>
    <w:basedOn w:val="a7"/>
    <w:link w:val="aff"/>
    <w:uiPriority w:val="99"/>
    <w:semiHidden/>
    <w:rsid w:val="00EA6A3B"/>
    <w:rPr>
      <w:rFonts w:ascii="Times New Roman" w:eastAsia="Times New Roman" w:hAnsi="Times New Roman" w:cs="Times New Roman"/>
      <w:spacing w:val="-2"/>
      <w:sz w:val="20"/>
      <w:szCs w:val="20"/>
      <w:lang w:val="en-US" w:eastAsia="ru-RU"/>
    </w:rPr>
  </w:style>
  <w:style w:type="paragraph" w:styleId="aff1">
    <w:name w:val="annotation text"/>
    <w:basedOn w:val="a6"/>
    <w:link w:val="16"/>
    <w:uiPriority w:val="99"/>
    <w:semiHidden/>
    <w:unhideWhenUsed/>
    <w:rsid w:val="00EA6A3B"/>
    <w:pPr>
      <w:spacing w:line="240" w:lineRule="auto"/>
    </w:pPr>
    <w:rPr>
      <w:rFonts w:ascii="Calibri" w:eastAsia="Calibri" w:hAnsi="Calibri" w:cs="Times New Roman"/>
      <w:sz w:val="20"/>
      <w:szCs w:val="20"/>
    </w:rPr>
  </w:style>
  <w:style w:type="character" w:customStyle="1" w:styleId="aff2">
    <w:name w:val="Текст примечания Знак"/>
    <w:basedOn w:val="a7"/>
    <w:link w:val="17"/>
    <w:uiPriority w:val="99"/>
    <w:semiHidden/>
    <w:rsid w:val="00EA6A3B"/>
    <w:rPr>
      <w:sz w:val="20"/>
      <w:szCs w:val="20"/>
    </w:rPr>
  </w:style>
  <w:style w:type="paragraph" w:styleId="a2">
    <w:name w:val="List Bullet"/>
    <w:basedOn w:val="a6"/>
    <w:uiPriority w:val="99"/>
    <w:semiHidden/>
    <w:unhideWhenUsed/>
    <w:rsid w:val="00EA6A3B"/>
    <w:pPr>
      <w:numPr>
        <w:numId w:val="14"/>
      </w:numPr>
      <w:spacing w:line="256" w:lineRule="auto"/>
      <w:contextualSpacing/>
    </w:pPr>
    <w:rPr>
      <w:rFonts w:ascii="Calibri" w:eastAsia="Calibri" w:hAnsi="Calibri" w:cs="Times New Roman"/>
    </w:rPr>
  </w:style>
  <w:style w:type="paragraph" w:styleId="20">
    <w:name w:val="List 2"/>
    <w:basedOn w:val="a6"/>
    <w:uiPriority w:val="99"/>
    <w:semiHidden/>
    <w:unhideWhenUsed/>
    <w:rsid w:val="00EA6A3B"/>
    <w:pPr>
      <w:widowControl w:val="0"/>
      <w:numPr>
        <w:numId w:val="15"/>
      </w:numPr>
      <w:tabs>
        <w:tab w:val="num" w:pos="1418"/>
      </w:tabs>
      <w:overflowPunct w:val="0"/>
      <w:autoSpaceDE w:val="0"/>
      <w:autoSpaceDN w:val="0"/>
      <w:adjustRightInd w:val="0"/>
      <w:spacing w:before="60" w:after="0" w:line="240" w:lineRule="auto"/>
      <w:ind w:left="1418" w:hanging="425"/>
      <w:jc w:val="both"/>
    </w:pPr>
    <w:rPr>
      <w:rFonts w:ascii="Times New Roman" w:eastAsia="Times New Roman" w:hAnsi="Times New Roman" w:cs="Times New Roman"/>
      <w:spacing w:val="-2"/>
      <w:sz w:val="24"/>
      <w:szCs w:val="20"/>
      <w:lang w:val="en-US" w:eastAsia="ru-RU"/>
    </w:rPr>
  </w:style>
  <w:style w:type="paragraph" w:styleId="32">
    <w:name w:val="List 3"/>
    <w:basedOn w:val="20"/>
    <w:uiPriority w:val="99"/>
    <w:semiHidden/>
    <w:unhideWhenUsed/>
    <w:rsid w:val="00EA6A3B"/>
    <w:pPr>
      <w:ind w:left="1701" w:hanging="283"/>
    </w:pPr>
  </w:style>
  <w:style w:type="paragraph" w:styleId="28">
    <w:name w:val="List Bullet 2"/>
    <w:basedOn w:val="a6"/>
    <w:uiPriority w:val="99"/>
    <w:semiHidden/>
    <w:unhideWhenUsed/>
    <w:rsid w:val="00EA6A3B"/>
    <w:pPr>
      <w:widowControl w:val="0"/>
      <w:overflowPunct w:val="0"/>
      <w:autoSpaceDE w:val="0"/>
      <w:autoSpaceDN w:val="0"/>
      <w:adjustRightInd w:val="0"/>
      <w:spacing w:before="60" w:after="0" w:line="240" w:lineRule="auto"/>
      <w:ind w:left="850" w:hanging="283"/>
      <w:jc w:val="both"/>
    </w:pPr>
    <w:rPr>
      <w:rFonts w:ascii="Times New Roman" w:eastAsia="Times New Roman" w:hAnsi="Times New Roman" w:cs="Times New Roman"/>
      <w:spacing w:val="-2"/>
      <w:sz w:val="24"/>
      <w:szCs w:val="20"/>
      <w:lang w:val="en-US" w:eastAsia="ru-RU"/>
    </w:rPr>
  </w:style>
  <w:style w:type="paragraph" w:styleId="33">
    <w:name w:val="List Bullet 3"/>
    <w:basedOn w:val="a6"/>
    <w:uiPriority w:val="99"/>
    <w:semiHidden/>
    <w:unhideWhenUsed/>
    <w:rsid w:val="00EA6A3B"/>
    <w:pPr>
      <w:widowControl w:val="0"/>
      <w:overflowPunct w:val="0"/>
      <w:autoSpaceDE w:val="0"/>
      <w:autoSpaceDN w:val="0"/>
      <w:adjustRightInd w:val="0"/>
      <w:spacing w:before="60" w:after="0" w:line="240" w:lineRule="auto"/>
      <w:ind w:left="1417" w:hanging="283"/>
      <w:jc w:val="both"/>
    </w:pPr>
    <w:rPr>
      <w:rFonts w:ascii="Times New Roman" w:eastAsia="Times New Roman" w:hAnsi="Times New Roman" w:cs="Times New Roman"/>
      <w:spacing w:val="-2"/>
      <w:sz w:val="24"/>
      <w:szCs w:val="20"/>
      <w:lang w:val="en-US" w:eastAsia="ru-RU"/>
    </w:rPr>
  </w:style>
  <w:style w:type="paragraph" w:styleId="29">
    <w:name w:val="Body Text First Indent 2"/>
    <w:basedOn w:val="af9"/>
    <w:link w:val="2a"/>
    <w:uiPriority w:val="99"/>
    <w:semiHidden/>
    <w:unhideWhenUsed/>
    <w:rsid w:val="00EA6A3B"/>
    <w:pPr>
      <w:overflowPunct w:val="0"/>
      <w:spacing w:before="60"/>
      <w:ind w:firstLine="210"/>
      <w:jc w:val="both"/>
    </w:pPr>
    <w:rPr>
      <w:rFonts w:ascii="Times New Roman" w:hAnsi="Times New Roman"/>
      <w:b w:val="0"/>
      <w:bCs w:val="0"/>
      <w:spacing w:val="-2"/>
      <w:sz w:val="24"/>
      <w:lang w:val="en-US" w:eastAsia="ru-RU"/>
    </w:rPr>
  </w:style>
  <w:style w:type="character" w:customStyle="1" w:styleId="2a">
    <w:name w:val="Красная строка 2 Знак"/>
    <w:basedOn w:val="afa"/>
    <w:link w:val="29"/>
    <w:uiPriority w:val="99"/>
    <w:semiHidden/>
    <w:rsid w:val="00EA6A3B"/>
    <w:rPr>
      <w:rFonts w:ascii="Times New Roman" w:eastAsia="Times New Roman" w:hAnsi="Times New Roman" w:cs="Times New Roman"/>
      <w:b w:val="0"/>
      <w:bCs w:val="0"/>
      <w:spacing w:val="-2"/>
      <w:sz w:val="24"/>
      <w:szCs w:val="20"/>
      <w:lang w:val="en-US" w:eastAsia="ru-RU"/>
    </w:rPr>
  </w:style>
  <w:style w:type="paragraph" w:styleId="34">
    <w:name w:val="Body Text 3"/>
    <w:basedOn w:val="a6"/>
    <w:link w:val="35"/>
    <w:uiPriority w:val="99"/>
    <w:semiHidden/>
    <w:unhideWhenUsed/>
    <w:rsid w:val="00EA6A3B"/>
    <w:pPr>
      <w:widowControl w:val="0"/>
      <w:overflowPunct w:val="0"/>
      <w:autoSpaceDE w:val="0"/>
      <w:autoSpaceDN w:val="0"/>
      <w:adjustRightInd w:val="0"/>
      <w:spacing w:before="60" w:after="120" w:line="240" w:lineRule="auto"/>
      <w:jc w:val="both"/>
    </w:pPr>
    <w:rPr>
      <w:rFonts w:ascii="Times New Roman" w:eastAsia="Times New Roman" w:hAnsi="Times New Roman" w:cs="Times New Roman"/>
      <w:spacing w:val="-2"/>
      <w:sz w:val="16"/>
      <w:szCs w:val="16"/>
      <w:lang w:val="en-US" w:eastAsia="ru-RU"/>
    </w:rPr>
  </w:style>
  <w:style w:type="character" w:customStyle="1" w:styleId="35">
    <w:name w:val="Основной текст 3 Знак"/>
    <w:basedOn w:val="a7"/>
    <w:link w:val="34"/>
    <w:uiPriority w:val="99"/>
    <w:semiHidden/>
    <w:rsid w:val="00EA6A3B"/>
    <w:rPr>
      <w:rFonts w:ascii="Times New Roman" w:eastAsia="Times New Roman" w:hAnsi="Times New Roman" w:cs="Times New Roman"/>
      <w:spacing w:val="-2"/>
      <w:sz w:val="16"/>
      <w:szCs w:val="16"/>
      <w:lang w:val="en-US" w:eastAsia="ru-RU"/>
    </w:rPr>
  </w:style>
  <w:style w:type="paragraph" w:styleId="36">
    <w:name w:val="Body Text Indent 3"/>
    <w:basedOn w:val="a6"/>
    <w:link w:val="37"/>
    <w:uiPriority w:val="99"/>
    <w:semiHidden/>
    <w:unhideWhenUsed/>
    <w:rsid w:val="00EA6A3B"/>
    <w:pPr>
      <w:widowControl w:val="0"/>
      <w:overflowPunct w:val="0"/>
      <w:autoSpaceDE w:val="0"/>
      <w:autoSpaceDN w:val="0"/>
      <w:adjustRightInd w:val="0"/>
      <w:spacing w:before="60" w:after="120" w:line="240" w:lineRule="auto"/>
      <w:ind w:left="283"/>
      <w:jc w:val="both"/>
    </w:pPr>
    <w:rPr>
      <w:rFonts w:ascii="Times New Roman" w:eastAsia="Times New Roman" w:hAnsi="Times New Roman" w:cs="Times New Roman"/>
      <w:spacing w:val="-2"/>
      <w:sz w:val="16"/>
      <w:szCs w:val="16"/>
      <w:lang w:val="en-US" w:eastAsia="ru-RU"/>
    </w:rPr>
  </w:style>
  <w:style w:type="character" w:customStyle="1" w:styleId="37">
    <w:name w:val="Основной текст с отступом 3 Знак"/>
    <w:basedOn w:val="a7"/>
    <w:link w:val="36"/>
    <w:uiPriority w:val="99"/>
    <w:semiHidden/>
    <w:rsid w:val="00EA6A3B"/>
    <w:rPr>
      <w:rFonts w:ascii="Times New Roman" w:eastAsia="Times New Roman" w:hAnsi="Times New Roman" w:cs="Times New Roman"/>
      <w:spacing w:val="-2"/>
      <w:sz w:val="16"/>
      <w:szCs w:val="16"/>
      <w:lang w:val="en-US" w:eastAsia="ru-RU"/>
    </w:rPr>
  </w:style>
  <w:style w:type="paragraph" w:styleId="aff3">
    <w:name w:val="Document Map"/>
    <w:basedOn w:val="a6"/>
    <w:link w:val="aff4"/>
    <w:uiPriority w:val="99"/>
    <w:semiHidden/>
    <w:unhideWhenUsed/>
    <w:rsid w:val="00EA6A3B"/>
    <w:pPr>
      <w:widowControl w:val="0"/>
      <w:overflowPunct w:val="0"/>
      <w:autoSpaceDE w:val="0"/>
      <w:autoSpaceDN w:val="0"/>
      <w:adjustRightInd w:val="0"/>
      <w:spacing w:before="60" w:after="0" w:line="240" w:lineRule="auto"/>
      <w:jc w:val="both"/>
    </w:pPr>
    <w:rPr>
      <w:rFonts w:ascii="Tahoma" w:eastAsia="Times New Roman" w:hAnsi="Tahoma" w:cs="Tahoma"/>
      <w:spacing w:val="-2"/>
      <w:sz w:val="16"/>
      <w:szCs w:val="16"/>
      <w:lang w:val="en-US" w:eastAsia="ru-RU"/>
    </w:rPr>
  </w:style>
  <w:style w:type="character" w:customStyle="1" w:styleId="aff4">
    <w:name w:val="Схема документа Знак"/>
    <w:basedOn w:val="a7"/>
    <w:link w:val="aff3"/>
    <w:uiPriority w:val="99"/>
    <w:semiHidden/>
    <w:rsid w:val="00EA6A3B"/>
    <w:rPr>
      <w:rFonts w:ascii="Tahoma" w:eastAsia="Times New Roman" w:hAnsi="Tahoma" w:cs="Tahoma"/>
      <w:spacing w:val="-2"/>
      <w:sz w:val="16"/>
      <w:szCs w:val="16"/>
      <w:lang w:val="en-US" w:eastAsia="ru-RU"/>
    </w:rPr>
  </w:style>
  <w:style w:type="paragraph" w:styleId="aff5">
    <w:name w:val="annotation subject"/>
    <w:basedOn w:val="aff1"/>
    <w:next w:val="aff1"/>
    <w:link w:val="aff6"/>
    <w:uiPriority w:val="99"/>
    <w:semiHidden/>
    <w:unhideWhenUsed/>
    <w:rsid w:val="00EA6A3B"/>
    <w:rPr>
      <w:rFonts w:cs="Arial"/>
      <w:b/>
      <w:bCs/>
      <w:spacing w:val="-2"/>
      <w:lang w:val="en-US"/>
    </w:rPr>
  </w:style>
  <w:style w:type="character" w:customStyle="1" w:styleId="aff6">
    <w:name w:val="Тема примечания Знак"/>
    <w:basedOn w:val="aff2"/>
    <w:link w:val="aff5"/>
    <w:uiPriority w:val="99"/>
    <w:semiHidden/>
    <w:rsid w:val="00EA6A3B"/>
    <w:rPr>
      <w:rFonts w:ascii="Calibri" w:eastAsia="Calibri" w:hAnsi="Calibri" w:cs="Arial"/>
      <w:b/>
      <w:bCs/>
      <w:spacing w:val="-2"/>
      <w:sz w:val="20"/>
      <w:szCs w:val="20"/>
      <w:lang w:val="en-US"/>
    </w:rPr>
  </w:style>
  <w:style w:type="paragraph" w:customStyle="1" w:styleId="110">
    <w:name w:val="Заголовок 11"/>
    <w:basedOn w:val="a6"/>
    <w:next w:val="a6"/>
    <w:uiPriority w:val="1"/>
    <w:qFormat/>
    <w:rsid w:val="00EA6A3B"/>
    <w:pPr>
      <w:keepNext/>
      <w:keepLines/>
      <w:spacing w:before="240" w:after="0" w:line="276" w:lineRule="auto"/>
      <w:jc w:val="both"/>
      <w:outlineLvl w:val="0"/>
    </w:pPr>
    <w:rPr>
      <w:rFonts w:ascii="Calibri Light" w:eastAsia="Times New Roman" w:hAnsi="Calibri Light" w:cs="Times New Roman"/>
      <w:color w:val="2F5496"/>
      <w:spacing w:val="-2"/>
      <w:sz w:val="32"/>
      <w:szCs w:val="32"/>
      <w:lang w:val="en-US"/>
    </w:rPr>
  </w:style>
  <w:style w:type="paragraph" w:customStyle="1" w:styleId="210">
    <w:name w:val="Заголовок 21"/>
    <w:basedOn w:val="a6"/>
    <w:next w:val="a6"/>
    <w:uiPriority w:val="1"/>
    <w:qFormat/>
    <w:rsid w:val="00EA6A3B"/>
    <w:pPr>
      <w:keepNext/>
      <w:keepLines/>
      <w:spacing w:before="40" w:after="0" w:line="276" w:lineRule="auto"/>
      <w:jc w:val="both"/>
      <w:outlineLvl w:val="1"/>
    </w:pPr>
    <w:rPr>
      <w:rFonts w:ascii="Calibri Light" w:eastAsia="Times New Roman" w:hAnsi="Calibri Light" w:cs="Times New Roman"/>
      <w:color w:val="2F5496"/>
      <w:spacing w:val="-2"/>
      <w:sz w:val="26"/>
      <w:szCs w:val="26"/>
      <w:lang w:val="en-US"/>
    </w:rPr>
  </w:style>
  <w:style w:type="paragraph" w:customStyle="1" w:styleId="310">
    <w:name w:val="Заголовок 31"/>
    <w:basedOn w:val="a6"/>
    <w:next w:val="a6"/>
    <w:uiPriority w:val="99"/>
    <w:rsid w:val="00EA6A3B"/>
    <w:pPr>
      <w:keepNext/>
      <w:keepLines/>
      <w:spacing w:before="200" w:after="0" w:line="276" w:lineRule="auto"/>
      <w:jc w:val="both"/>
      <w:outlineLvl w:val="2"/>
    </w:pPr>
    <w:rPr>
      <w:rFonts w:ascii="Calibri Light" w:eastAsia="Times New Roman" w:hAnsi="Calibri Light" w:cs="Times New Roman"/>
      <w:b/>
      <w:bCs/>
      <w:color w:val="4472C4"/>
      <w:spacing w:val="-2"/>
      <w:lang w:val="en-US"/>
    </w:rPr>
  </w:style>
  <w:style w:type="paragraph" w:customStyle="1" w:styleId="410">
    <w:name w:val="Заголовок 41"/>
    <w:basedOn w:val="a6"/>
    <w:next w:val="a6"/>
    <w:uiPriority w:val="99"/>
    <w:rsid w:val="00EA6A3B"/>
    <w:pPr>
      <w:keepNext/>
      <w:keepLines/>
      <w:spacing w:before="200" w:after="0" w:line="276" w:lineRule="auto"/>
      <w:jc w:val="both"/>
      <w:outlineLvl w:val="3"/>
    </w:pPr>
    <w:rPr>
      <w:rFonts w:ascii="Calibri Light" w:eastAsia="Times New Roman" w:hAnsi="Calibri Light" w:cs="Times New Roman"/>
      <w:b/>
      <w:bCs/>
      <w:i/>
      <w:iCs/>
      <w:color w:val="4472C4"/>
      <w:spacing w:val="-2"/>
      <w:lang w:val="en-US"/>
    </w:rPr>
  </w:style>
  <w:style w:type="paragraph" w:customStyle="1" w:styleId="18">
    <w:name w:val="Верхний колонтитул1"/>
    <w:basedOn w:val="a6"/>
    <w:next w:val="af"/>
    <w:uiPriority w:val="99"/>
    <w:rsid w:val="00EA6A3B"/>
    <w:pPr>
      <w:tabs>
        <w:tab w:val="center" w:pos="4677"/>
        <w:tab w:val="right" w:pos="9355"/>
      </w:tabs>
      <w:spacing w:after="0" w:line="240" w:lineRule="auto"/>
      <w:jc w:val="both"/>
    </w:pPr>
    <w:rPr>
      <w:rFonts w:ascii="Times New Roman" w:eastAsia="Times New Roman" w:hAnsi="Times New Roman" w:cs="Times New Roman"/>
      <w:sz w:val="20"/>
      <w:szCs w:val="20"/>
      <w:lang w:eastAsia="ru-RU"/>
    </w:rPr>
  </w:style>
  <w:style w:type="paragraph" w:customStyle="1" w:styleId="19">
    <w:name w:val="Нижний колонтитул1"/>
    <w:basedOn w:val="a6"/>
    <w:next w:val="af1"/>
    <w:uiPriority w:val="99"/>
    <w:rsid w:val="00EA6A3B"/>
    <w:pPr>
      <w:tabs>
        <w:tab w:val="center" w:pos="4677"/>
        <w:tab w:val="right" w:pos="9355"/>
      </w:tabs>
      <w:spacing w:after="0" w:line="240" w:lineRule="auto"/>
      <w:jc w:val="both"/>
    </w:pPr>
    <w:rPr>
      <w:rFonts w:ascii="Times New Roman" w:eastAsia="Times New Roman" w:hAnsi="Times New Roman" w:cs="Times New Roman"/>
      <w:sz w:val="20"/>
      <w:szCs w:val="20"/>
      <w:lang w:eastAsia="ru-RU"/>
    </w:rPr>
  </w:style>
  <w:style w:type="character" w:customStyle="1" w:styleId="s11">
    <w:name w:val="s11 заголовки граф таблицы Знак"/>
    <w:link w:val="s110"/>
    <w:locked/>
    <w:rsid w:val="00EA6A3B"/>
    <w:rPr>
      <w:rFonts w:ascii="Times New Roman" w:eastAsia="Times New Roman" w:hAnsi="Times New Roman"/>
    </w:rPr>
  </w:style>
  <w:style w:type="paragraph" w:customStyle="1" w:styleId="s110">
    <w:name w:val="s11 заголовки граф таблицы"/>
    <w:basedOn w:val="a6"/>
    <w:link w:val="s11"/>
    <w:rsid w:val="00EA6A3B"/>
    <w:pPr>
      <w:keepNext/>
      <w:keepLines/>
      <w:overflowPunct w:val="0"/>
      <w:autoSpaceDE w:val="0"/>
      <w:autoSpaceDN w:val="0"/>
      <w:adjustRightInd w:val="0"/>
      <w:spacing w:before="40" w:after="0" w:line="240" w:lineRule="auto"/>
      <w:ind w:left="340" w:firstLine="425"/>
      <w:jc w:val="both"/>
    </w:pPr>
    <w:rPr>
      <w:rFonts w:ascii="Times New Roman" w:eastAsia="Times New Roman" w:hAnsi="Times New Roman"/>
    </w:rPr>
  </w:style>
  <w:style w:type="paragraph" w:customStyle="1" w:styleId="1a">
    <w:name w:val="Заголовок оглавления1"/>
    <w:basedOn w:val="13"/>
    <w:next w:val="a6"/>
    <w:uiPriority w:val="39"/>
    <w:rsid w:val="00EA6A3B"/>
  </w:style>
  <w:style w:type="character" w:customStyle="1" w:styleId="1b">
    <w:name w:val="ШД_Заголовок_1 Знак"/>
    <w:link w:val="1c"/>
    <w:locked/>
    <w:rsid w:val="00EA6A3B"/>
    <w:rPr>
      <w:rFonts w:ascii="Calibri Light" w:eastAsia="Times New Roman" w:hAnsi="Calibri Light" w:cs="Times New Roman"/>
      <w:color w:val="2F5496"/>
      <w:spacing w:val="-2"/>
      <w:kern w:val="32"/>
      <w:sz w:val="32"/>
      <w:szCs w:val="32"/>
      <w:lang w:val="en-US"/>
    </w:rPr>
  </w:style>
  <w:style w:type="paragraph" w:customStyle="1" w:styleId="1c">
    <w:name w:val="ШД_Заголовок_1"/>
    <w:basedOn w:val="13"/>
    <w:link w:val="1b"/>
    <w:qFormat/>
    <w:rsid w:val="00EA6A3B"/>
    <w:rPr>
      <w:kern w:val="32"/>
    </w:rPr>
  </w:style>
  <w:style w:type="character" w:customStyle="1" w:styleId="2b">
    <w:name w:val="ШД_Заголовок_2 Знак"/>
    <w:link w:val="2c"/>
    <w:locked/>
    <w:rsid w:val="00EA6A3B"/>
    <w:rPr>
      <w:rFonts w:ascii="Segoe UI Semilight" w:eastAsia="Times New Roman" w:hAnsi="Segoe UI Semilight" w:cs="Segoe UI Semilight"/>
      <w:b/>
      <w:color w:val="2F5496"/>
      <w:spacing w:val="-2"/>
      <w:sz w:val="28"/>
      <w:szCs w:val="26"/>
      <w:lang w:val="en-US"/>
    </w:rPr>
  </w:style>
  <w:style w:type="paragraph" w:customStyle="1" w:styleId="2c">
    <w:name w:val="ШД_Заголовок_2"/>
    <w:basedOn w:val="ac"/>
    <w:link w:val="2b"/>
    <w:qFormat/>
    <w:rsid w:val="00EA6A3B"/>
    <w:pPr>
      <w:spacing w:line="276" w:lineRule="auto"/>
      <w:ind w:left="0"/>
      <w:jc w:val="both"/>
      <w:outlineLvl w:val="1"/>
    </w:pPr>
    <w:rPr>
      <w:rFonts w:ascii="Segoe UI Semilight" w:eastAsia="Times New Roman" w:hAnsi="Segoe UI Semilight" w:cs="Segoe UI Semilight"/>
      <w:b/>
      <w:color w:val="2F5496"/>
      <w:spacing w:val="-2"/>
      <w:sz w:val="28"/>
      <w:szCs w:val="26"/>
      <w:lang w:val="en-US"/>
    </w:rPr>
  </w:style>
  <w:style w:type="character" w:customStyle="1" w:styleId="aff7">
    <w:name w:val="Абзац списка Знак"/>
    <w:link w:val="1d"/>
    <w:uiPriority w:val="1"/>
    <w:locked/>
    <w:rsid w:val="00EA6A3B"/>
    <w:rPr>
      <w:rFonts w:ascii="Arial" w:hAnsi="Arial" w:cs="Arial"/>
      <w:spacing w:val="-2"/>
      <w:lang w:val="en-US"/>
    </w:rPr>
  </w:style>
  <w:style w:type="paragraph" w:customStyle="1" w:styleId="1d">
    <w:name w:val="Абзац списка1"/>
    <w:basedOn w:val="a6"/>
    <w:next w:val="ac"/>
    <w:link w:val="aff7"/>
    <w:uiPriority w:val="1"/>
    <w:qFormat/>
    <w:rsid w:val="00EA6A3B"/>
    <w:pPr>
      <w:spacing w:line="276" w:lineRule="auto"/>
      <w:ind w:left="720"/>
      <w:contextualSpacing/>
      <w:jc w:val="both"/>
    </w:pPr>
    <w:rPr>
      <w:rFonts w:ascii="Arial" w:hAnsi="Arial" w:cs="Arial"/>
      <w:spacing w:val="-2"/>
      <w:lang w:val="en-US"/>
    </w:rPr>
  </w:style>
  <w:style w:type="paragraph" w:customStyle="1" w:styleId="111">
    <w:name w:val="Оглавление 11"/>
    <w:basedOn w:val="a6"/>
    <w:next w:val="a6"/>
    <w:autoRedefine/>
    <w:uiPriority w:val="39"/>
    <w:rsid w:val="00EA6A3B"/>
    <w:pPr>
      <w:spacing w:after="100" w:line="276" w:lineRule="auto"/>
      <w:jc w:val="both"/>
    </w:pPr>
    <w:rPr>
      <w:rFonts w:ascii="Segoe UI" w:eastAsia="Calibri" w:hAnsi="Segoe UI" w:cs="Arial"/>
      <w:b/>
      <w:spacing w:val="-2"/>
      <w:lang w:val="en-US"/>
    </w:rPr>
  </w:style>
  <w:style w:type="paragraph" w:customStyle="1" w:styleId="211">
    <w:name w:val="Оглавление 21"/>
    <w:basedOn w:val="a6"/>
    <w:next w:val="a6"/>
    <w:autoRedefine/>
    <w:uiPriority w:val="39"/>
    <w:rsid w:val="00EA6A3B"/>
    <w:pPr>
      <w:spacing w:after="100" w:line="276" w:lineRule="auto"/>
      <w:ind w:left="220"/>
      <w:jc w:val="both"/>
    </w:pPr>
    <w:rPr>
      <w:rFonts w:ascii="Segoe UI" w:eastAsia="Calibri" w:hAnsi="Segoe UI" w:cs="Arial"/>
      <w:spacing w:val="-2"/>
      <w:lang w:val="en-US"/>
    </w:rPr>
  </w:style>
  <w:style w:type="paragraph" w:customStyle="1" w:styleId="aff8">
    <w:name w:val="ШД_Обычный_текст"/>
    <w:basedOn w:val="a6"/>
    <w:uiPriority w:val="99"/>
    <w:qFormat/>
    <w:rsid w:val="00EA6A3B"/>
    <w:pPr>
      <w:spacing w:line="276" w:lineRule="auto"/>
      <w:ind w:firstLine="708"/>
      <w:jc w:val="both"/>
    </w:pPr>
    <w:rPr>
      <w:rFonts w:ascii="Segoe UI" w:eastAsia="Calibri" w:hAnsi="Segoe UI" w:cs="Segoe UI"/>
      <w:spacing w:val="-2"/>
      <w:lang w:val="en-US"/>
    </w:rPr>
  </w:style>
  <w:style w:type="paragraph" w:customStyle="1" w:styleId="aff9">
    <w:name w:val="ШД_Приложение_Заголовок"/>
    <w:basedOn w:val="1c"/>
    <w:uiPriority w:val="99"/>
    <w:qFormat/>
    <w:rsid w:val="00EA6A3B"/>
  </w:style>
  <w:style w:type="paragraph" w:customStyle="1" w:styleId="1e">
    <w:name w:val="Текст выноски1"/>
    <w:basedOn w:val="a6"/>
    <w:next w:val="aa"/>
    <w:uiPriority w:val="99"/>
    <w:rsid w:val="00EA6A3B"/>
    <w:pPr>
      <w:spacing w:after="0" w:line="240" w:lineRule="auto"/>
      <w:jc w:val="both"/>
    </w:pPr>
    <w:rPr>
      <w:rFonts w:ascii="Segoe UI" w:eastAsia="Times New Roman" w:hAnsi="Segoe UI" w:cs="Segoe UI"/>
      <w:sz w:val="18"/>
      <w:szCs w:val="18"/>
      <w:lang w:eastAsia="ru-RU"/>
    </w:rPr>
  </w:style>
  <w:style w:type="paragraph" w:customStyle="1" w:styleId="1f">
    <w:name w:val="Заголовок таблицы ссылок1"/>
    <w:basedOn w:val="a6"/>
    <w:next w:val="a6"/>
    <w:uiPriority w:val="99"/>
    <w:rsid w:val="00EA6A3B"/>
    <w:pPr>
      <w:spacing w:before="120" w:line="276" w:lineRule="auto"/>
      <w:jc w:val="both"/>
    </w:pPr>
    <w:rPr>
      <w:rFonts w:ascii="Calibri Light" w:eastAsia="Times New Roman" w:hAnsi="Calibri Light" w:cs="Times New Roman"/>
      <w:b/>
      <w:bCs/>
      <w:spacing w:val="-2"/>
      <w:sz w:val="24"/>
      <w:szCs w:val="24"/>
      <w:lang w:val="en-US"/>
    </w:rPr>
  </w:style>
  <w:style w:type="paragraph" w:customStyle="1" w:styleId="affa">
    <w:name w:val="ШД_Таблица_Заголовок"/>
    <w:basedOn w:val="aff8"/>
    <w:uiPriority w:val="99"/>
    <w:rsid w:val="00EA6A3B"/>
    <w:pPr>
      <w:keepNext/>
      <w:spacing w:after="0"/>
      <w:ind w:firstLine="709"/>
      <w:jc w:val="right"/>
    </w:pPr>
  </w:style>
  <w:style w:type="paragraph" w:customStyle="1" w:styleId="affb">
    <w:name w:val="ЩД_Список_маркер"/>
    <w:basedOn w:val="aff8"/>
    <w:uiPriority w:val="99"/>
    <w:qFormat/>
    <w:rsid w:val="00EA6A3B"/>
    <w:pPr>
      <w:spacing w:after="100"/>
      <w:ind w:left="1428" w:hanging="360"/>
    </w:pPr>
  </w:style>
  <w:style w:type="paragraph" w:customStyle="1" w:styleId="38">
    <w:name w:val="ШД_Заголовок_3"/>
    <w:basedOn w:val="2c"/>
    <w:uiPriority w:val="99"/>
    <w:qFormat/>
    <w:rsid w:val="00EA6A3B"/>
    <w:pPr>
      <w:outlineLvl w:val="2"/>
    </w:pPr>
    <w:rPr>
      <w:sz w:val="24"/>
    </w:rPr>
  </w:style>
  <w:style w:type="paragraph" w:customStyle="1" w:styleId="12">
    <w:name w:val="ШД_Приложение_Процесс_ур1"/>
    <w:basedOn w:val="2c"/>
    <w:uiPriority w:val="99"/>
    <w:rsid w:val="00EA6A3B"/>
    <w:pPr>
      <w:numPr>
        <w:numId w:val="16"/>
      </w:numPr>
      <w:tabs>
        <w:tab w:val="num" w:pos="630"/>
      </w:tabs>
      <w:ind w:left="630" w:hanging="630"/>
    </w:pPr>
  </w:style>
  <w:style w:type="paragraph" w:customStyle="1" w:styleId="2">
    <w:name w:val="ШД_Приложение_Процесс_ур2"/>
    <w:basedOn w:val="12"/>
    <w:uiPriority w:val="99"/>
    <w:rsid w:val="00EA6A3B"/>
    <w:pPr>
      <w:numPr>
        <w:ilvl w:val="1"/>
      </w:numPr>
      <w:tabs>
        <w:tab w:val="num" w:pos="697"/>
      </w:tabs>
      <w:ind w:left="697" w:hanging="630"/>
      <w:outlineLvl w:val="2"/>
    </w:pPr>
  </w:style>
  <w:style w:type="paragraph" w:customStyle="1" w:styleId="3">
    <w:name w:val="ШД_Приложение_Процесс_ур3"/>
    <w:basedOn w:val="2"/>
    <w:uiPriority w:val="99"/>
    <w:rsid w:val="00EA6A3B"/>
    <w:pPr>
      <w:numPr>
        <w:ilvl w:val="2"/>
      </w:numPr>
      <w:tabs>
        <w:tab w:val="num" w:pos="854"/>
      </w:tabs>
      <w:ind w:left="854" w:hanging="720"/>
    </w:pPr>
  </w:style>
  <w:style w:type="paragraph" w:customStyle="1" w:styleId="311">
    <w:name w:val="Оглавление 31"/>
    <w:basedOn w:val="a6"/>
    <w:next w:val="a6"/>
    <w:autoRedefine/>
    <w:uiPriority w:val="39"/>
    <w:rsid w:val="00EA6A3B"/>
    <w:pPr>
      <w:spacing w:after="100" w:line="276" w:lineRule="auto"/>
      <w:ind w:left="440"/>
      <w:jc w:val="both"/>
    </w:pPr>
    <w:rPr>
      <w:rFonts w:ascii="Segoe UI" w:eastAsia="Calibri" w:hAnsi="Segoe UI" w:cs="Arial"/>
      <w:spacing w:val="-2"/>
      <w:lang w:val="en-US"/>
    </w:rPr>
  </w:style>
  <w:style w:type="paragraph" w:customStyle="1" w:styleId="1f0">
    <w:name w:val="ШД_Таблица_1ая_строка"/>
    <w:basedOn w:val="a6"/>
    <w:uiPriority w:val="99"/>
    <w:qFormat/>
    <w:rsid w:val="00EA6A3B"/>
    <w:pPr>
      <w:keepNext/>
      <w:keepLines/>
      <w:overflowPunct w:val="0"/>
      <w:autoSpaceDE w:val="0"/>
      <w:autoSpaceDN w:val="0"/>
      <w:adjustRightInd w:val="0"/>
      <w:spacing w:after="0" w:line="216" w:lineRule="auto"/>
      <w:jc w:val="center"/>
    </w:pPr>
    <w:rPr>
      <w:rFonts w:ascii="Segoe UI Semilight" w:eastAsia="Times New Roman" w:hAnsi="Segoe UI Semilight" w:cs="Segoe UI Semilight"/>
      <w:b/>
      <w:bCs/>
      <w:color w:val="FFFFFF"/>
      <w:spacing w:val="-2"/>
      <w:lang w:val="en-US"/>
    </w:rPr>
  </w:style>
  <w:style w:type="paragraph" w:customStyle="1" w:styleId="17">
    <w:name w:val="Текст примечания1"/>
    <w:basedOn w:val="a6"/>
    <w:next w:val="aff1"/>
    <w:link w:val="aff2"/>
    <w:uiPriority w:val="99"/>
    <w:semiHidden/>
    <w:rsid w:val="00EA6A3B"/>
    <w:pPr>
      <w:spacing w:line="240" w:lineRule="auto"/>
      <w:jc w:val="both"/>
    </w:pPr>
    <w:rPr>
      <w:sz w:val="20"/>
      <w:szCs w:val="20"/>
    </w:rPr>
  </w:style>
  <w:style w:type="paragraph" w:customStyle="1" w:styleId="1f1">
    <w:name w:val="Тема примечания1"/>
    <w:basedOn w:val="aff1"/>
    <w:next w:val="aff1"/>
    <w:uiPriority w:val="99"/>
    <w:semiHidden/>
    <w:rsid w:val="00EA6A3B"/>
    <w:pPr>
      <w:jc w:val="both"/>
    </w:pPr>
    <w:rPr>
      <w:rFonts w:cs="Arial"/>
      <w:b/>
      <w:bCs/>
      <w:spacing w:val="-2"/>
      <w:lang w:val="en-US"/>
    </w:rPr>
  </w:style>
  <w:style w:type="paragraph" w:customStyle="1" w:styleId="2d">
    <w:name w:val="ШД_Текст_ур2"/>
    <w:basedOn w:val="2c"/>
    <w:uiPriority w:val="99"/>
    <w:rsid w:val="00EA6A3B"/>
    <w:pPr>
      <w:spacing w:before="120" w:after="120"/>
      <w:contextualSpacing w:val="0"/>
      <w:outlineLvl w:val="9"/>
    </w:pPr>
    <w:rPr>
      <w:rFonts w:ascii="Segoe UI" w:hAnsi="Segoe UI" w:cs="Segoe UI"/>
      <w:b w:val="0"/>
      <w:color w:val="auto"/>
      <w:sz w:val="22"/>
    </w:rPr>
  </w:style>
  <w:style w:type="paragraph" w:customStyle="1" w:styleId="39">
    <w:name w:val="ШД_Текст_ур3"/>
    <w:basedOn w:val="38"/>
    <w:uiPriority w:val="99"/>
    <w:rsid w:val="00EA6A3B"/>
    <w:pPr>
      <w:spacing w:before="120" w:after="120"/>
      <w:contextualSpacing w:val="0"/>
      <w:outlineLvl w:val="9"/>
    </w:pPr>
    <w:rPr>
      <w:rFonts w:ascii="Segoe UI" w:hAnsi="Segoe UI" w:cs="Segoe UI"/>
      <w:b w:val="0"/>
      <w:color w:val="auto"/>
      <w:sz w:val="22"/>
    </w:rPr>
  </w:style>
  <w:style w:type="paragraph" w:customStyle="1" w:styleId="40">
    <w:name w:val="ШД_Текст_ур4"/>
    <w:basedOn w:val="39"/>
    <w:uiPriority w:val="99"/>
    <w:qFormat/>
    <w:rsid w:val="00EA6A3B"/>
    <w:pPr>
      <w:numPr>
        <w:ilvl w:val="3"/>
        <w:numId w:val="14"/>
      </w:numPr>
      <w:tabs>
        <w:tab w:val="num" w:pos="921"/>
      </w:tabs>
      <w:ind w:left="921" w:hanging="720"/>
    </w:pPr>
  </w:style>
  <w:style w:type="paragraph" w:customStyle="1" w:styleId="1f2">
    <w:name w:val="ШД_Текст_ур1"/>
    <w:basedOn w:val="1c"/>
    <w:uiPriority w:val="99"/>
    <w:rsid w:val="00EA6A3B"/>
    <w:pPr>
      <w:spacing w:before="120" w:after="120" w:line="276" w:lineRule="auto"/>
      <w:jc w:val="both"/>
      <w:outlineLvl w:val="9"/>
    </w:pPr>
    <w:rPr>
      <w:rFonts w:ascii="Segoe UI" w:hAnsi="Segoe UI" w:cs="Segoe UI"/>
      <w:color w:val="auto"/>
      <w:sz w:val="22"/>
    </w:rPr>
  </w:style>
  <w:style w:type="paragraph" w:customStyle="1" w:styleId="affc">
    <w:name w:val="ШД_Нижний_колонтитул"/>
    <w:basedOn w:val="a6"/>
    <w:uiPriority w:val="99"/>
    <w:rsid w:val="00EA6A3B"/>
    <w:pPr>
      <w:tabs>
        <w:tab w:val="center" w:pos="4677"/>
        <w:tab w:val="right" w:pos="9355"/>
      </w:tabs>
      <w:spacing w:after="0" w:line="240" w:lineRule="auto"/>
      <w:jc w:val="center"/>
    </w:pPr>
    <w:rPr>
      <w:rFonts w:ascii="Segoe UI" w:eastAsia="Calibri" w:hAnsi="Segoe UI" w:cs="Arial"/>
      <w:color w:val="808080"/>
      <w:spacing w:val="-2"/>
      <w:sz w:val="18"/>
      <w:lang w:val="en-US"/>
    </w:rPr>
  </w:style>
  <w:style w:type="character" w:customStyle="1" w:styleId="affd">
    <w:name w:val="ШД_Верхний колонтитул Знак"/>
    <w:link w:val="affe"/>
    <w:locked/>
    <w:rsid w:val="00EA6A3B"/>
    <w:rPr>
      <w:rFonts w:ascii="Segoe UI" w:hAnsi="Segoe UI" w:cs="Segoe UI"/>
      <w:color w:val="808080"/>
      <w:spacing w:val="-2"/>
      <w:kern w:val="28"/>
      <w:sz w:val="18"/>
      <w:szCs w:val="18"/>
      <w:lang w:val="en-US"/>
    </w:rPr>
  </w:style>
  <w:style w:type="paragraph" w:customStyle="1" w:styleId="affe">
    <w:name w:val="ШД_Верхний колонтитул"/>
    <w:basedOn w:val="a6"/>
    <w:link w:val="affd"/>
    <w:rsid w:val="00EA6A3B"/>
    <w:pPr>
      <w:tabs>
        <w:tab w:val="center" w:pos="4677"/>
        <w:tab w:val="right" w:pos="9355"/>
      </w:tabs>
      <w:spacing w:after="0" w:line="240" w:lineRule="auto"/>
      <w:jc w:val="both"/>
    </w:pPr>
    <w:rPr>
      <w:rFonts w:ascii="Segoe UI" w:hAnsi="Segoe UI" w:cs="Segoe UI"/>
      <w:color w:val="808080"/>
      <w:spacing w:val="-2"/>
      <w:kern w:val="28"/>
      <w:sz w:val="18"/>
      <w:szCs w:val="18"/>
      <w:lang w:val="en-US"/>
    </w:rPr>
  </w:style>
  <w:style w:type="paragraph" w:customStyle="1" w:styleId="afff">
    <w:name w:val="ШД_Заголовок_без_нумерации"/>
    <w:basedOn w:val="a6"/>
    <w:uiPriority w:val="99"/>
    <w:rsid w:val="00EA6A3B"/>
    <w:pPr>
      <w:spacing w:after="120" w:line="276" w:lineRule="auto"/>
      <w:jc w:val="both"/>
    </w:pPr>
    <w:rPr>
      <w:rFonts w:ascii="Segoe UI Semibold" w:eastAsia="Times New Roman" w:hAnsi="Segoe UI Semibold" w:cs="Segoe UI Semibold"/>
      <w:bCs/>
      <w:color w:val="1F497D"/>
      <w:spacing w:val="-2"/>
      <w:kern w:val="28"/>
      <w:sz w:val="28"/>
      <w:szCs w:val="24"/>
      <w:lang w:val="en-US" w:eastAsia="ru-RU"/>
    </w:rPr>
  </w:style>
  <w:style w:type="paragraph" w:customStyle="1" w:styleId="1f3">
    <w:name w:val="ШД_Титул_блок_згл1"/>
    <w:basedOn w:val="a6"/>
    <w:uiPriority w:val="99"/>
    <w:rsid w:val="00EA6A3B"/>
    <w:pPr>
      <w:spacing w:after="40" w:line="192" w:lineRule="auto"/>
      <w:jc w:val="both"/>
    </w:pPr>
    <w:rPr>
      <w:rFonts w:ascii="Segoe UI Light" w:eastAsia="Calibri" w:hAnsi="Segoe UI Light" w:cs="Segoe UI Light"/>
      <w:color w:val="FFFFFF"/>
      <w:spacing w:val="-2"/>
      <w:kern w:val="28"/>
      <w:sz w:val="56"/>
      <w:szCs w:val="42"/>
      <w:lang w:val="en-US"/>
    </w:rPr>
  </w:style>
  <w:style w:type="paragraph" w:customStyle="1" w:styleId="2e">
    <w:name w:val="ШД_Титул_блок_згл2"/>
    <w:basedOn w:val="a6"/>
    <w:uiPriority w:val="99"/>
    <w:rsid w:val="00EA6A3B"/>
    <w:pPr>
      <w:spacing w:before="80" w:after="80" w:line="192" w:lineRule="auto"/>
      <w:jc w:val="both"/>
    </w:pPr>
    <w:rPr>
      <w:rFonts w:ascii="Segoe UI Semibold" w:eastAsia="Calibri" w:hAnsi="Segoe UI Semibold" w:cs="Segoe UI Semibold"/>
      <w:bCs/>
      <w:color w:val="FFFFFF"/>
      <w:spacing w:val="-2"/>
      <w:kern w:val="28"/>
      <w:sz w:val="48"/>
      <w:szCs w:val="42"/>
      <w:lang w:val="en-US"/>
    </w:rPr>
  </w:style>
  <w:style w:type="paragraph" w:customStyle="1" w:styleId="3a">
    <w:name w:val="ШД_Титул_блок_згл3"/>
    <w:basedOn w:val="a6"/>
    <w:uiPriority w:val="99"/>
    <w:rsid w:val="00EA6A3B"/>
    <w:pPr>
      <w:spacing w:after="40" w:line="192" w:lineRule="auto"/>
      <w:jc w:val="both"/>
    </w:pPr>
    <w:rPr>
      <w:rFonts w:ascii="Segoe UI Light" w:eastAsia="Calibri" w:hAnsi="Segoe UI Light" w:cs="Segoe UI Light"/>
      <w:color w:val="FFFFFF"/>
      <w:spacing w:val="-2"/>
      <w:kern w:val="28"/>
      <w:sz w:val="48"/>
      <w:szCs w:val="42"/>
      <w:lang w:val="en-US"/>
    </w:rPr>
  </w:style>
  <w:style w:type="paragraph" w:customStyle="1" w:styleId="43">
    <w:name w:val="ШД_Титул_блок_згл4"/>
    <w:basedOn w:val="a6"/>
    <w:uiPriority w:val="99"/>
    <w:rsid w:val="00EA6A3B"/>
    <w:pPr>
      <w:spacing w:after="0" w:line="192" w:lineRule="auto"/>
      <w:jc w:val="both"/>
    </w:pPr>
    <w:rPr>
      <w:rFonts w:ascii="Segoe UI Light" w:eastAsia="Calibri" w:hAnsi="Segoe UI Light" w:cs="Segoe UI Light"/>
      <w:color w:val="FFFFFF"/>
      <w:spacing w:val="-2"/>
      <w:kern w:val="28"/>
      <w:sz w:val="40"/>
      <w:szCs w:val="42"/>
      <w:lang w:val="en-US"/>
    </w:rPr>
  </w:style>
  <w:style w:type="paragraph" w:customStyle="1" w:styleId="51">
    <w:name w:val="ШД_Титул_блок_згл5"/>
    <w:basedOn w:val="a6"/>
    <w:uiPriority w:val="99"/>
    <w:rsid w:val="00EA6A3B"/>
    <w:pPr>
      <w:spacing w:after="0" w:line="240" w:lineRule="auto"/>
      <w:jc w:val="right"/>
    </w:pPr>
    <w:rPr>
      <w:rFonts w:ascii="Segoe UI Light" w:eastAsia="Calibri" w:hAnsi="Segoe UI Light" w:cs="Segoe UI Light"/>
      <w:color w:val="1F497D"/>
      <w:spacing w:val="-2"/>
      <w:kern w:val="28"/>
      <w:sz w:val="32"/>
      <w:szCs w:val="42"/>
      <w:lang w:val="en-US"/>
    </w:rPr>
  </w:style>
  <w:style w:type="paragraph" w:customStyle="1" w:styleId="1f4">
    <w:name w:val="Текст 1"/>
    <w:basedOn w:val="21"/>
    <w:uiPriority w:val="99"/>
    <w:rsid w:val="00EA6A3B"/>
    <w:pPr>
      <w:keepLines/>
      <w:widowControl/>
      <w:autoSpaceDE/>
      <w:autoSpaceDN/>
      <w:adjustRightInd/>
      <w:spacing w:before="40" w:line="256" w:lineRule="auto"/>
      <w:ind w:left="0"/>
    </w:pPr>
    <w:rPr>
      <w:rFonts w:ascii="Calibri Light" w:hAnsi="Calibri Light"/>
      <w:b w:val="0"/>
      <w:bCs w:val="0"/>
      <w:color w:val="2F5496"/>
      <w:spacing w:val="-2"/>
      <w:sz w:val="26"/>
      <w:szCs w:val="26"/>
      <w:lang w:val="en-US" w:eastAsia="en-US"/>
    </w:rPr>
  </w:style>
  <w:style w:type="paragraph" w:customStyle="1" w:styleId="3b">
    <w:name w:val="Текст 3"/>
    <w:basedOn w:val="41"/>
    <w:uiPriority w:val="99"/>
    <w:rsid w:val="00EA6A3B"/>
  </w:style>
  <w:style w:type="paragraph" w:customStyle="1" w:styleId="2f">
    <w:name w:val="Текст 2"/>
    <w:basedOn w:val="30"/>
    <w:uiPriority w:val="99"/>
    <w:rsid w:val="00EA6A3B"/>
  </w:style>
  <w:style w:type="paragraph" w:customStyle="1" w:styleId="10">
    <w:name w:val="Список 1"/>
    <w:basedOn w:val="a2"/>
    <w:uiPriority w:val="99"/>
    <w:rsid w:val="00EA6A3B"/>
    <w:pPr>
      <w:widowControl w:val="0"/>
      <w:numPr>
        <w:numId w:val="17"/>
      </w:numPr>
      <w:overflowPunct w:val="0"/>
      <w:autoSpaceDE w:val="0"/>
      <w:autoSpaceDN w:val="0"/>
      <w:adjustRightInd w:val="0"/>
      <w:spacing w:before="60" w:after="0" w:line="240" w:lineRule="auto"/>
      <w:ind w:left="720" w:hanging="360"/>
      <w:contextualSpacing w:val="0"/>
      <w:jc w:val="both"/>
    </w:pPr>
    <w:rPr>
      <w:rFonts w:ascii="Times New Roman" w:eastAsia="Times New Roman" w:hAnsi="Times New Roman"/>
      <w:spacing w:val="-2"/>
      <w:sz w:val="24"/>
      <w:szCs w:val="20"/>
      <w:lang w:val="en-US" w:eastAsia="ru-RU"/>
    </w:rPr>
  </w:style>
  <w:style w:type="paragraph" w:customStyle="1" w:styleId="1">
    <w:name w:val="Маркированный список1"/>
    <w:basedOn w:val="a6"/>
    <w:next w:val="a2"/>
    <w:uiPriority w:val="99"/>
    <w:rsid w:val="00EA6A3B"/>
    <w:pPr>
      <w:numPr>
        <w:numId w:val="18"/>
      </w:numPr>
      <w:tabs>
        <w:tab w:val="clear" w:pos="360"/>
        <w:tab w:val="num" w:pos="720"/>
      </w:tabs>
      <w:spacing w:line="276" w:lineRule="auto"/>
      <w:ind w:left="720"/>
      <w:contextualSpacing/>
      <w:jc w:val="both"/>
    </w:pPr>
    <w:rPr>
      <w:rFonts w:ascii="Calibri" w:eastAsia="Calibri" w:hAnsi="Calibri" w:cs="Arial"/>
      <w:spacing w:val="-2"/>
      <w:lang w:val="en-US"/>
    </w:rPr>
  </w:style>
  <w:style w:type="paragraph" w:customStyle="1" w:styleId="afff0">
    <w:name w:val="Заголовок приложения"/>
    <w:basedOn w:val="a6"/>
    <w:next w:val="a6"/>
    <w:uiPriority w:val="2"/>
    <w:rsid w:val="00EA6A3B"/>
    <w:pPr>
      <w:widowControl w:val="0"/>
      <w:overflowPunct w:val="0"/>
      <w:autoSpaceDE w:val="0"/>
      <w:autoSpaceDN w:val="0"/>
      <w:adjustRightInd w:val="0"/>
      <w:spacing w:before="60" w:after="120" w:line="240" w:lineRule="auto"/>
      <w:jc w:val="center"/>
    </w:pPr>
    <w:rPr>
      <w:rFonts w:ascii="Times New Roman" w:eastAsia="Times New Roman" w:hAnsi="Times New Roman" w:cs="Times New Roman"/>
      <w:b/>
      <w:spacing w:val="-2"/>
      <w:sz w:val="28"/>
      <w:szCs w:val="20"/>
      <w:lang w:val="en-US" w:eastAsia="ru-RU"/>
    </w:rPr>
  </w:style>
  <w:style w:type="paragraph" w:customStyle="1" w:styleId="EmphasisedText">
    <w:name w:val="Emphasised Text"/>
    <w:basedOn w:val="a6"/>
    <w:uiPriority w:val="99"/>
    <w:rsid w:val="00EA6A3B"/>
    <w:pPr>
      <w:spacing w:after="0" w:line="240" w:lineRule="auto"/>
      <w:jc w:val="both"/>
    </w:pPr>
    <w:rPr>
      <w:rFonts w:ascii="Times New Roman" w:eastAsia="Times New Roman" w:hAnsi="Times New Roman" w:cs="Times New Roman"/>
      <w:b/>
      <w:i/>
      <w:spacing w:val="-2"/>
      <w:sz w:val="24"/>
      <w:szCs w:val="20"/>
      <w:lang w:val="en-US" w:eastAsia="ru-RU"/>
    </w:rPr>
  </w:style>
  <w:style w:type="paragraph" w:customStyle="1" w:styleId="2f0">
    <w:name w:val="заг2табл"/>
    <w:basedOn w:val="a6"/>
    <w:uiPriority w:val="99"/>
    <w:rsid w:val="00EA6A3B"/>
    <w:pPr>
      <w:widowControl w:val="0"/>
      <w:numPr>
        <w:ilvl w:val="12"/>
      </w:numPr>
      <w:suppressAutoHyphens/>
      <w:overflowPunct w:val="0"/>
      <w:autoSpaceDE w:val="0"/>
      <w:autoSpaceDN w:val="0"/>
      <w:adjustRightInd w:val="0"/>
      <w:spacing w:before="60" w:after="0" w:line="240" w:lineRule="auto"/>
      <w:jc w:val="center"/>
    </w:pPr>
    <w:rPr>
      <w:rFonts w:ascii="Times New Roman" w:eastAsia="Times New Roman" w:hAnsi="Times New Roman" w:cs="Times New Roman"/>
      <w:b/>
      <w:iCs/>
      <w:spacing w:val="-2"/>
      <w:szCs w:val="20"/>
      <w:lang w:val="en-US" w:eastAsia="ru-RU"/>
    </w:rPr>
  </w:style>
  <w:style w:type="paragraph" w:customStyle="1" w:styleId="1f5">
    <w:name w:val="заг1табл"/>
    <w:basedOn w:val="a6"/>
    <w:uiPriority w:val="99"/>
    <w:rsid w:val="00EA6A3B"/>
    <w:pPr>
      <w:widowControl w:val="0"/>
      <w:numPr>
        <w:ilvl w:val="12"/>
      </w:numPr>
      <w:overflowPunct w:val="0"/>
      <w:autoSpaceDE w:val="0"/>
      <w:autoSpaceDN w:val="0"/>
      <w:adjustRightInd w:val="0"/>
      <w:spacing w:before="60" w:after="0" w:line="240" w:lineRule="auto"/>
      <w:ind w:right="357"/>
      <w:jc w:val="center"/>
    </w:pPr>
    <w:rPr>
      <w:rFonts w:ascii="Times New Roman" w:eastAsia="Times New Roman" w:hAnsi="Times New Roman" w:cs="Times New Roman"/>
      <w:b/>
      <w:iCs/>
      <w:spacing w:val="-2"/>
      <w:szCs w:val="20"/>
      <w:lang w:val="en-US" w:eastAsia="ru-RU"/>
    </w:rPr>
  </w:style>
  <w:style w:type="paragraph" w:customStyle="1" w:styleId="1f6">
    <w:name w:val="табл колонка1"/>
    <w:basedOn w:val="EmphasisedText"/>
    <w:uiPriority w:val="99"/>
    <w:rsid w:val="00EA6A3B"/>
    <w:pPr>
      <w:numPr>
        <w:ilvl w:val="12"/>
      </w:numPr>
      <w:spacing w:before="60"/>
    </w:pPr>
    <w:rPr>
      <w:i w:val="0"/>
      <w:iCs/>
      <w:sz w:val="22"/>
      <w:lang w:val="ru-RU"/>
    </w:rPr>
  </w:style>
  <w:style w:type="paragraph" w:customStyle="1" w:styleId="2f1">
    <w:name w:val="табл колонка2"/>
    <w:basedOn w:val="EmphasisedText"/>
    <w:uiPriority w:val="99"/>
    <w:rsid w:val="00EA6A3B"/>
    <w:pPr>
      <w:numPr>
        <w:ilvl w:val="12"/>
      </w:numPr>
      <w:spacing w:before="60"/>
      <w:jc w:val="center"/>
    </w:pPr>
    <w:rPr>
      <w:i w:val="0"/>
      <w:iCs/>
      <w:sz w:val="22"/>
    </w:rPr>
  </w:style>
  <w:style w:type="paragraph" w:customStyle="1" w:styleId="3c">
    <w:name w:val="табл колонка3"/>
    <w:basedOn w:val="a6"/>
    <w:uiPriority w:val="99"/>
    <w:rsid w:val="00EA6A3B"/>
    <w:pPr>
      <w:widowControl w:val="0"/>
      <w:numPr>
        <w:ilvl w:val="12"/>
      </w:numPr>
      <w:overflowPunct w:val="0"/>
      <w:autoSpaceDE w:val="0"/>
      <w:autoSpaceDN w:val="0"/>
      <w:adjustRightInd w:val="0"/>
      <w:spacing w:before="60" w:after="0" w:line="240" w:lineRule="auto"/>
      <w:ind w:right="34"/>
      <w:jc w:val="both"/>
    </w:pPr>
    <w:rPr>
      <w:rFonts w:ascii="Times New Roman" w:eastAsia="Times New Roman" w:hAnsi="Times New Roman" w:cs="Times New Roman"/>
      <w:spacing w:val="-2"/>
      <w:szCs w:val="20"/>
      <w:lang w:val="en-US" w:eastAsia="ru-RU"/>
    </w:rPr>
  </w:style>
  <w:style w:type="paragraph" w:customStyle="1" w:styleId="4">
    <w:name w:val="табл колонка 4"/>
    <w:basedOn w:val="a6"/>
    <w:uiPriority w:val="99"/>
    <w:rsid w:val="00EA6A3B"/>
    <w:pPr>
      <w:widowControl w:val="0"/>
      <w:numPr>
        <w:numId w:val="19"/>
      </w:numPr>
      <w:overflowPunct w:val="0"/>
      <w:autoSpaceDE w:val="0"/>
      <w:autoSpaceDN w:val="0"/>
      <w:adjustRightInd w:val="0"/>
      <w:spacing w:before="60" w:after="0" w:line="240" w:lineRule="auto"/>
      <w:ind w:right="34"/>
      <w:jc w:val="center"/>
    </w:pPr>
    <w:rPr>
      <w:rFonts w:ascii="Times New Roman" w:eastAsia="Times New Roman" w:hAnsi="Times New Roman" w:cs="Times New Roman"/>
      <w:spacing w:val="-2"/>
      <w:szCs w:val="20"/>
      <w:lang w:val="en-US" w:eastAsia="ru-RU"/>
    </w:rPr>
  </w:style>
  <w:style w:type="paragraph" w:customStyle="1" w:styleId="afff1">
    <w:name w:val="новый"/>
    <w:basedOn w:val="a2"/>
    <w:uiPriority w:val="99"/>
    <w:rsid w:val="00EA6A3B"/>
    <w:pPr>
      <w:widowControl w:val="0"/>
      <w:numPr>
        <w:numId w:val="0"/>
      </w:numPr>
      <w:overflowPunct w:val="0"/>
      <w:autoSpaceDE w:val="0"/>
      <w:autoSpaceDN w:val="0"/>
      <w:adjustRightInd w:val="0"/>
      <w:spacing w:before="60" w:after="0" w:line="240" w:lineRule="auto"/>
      <w:ind w:left="1815"/>
      <w:contextualSpacing w:val="0"/>
      <w:jc w:val="both"/>
    </w:pPr>
    <w:rPr>
      <w:rFonts w:ascii="Times New Roman" w:eastAsia="Times New Roman" w:hAnsi="Times New Roman"/>
      <w:spacing w:val="-2"/>
      <w:sz w:val="24"/>
      <w:szCs w:val="20"/>
      <w:lang w:val="en-US" w:eastAsia="ru-RU"/>
    </w:rPr>
  </w:style>
  <w:style w:type="paragraph" w:customStyle="1" w:styleId="afff2">
    <w:name w:val="Заголовок таблица"/>
    <w:basedOn w:val="1f5"/>
    <w:autoRedefine/>
    <w:uiPriority w:val="99"/>
    <w:rsid w:val="00EA6A3B"/>
    <w:pPr>
      <w:ind w:left="24" w:right="0" w:hanging="24"/>
    </w:pPr>
    <w:rPr>
      <w:szCs w:val="22"/>
    </w:rPr>
  </w:style>
  <w:style w:type="paragraph" w:customStyle="1" w:styleId="afff3">
    <w:name w:val="Текст таблица"/>
    <w:basedOn w:val="1f6"/>
    <w:uiPriority w:val="99"/>
    <w:rsid w:val="00EA6A3B"/>
    <w:rPr>
      <w:b w:val="0"/>
    </w:rPr>
  </w:style>
  <w:style w:type="paragraph" w:customStyle="1" w:styleId="a1">
    <w:name w:val="Нумерация Таблица"/>
    <w:basedOn w:val="a6"/>
    <w:uiPriority w:val="99"/>
    <w:rsid w:val="00EA6A3B"/>
    <w:pPr>
      <w:widowControl w:val="0"/>
      <w:numPr>
        <w:numId w:val="20"/>
      </w:numPr>
      <w:overflowPunct w:val="0"/>
      <w:autoSpaceDE w:val="0"/>
      <w:autoSpaceDN w:val="0"/>
      <w:adjustRightInd w:val="0"/>
      <w:spacing w:before="60" w:after="0" w:line="240" w:lineRule="auto"/>
      <w:ind w:right="34"/>
      <w:jc w:val="center"/>
    </w:pPr>
    <w:rPr>
      <w:rFonts w:ascii="Times New Roman" w:eastAsia="Times New Roman" w:hAnsi="Times New Roman" w:cs="Times New Roman"/>
      <w:spacing w:val="-2"/>
      <w:szCs w:val="20"/>
      <w:lang w:val="en-US" w:eastAsia="ru-RU"/>
    </w:rPr>
  </w:style>
  <w:style w:type="character" w:customStyle="1" w:styleId="2CharChar">
    <w:name w:val="Текст 2 Char Char"/>
    <w:link w:val="2Char"/>
    <w:locked/>
    <w:rsid w:val="00EA6A3B"/>
    <w:rPr>
      <w:rFonts w:ascii="Calibri Light" w:eastAsia="Times New Roman" w:hAnsi="Calibri Light" w:cs="Times New Roman"/>
      <w:color w:val="4472C4"/>
      <w:spacing w:val="-2"/>
      <w:lang w:val="en-US"/>
    </w:rPr>
  </w:style>
  <w:style w:type="paragraph" w:customStyle="1" w:styleId="2Char">
    <w:name w:val="Текст 2 Char"/>
    <w:basedOn w:val="30"/>
    <w:link w:val="2CharChar"/>
    <w:rsid w:val="00EA6A3B"/>
    <w:rPr>
      <w:b w:val="0"/>
      <w:bCs w:val="0"/>
    </w:rPr>
  </w:style>
  <w:style w:type="paragraph" w:customStyle="1" w:styleId="1f7">
    <w:name w:val="Титульный лист 1"/>
    <w:basedOn w:val="a6"/>
    <w:uiPriority w:val="99"/>
    <w:rsid w:val="00EA6A3B"/>
    <w:pPr>
      <w:widowControl w:val="0"/>
      <w:overflowPunct w:val="0"/>
      <w:autoSpaceDE w:val="0"/>
      <w:autoSpaceDN w:val="0"/>
      <w:adjustRightInd w:val="0"/>
      <w:spacing w:after="0" w:line="240" w:lineRule="auto"/>
      <w:jc w:val="center"/>
    </w:pPr>
    <w:rPr>
      <w:rFonts w:ascii="Times New Roman" w:eastAsia="Times New Roman" w:hAnsi="Times New Roman" w:cs="Times New Roman"/>
      <w:b/>
      <w:spacing w:val="-2"/>
      <w:sz w:val="36"/>
      <w:szCs w:val="20"/>
      <w:lang w:val="en-US" w:eastAsia="ru-RU"/>
    </w:rPr>
  </w:style>
  <w:style w:type="paragraph" w:customStyle="1" w:styleId="2f2">
    <w:name w:val="Титульный лист 2"/>
    <w:basedOn w:val="a6"/>
    <w:uiPriority w:val="99"/>
    <w:rsid w:val="00EA6A3B"/>
    <w:pPr>
      <w:widowControl w:val="0"/>
      <w:overflowPunct w:val="0"/>
      <w:autoSpaceDE w:val="0"/>
      <w:autoSpaceDN w:val="0"/>
      <w:adjustRightInd w:val="0"/>
      <w:spacing w:after="0" w:line="240" w:lineRule="auto"/>
      <w:jc w:val="center"/>
    </w:pPr>
    <w:rPr>
      <w:rFonts w:ascii="Times New Roman" w:eastAsia="Times New Roman" w:hAnsi="Times New Roman" w:cs="Times New Roman"/>
      <w:b/>
      <w:spacing w:val="-2"/>
      <w:sz w:val="36"/>
      <w:szCs w:val="20"/>
      <w:lang w:val="en-US" w:eastAsia="ru-RU"/>
    </w:rPr>
  </w:style>
  <w:style w:type="paragraph" w:customStyle="1" w:styleId="3d">
    <w:name w:val="Титульный лист 3"/>
    <w:basedOn w:val="a6"/>
    <w:uiPriority w:val="99"/>
    <w:rsid w:val="00EA6A3B"/>
    <w:pPr>
      <w:widowControl w:val="0"/>
      <w:overflowPunct w:val="0"/>
      <w:autoSpaceDE w:val="0"/>
      <w:autoSpaceDN w:val="0"/>
      <w:adjustRightInd w:val="0"/>
      <w:spacing w:after="0" w:line="240" w:lineRule="auto"/>
      <w:jc w:val="both"/>
    </w:pPr>
    <w:rPr>
      <w:rFonts w:ascii="Times New Roman" w:eastAsia="Times New Roman" w:hAnsi="Times New Roman" w:cs="Times New Roman"/>
      <w:b/>
      <w:spacing w:val="-2"/>
      <w:sz w:val="28"/>
      <w:szCs w:val="20"/>
      <w:lang w:val="en-US" w:eastAsia="ru-RU"/>
    </w:rPr>
  </w:style>
  <w:style w:type="paragraph" w:customStyle="1" w:styleId="44">
    <w:name w:val="Титультый лист 4"/>
    <w:basedOn w:val="a6"/>
    <w:uiPriority w:val="99"/>
    <w:rsid w:val="00EA6A3B"/>
    <w:pPr>
      <w:widowControl w:val="0"/>
      <w:overflowPunct w:val="0"/>
      <w:autoSpaceDE w:val="0"/>
      <w:autoSpaceDN w:val="0"/>
      <w:adjustRightInd w:val="0"/>
      <w:spacing w:after="0" w:line="240" w:lineRule="auto"/>
      <w:jc w:val="both"/>
    </w:pPr>
    <w:rPr>
      <w:rFonts w:ascii="Times New Roman" w:eastAsia="Times New Roman" w:hAnsi="Times New Roman" w:cs="Times New Roman"/>
      <w:b/>
      <w:spacing w:val="-2"/>
      <w:sz w:val="28"/>
      <w:szCs w:val="20"/>
      <w:lang w:val="en-US" w:eastAsia="ru-RU"/>
    </w:rPr>
  </w:style>
  <w:style w:type="paragraph" w:customStyle="1" w:styleId="52">
    <w:name w:val="Титульный лист 5"/>
    <w:basedOn w:val="a6"/>
    <w:uiPriority w:val="99"/>
    <w:rsid w:val="00EA6A3B"/>
    <w:pPr>
      <w:widowControl w:val="0"/>
      <w:overflowPunct w:val="0"/>
      <w:autoSpaceDE w:val="0"/>
      <w:autoSpaceDN w:val="0"/>
      <w:adjustRightInd w:val="0"/>
      <w:spacing w:after="0" w:line="240" w:lineRule="auto"/>
      <w:jc w:val="center"/>
    </w:pPr>
    <w:rPr>
      <w:rFonts w:ascii="Times New Roman" w:eastAsia="Times New Roman" w:hAnsi="Times New Roman" w:cs="Times New Roman"/>
      <w:b/>
      <w:spacing w:val="-2"/>
      <w:sz w:val="40"/>
      <w:szCs w:val="20"/>
      <w:lang w:val="en-US" w:eastAsia="ru-RU"/>
    </w:rPr>
  </w:style>
  <w:style w:type="paragraph" w:customStyle="1" w:styleId="61">
    <w:name w:val="Титульный лист 6"/>
    <w:basedOn w:val="a6"/>
    <w:uiPriority w:val="99"/>
    <w:rsid w:val="00EA6A3B"/>
    <w:pPr>
      <w:widowControl w:val="0"/>
      <w:overflowPunct w:val="0"/>
      <w:autoSpaceDE w:val="0"/>
      <w:autoSpaceDN w:val="0"/>
      <w:adjustRightInd w:val="0"/>
      <w:spacing w:after="0" w:line="240" w:lineRule="auto"/>
      <w:jc w:val="center"/>
    </w:pPr>
    <w:rPr>
      <w:rFonts w:ascii="Times New Roman" w:eastAsia="Times New Roman" w:hAnsi="Times New Roman" w:cs="Times New Roman"/>
      <w:b/>
      <w:spacing w:val="-2"/>
      <w:sz w:val="36"/>
      <w:szCs w:val="20"/>
      <w:lang w:val="en-US" w:eastAsia="ru-RU"/>
    </w:rPr>
  </w:style>
  <w:style w:type="paragraph" w:customStyle="1" w:styleId="71">
    <w:name w:val="Титульный лист 7"/>
    <w:basedOn w:val="a6"/>
    <w:uiPriority w:val="99"/>
    <w:rsid w:val="00EA6A3B"/>
    <w:pPr>
      <w:widowControl w:val="0"/>
      <w:overflowPunct w:val="0"/>
      <w:autoSpaceDE w:val="0"/>
      <w:autoSpaceDN w:val="0"/>
      <w:adjustRightInd w:val="0"/>
      <w:spacing w:after="0" w:line="240" w:lineRule="auto"/>
      <w:jc w:val="center"/>
    </w:pPr>
    <w:rPr>
      <w:rFonts w:ascii="Times New Roman" w:eastAsia="Times New Roman" w:hAnsi="Times New Roman" w:cs="Times New Roman"/>
      <w:b/>
      <w:spacing w:val="-2"/>
      <w:sz w:val="28"/>
      <w:szCs w:val="20"/>
      <w:lang w:val="en-US" w:eastAsia="ru-RU"/>
    </w:rPr>
  </w:style>
  <w:style w:type="paragraph" w:customStyle="1" w:styleId="81">
    <w:name w:val="Титульный лист 8"/>
    <w:basedOn w:val="a6"/>
    <w:uiPriority w:val="99"/>
    <w:rsid w:val="00EA6A3B"/>
    <w:pPr>
      <w:widowControl w:val="0"/>
      <w:overflowPunct w:val="0"/>
      <w:autoSpaceDE w:val="0"/>
      <w:autoSpaceDN w:val="0"/>
      <w:adjustRightInd w:val="0"/>
      <w:spacing w:after="0" w:line="240" w:lineRule="auto"/>
      <w:jc w:val="center"/>
    </w:pPr>
    <w:rPr>
      <w:rFonts w:ascii="Times New Roman" w:eastAsia="Times New Roman" w:hAnsi="Times New Roman" w:cs="Times New Roman"/>
      <w:b/>
      <w:spacing w:val="-2"/>
      <w:sz w:val="28"/>
      <w:szCs w:val="20"/>
      <w:lang w:val="en-US" w:eastAsia="ru-RU"/>
    </w:rPr>
  </w:style>
  <w:style w:type="paragraph" w:customStyle="1" w:styleId="1f8">
    <w:name w:val="Колонтитул 1"/>
    <w:basedOn w:val="af"/>
    <w:uiPriority w:val="99"/>
    <w:rsid w:val="00EA6A3B"/>
    <w:pPr>
      <w:widowControl w:val="0"/>
      <w:tabs>
        <w:tab w:val="clear" w:pos="4153"/>
        <w:tab w:val="clear" w:pos="8306"/>
      </w:tabs>
      <w:overflowPunct w:val="0"/>
      <w:autoSpaceDE w:val="0"/>
      <w:autoSpaceDN w:val="0"/>
      <w:adjustRightInd w:val="0"/>
      <w:spacing w:after="40"/>
      <w:ind w:right="144"/>
      <w:jc w:val="both"/>
    </w:pPr>
    <w:rPr>
      <w:rFonts w:ascii="Arial" w:hAnsi="Arial" w:cs="Arial"/>
      <w:b/>
      <w:spacing w:val="-2"/>
      <w:sz w:val="32"/>
      <w:szCs w:val="20"/>
      <w:lang w:val="en-US" w:eastAsia="ru-RU"/>
    </w:rPr>
  </w:style>
  <w:style w:type="paragraph" w:customStyle="1" w:styleId="2f3">
    <w:name w:val="Колонтитул 2"/>
    <w:basedOn w:val="af"/>
    <w:uiPriority w:val="99"/>
    <w:rsid w:val="00EA6A3B"/>
    <w:pPr>
      <w:widowControl w:val="0"/>
      <w:tabs>
        <w:tab w:val="clear" w:pos="4153"/>
        <w:tab w:val="clear" w:pos="8306"/>
      </w:tabs>
      <w:overflowPunct w:val="0"/>
      <w:autoSpaceDE w:val="0"/>
      <w:autoSpaceDN w:val="0"/>
      <w:adjustRightInd w:val="0"/>
      <w:spacing w:after="40"/>
      <w:jc w:val="right"/>
    </w:pPr>
    <w:rPr>
      <w:b/>
      <w:spacing w:val="-2"/>
      <w:sz w:val="20"/>
      <w:szCs w:val="20"/>
      <w:lang w:val="en-US" w:eastAsia="ru-RU"/>
    </w:rPr>
  </w:style>
  <w:style w:type="paragraph" w:customStyle="1" w:styleId="3e">
    <w:name w:val="Колонтитул 3"/>
    <w:basedOn w:val="af"/>
    <w:uiPriority w:val="99"/>
    <w:rsid w:val="00EA6A3B"/>
    <w:pPr>
      <w:widowControl w:val="0"/>
      <w:tabs>
        <w:tab w:val="clear" w:pos="4153"/>
        <w:tab w:val="clear" w:pos="8306"/>
      </w:tabs>
      <w:overflowPunct w:val="0"/>
      <w:autoSpaceDE w:val="0"/>
      <w:autoSpaceDN w:val="0"/>
      <w:adjustRightInd w:val="0"/>
      <w:spacing w:after="40"/>
      <w:jc w:val="both"/>
    </w:pPr>
    <w:rPr>
      <w:b/>
      <w:spacing w:val="-2"/>
      <w:sz w:val="20"/>
      <w:szCs w:val="20"/>
      <w:lang w:val="en-US" w:eastAsia="ru-RU"/>
    </w:rPr>
  </w:style>
  <w:style w:type="paragraph" w:customStyle="1" w:styleId="1f9">
    <w:name w:val="Заголовок 1 Приложение"/>
    <w:basedOn w:val="a6"/>
    <w:uiPriority w:val="99"/>
    <w:rsid w:val="00EA6A3B"/>
    <w:pPr>
      <w:widowControl w:val="0"/>
      <w:tabs>
        <w:tab w:val="left" w:pos="425"/>
      </w:tabs>
      <w:overflowPunct w:val="0"/>
      <w:autoSpaceDE w:val="0"/>
      <w:autoSpaceDN w:val="0"/>
      <w:adjustRightInd w:val="0"/>
      <w:spacing w:before="60" w:after="0" w:line="240" w:lineRule="auto"/>
      <w:ind w:left="426" w:hanging="426"/>
      <w:jc w:val="both"/>
    </w:pPr>
    <w:rPr>
      <w:rFonts w:ascii="Times New Roman" w:eastAsia="Times New Roman" w:hAnsi="Times New Roman" w:cs="Times New Roman"/>
      <w:b/>
      <w:bCs/>
      <w:spacing w:val="-2"/>
      <w:sz w:val="28"/>
      <w:szCs w:val="20"/>
      <w:lang w:val="en-US" w:eastAsia="ru-RU"/>
    </w:rPr>
  </w:style>
  <w:style w:type="paragraph" w:customStyle="1" w:styleId="afff4">
    <w:name w:val="текст"/>
    <w:basedOn w:val="a6"/>
    <w:uiPriority w:val="99"/>
    <w:rsid w:val="00EA6A3B"/>
    <w:pPr>
      <w:widowControl w:val="0"/>
      <w:overflowPunct w:val="0"/>
      <w:autoSpaceDE w:val="0"/>
      <w:autoSpaceDN w:val="0"/>
      <w:adjustRightInd w:val="0"/>
      <w:spacing w:after="60" w:line="240" w:lineRule="auto"/>
      <w:jc w:val="right"/>
    </w:pPr>
    <w:rPr>
      <w:rFonts w:ascii="Times New Roman" w:eastAsia="Times New Roman" w:hAnsi="Times New Roman" w:cs="Times New Roman"/>
      <w:b/>
      <w:spacing w:val="-2"/>
      <w:sz w:val="24"/>
      <w:szCs w:val="20"/>
      <w:lang w:val="en-US" w:eastAsia="ru-RU"/>
    </w:rPr>
  </w:style>
  <w:style w:type="paragraph" w:customStyle="1" w:styleId="afff5">
    <w:name w:val="На одном листе"/>
    <w:basedOn w:val="a6"/>
    <w:uiPriority w:val="99"/>
    <w:rsid w:val="00EA6A3B"/>
    <w:pPr>
      <w:widowControl w:val="0"/>
      <w:overflowPunct w:val="0"/>
      <w:autoSpaceDE w:val="0"/>
      <w:autoSpaceDN w:val="0"/>
      <w:adjustRightInd w:val="0"/>
      <w:spacing w:before="600" w:after="0" w:line="240" w:lineRule="auto"/>
      <w:jc w:val="center"/>
    </w:pPr>
    <w:rPr>
      <w:rFonts w:ascii="Times New Roman" w:eastAsia="Times New Roman" w:hAnsi="Times New Roman" w:cs="Times New Roman"/>
      <w:b/>
      <w:spacing w:val="-2"/>
      <w:sz w:val="24"/>
      <w:szCs w:val="20"/>
      <w:lang w:val="en-US" w:eastAsia="ru-RU"/>
    </w:rPr>
  </w:style>
  <w:style w:type="paragraph" w:customStyle="1" w:styleId="afff6">
    <w:name w:val="Форма"/>
    <w:basedOn w:val="a6"/>
    <w:uiPriority w:val="99"/>
    <w:rsid w:val="00EA6A3B"/>
    <w:pPr>
      <w:widowControl w:val="0"/>
      <w:overflowPunct w:val="0"/>
      <w:autoSpaceDE w:val="0"/>
      <w:autoSpaceDN w:val="0"/>
      <w:adjustRightInd w:val="0"/>
      <w:spacing w:before="60" w:after="0" w:line="240" w:lineRule="auto"/>
      <w:jc w:val="right"/>
    </w:pPr>
    <w:rPr>
      <w:rFonts w:ascii="Times New Roman" w:eastAsia="Times New Roman" w:hAnsi="Times New Roman" w:cs="Times New Roman"/>
      <w:b/>
      <w:bCs/>
      <w:spacing w:val="-2"/>
      <w:sz w:val="24"/>
      <w:szCs w:val="20"/>
      <w:u w:val="single"/>
      <w:lang w:val="en-US" w:eastAsia="ru-RU"/>
    </w:rPr>
  </w:style>
  <w:style w:type="paragraph" w:customStyle="1" w:styleId="afff7">
    <w:name w:val="реквизиты"/>
    <w:basedOn w:val="a6"/>
    <w:uiPriority w:val="99"/>
    <w:rsid w:val="00EA6A3B"/>
    <w:pPr>
      <w:widowControl w:val="0"/>
      <w:overflowPunct w:val="0"/>
      <w:autoSpaceDE w:val="0"/>
      <w:autoSpaceDN w:val="0"/>
      <w:adjustRightInd w:val="0"/>
      <w:spacing w:before="60" w:after="0" w:line="240" w:lineRule="auto"/>
      <w:jc w:val="both"/>
    </w:pPr>
    <w:rPr>
      <w:rFonts w:ascii="Times New Roman" w:eastAsia="Times New Roman" w:hAnsi="Times New Roman" w:cs="Times New Roman"/>
      <w:b/>
      <w:bCs/>
      <w:spacing w:val="-2"/>
      <w:sz w:val="24"/>
      <w:szCs w:val="20"/>
      <w:lang w:val="en-US" w:eastAsia="ru-RU"/>
    </w:rPr>
  </w:style>
  <w:style w:type="paragraph" w:customStyle="1" w:styleId="1fa">
    <w:name w:val="Текст 1 приложение"/>
    <w:basedOn w:val="1f4"/>
    <w:uiPriority w:val="99"/>
    <w:rsid w:val="00EA6A3B"/>
    <w:pPr>
      <w:keepNext w:val="0"/>
      <w:keepLines w:val="0"/>
      <w:widowControl w:val="0"/>
      <w:tabs>
        <w:tab w:val="num" w:pos="993"/>
      </w:tabs>
      <w:overflowPunct w:val="0"/>
      <w:autoSpaceDE w:val="0"/>
      <w:autoSpaceDN w:val="0"/>
      <w:adjustRightInd w:val="0"/>
      <w:spacing w:before="60" w:line="240" w:lineRule="auto"/>
      <w:ind w:left="425" w:hanging="425"/>
      <w:jc w:val="both"/>
    </w:pPr>
    <w:rPr>
      <w:rFonts w:ascii="Times New Roman" w:hAnsi="Times New Roman"/>
      <w:color w:val="auto"/>
      <w:sz w:val="24"/>
      <w:szCs w:val="20"/>
      <w:lang w:eastAsia="ru-RU"/>
    </w:rPr>
  </w:style>
  <w:style w:type="paragraph" w:customStyle="1" w:styleId="afff8">
    <w:name w:val="текст резюме"/>
    <w:basedOn w:val="a6"/>
    <w:uiPriority w:val="99"/>
    <w:rsid w:val="00EA6A3B"/>
    <w:pPr>
      <w:widowControl w:val="0"/>
      <w:overflowPunct w:val="0"/>
      <w:autoSpaceDE w:val="0"/>
      <w:autoSpaceDN w:val="0"/>
      <w:adjustRightInd w:val="0"/>
      <w:spacing w:before="60" w:after="0" w:line="240" w:lineRule="auto"/>
      <w:jc w:val="both"/>
    </w:pPr>
    <w:rPr>
      <w:rFonts w:ascii="Times New Roman" w:eastAsia="Times New Roman" w:hAnsi="Times New Roman" w:cs="Times New Roman"/>
      <w:spacing w:val="-2"/>
      <w:sz w:val="24"/>
      <w:szCs w:val="20"/>
      <w:lang w:val="en-US" w:eastAsia="ru-RU"/>
    </w:rPr>
  </w:style>
  <w:style w:type="paragraph" w:customStyle="1" w:styleId="a0">
    <w:name w:val="список резюме"/>
    <w:basedOn w:val="10"/>
    <w:uiPriority w:val="99"/>
    <w:rsid w:val="00EA6A3B"/>
    <w:pPr>
      <w:numPr>
        <w:numId w:val="21"/>
      </w:numPr>
    </w:pPr>
  </w:style>
  <w:style w:type="paragraph" w:customStyle="1" w:styleId="1fb">
    <w:name w:val="Заголовок1"/>
    <w:basedOn w:val="a6"/>
    <w:autoRedefine/>
    <w:uiPriority w:val="99"/>
    <w:rsid w:val="00EA6A3B"/>
    <w:pPr>
      <w:widowControl w:val="0"/>
      <w:overflowPunct w:val="0"/>
      <w:autoSpaceDE w:val="0"/>
      <w:autoSpaceDN w:val="0"/>
      <w:adjustRightInd w:val="0"/>
      <w:spacing w:before="60" w:after="60" w:line="240" w:lineRule="auto"/>
      <w:jc w:val="center"/>
    </w:pPr>
    <w:rPr>
      <w:rFonts w:ascii="Times New Roman" w:eastAsia="Times New Roman" w:hAnsi="Times New Roman" w:cs="Times New Roman"/>
      <w:b/>
      <w:bCs/>
      <w:spacing w:val="-2"/>
      <w:sz w:val="28"/>
      <w:szCs w:val="20"/>
      <w:lang w:val="en-US" w:eastAsia="ru-RU"/>
    </w:rPr>
  </w:style>
  <w:style w:type="paragraph" w:customStyle="1" w:styleId="NormalWeb1">
    <w:name w:val="Normal (Web)1"/>
    <w:basedOn w:val="a6"/>
    <w:uiPriority w:val="99"/>
    <w:rsid w:val="00EA6A3B"/>
    <w:pPr>
      <w:overflowPunct w:val="0"/>
      <w:autoSpaceDE w:val="0"/>
      <w:autoSpaceDN w:val="0"/>
      <w:adjustRightInd w:val="0"/>
      <w:spacing w:before="100" w:after="100" w:line="240" w:lineRule="auto"/>
      <w:jc w:val="both"/>
    </w:pPr>
    <w:rPr>
      <w:rFonts w:ascii="Times New Roman" w:eastAsia="Times New Roman" w:hAnsi="Times New Roman" w:cs="Times New Roman"/>
      <w:spacing w:val="-2"/>
      <w:sz w:val="24"/>
      <w:szCs w:val="20"/>
      <w:lang w:val="en-US" w:eastAsia="ru-RU"/>
    </w:rPr>
  </w:style>
  <w:style w:type="paragraph" w:customStyle="1" w:styleId="afff9">
    <w:name w:val="Заголовки таблиц"/>
    <w:basedOn w:val="a6"/>
    <w:uiPriority w:val="99"/>
    <w:rsid w:val="00EA6A3B"/>
    <w:pPr>
      <w:widowControl w:val="0"/>
      <w:tabs>
        <w:tab w:val="left" w:leader="underscore" w:pos="9639"/>
      </w:tabs>
      <w:overflowPunct w:val="0"/>
      <w:autoSpaceDE w:val="0"/>
      <w:autoSpaceDN w:val="0"/>
      <w:adjustRightInd w:val="0"/>
      <w:spacing w:before="60" w:after="0" w:line="240" w:lineRule="auto"/>
      <w:jc w:val="center"/>
    </w:pPr>
    <w:rPr>
      <w:rFonts w:ascii="Times New Roman" w:eastAsia="Times New Roman" w:hAnsi="Times New Roman" w:cs="Times New Roman"/>
      <w:b/>
      <w:spacing w:val="-2"/>
      <w:sz w:val="18"/>
      <w:szCs w:val="20"/>
      <w:lang w:val="en-US" w:eastAsia="ru-RU"/>
    </w:rPr>
  </w:style>
  <w:style w:type="paragraph" w:customStyle="1" w:styleId="afffa">
    <w:name w:val="Таблица предисловия"/>
    <w:basedOn w:val="a6"/>
    <w:uiPriority w:val="99"/>
    <w:rsid w:val="00EA6A3B"/>
    <w:pPr>
      <w:widowControl w:val="0"/>
      <w:tabs>
        <w:tab w:val="left" w:pos="1701"/>
        <w:tab w:val="left" w:pos="9072"/>
      </w:tabs>
      <w:overflowPunct w:val="0"/>
      <w:autoSpaceDE w:val="0"/>
      <w:autoSpaceDN w:val="0"/>
      <w:adjustRightInd w:val="0"/>
      <w:spacing w:before="60" w:after="600" w:line="240" w:lineRule="auto"/>
      <w:jc w:val="both"/>
    </w:pPr>
    <w:rPr>
      <w:rFonts w:ascii="Times New Roman" w:eastAsia="Times New Roman" w:hAnsi="Times New Roman" w:cs="Times New Roman"/>
      <w:b/>
      <w:spacing w:val="-2"/>
      <w:sz w:val="24"/>
      <w:szCs w:val="20"/>
      <w:lang w:val="en-US" w:eastAsia="ru-RU"/>
    </w:rPr>
  </w:style>
  <w:style w:type="paragraph" w:customStyle="1" w:styleId="BodyTextIndent21">
    <w:name w:val="Body Text Indent 21"/>
    <w:basedOn w:val="a6"/>
    <w:uiPriority w:val="99"/>
    <w:rsid w:val="00EA6A3B"/>
    <w:pPr>
      <w:widowControl w:val="0"/>
      <w:overflowPunct w:val="0"/>
      <w:autoSpaceDE w:val="0"/>
      <w:autoSpaceDN w:val="0"/>
      <w:adjustRightInd w:val="0"/>
      <w:spacing w:before="120" w:after="0" w:line="240" w:lineRule="auto"/>
      <w:ind w:left="284" w:hanging="284"/>
      <w:jc w:val="both"/>
    </w:pPr>
    <w:rPr>
      <w:rFonts w:ascii="TimesET" w:eastAsia="Times New Roman" w:hAnsi="TimesET" w:cs="Times New Roman"/>
      <w:spacing w:val="-2"/>
      <w:sz w:val="24"/>
      <w:szCs w:val="20"/>
      <w:lang w:val="en-US" w:eastAsia="ru-RU"/>
    </w:rPr>
  </w:style>
  <w:style w:type="paragraph" w:customStyle="1" w:styleId="BodyText22">
    <w:name w:val="Body Text 22"/>
    <w:basedOn w:val="a6"/>
    <w:uiPriority w:val="99"/>
    <w:rsid w:val="00EA6A3B"/>
    <w:pPr>
      <w:widowControl w:val="0"/>
      <w:overflowPunct w:val="0"/>
      <w:autoSpaceDE w:val="0"/>
      <w:autoSpaceDN w:val="0"/>
      <w:adjustRightInd w:val="0"/>
      <w:spacing w:before="60" w:after="0" w:line="240" w:lineRule="auto"/>
      <w:jc w:val="center"/>
    </w:pPr>
    <w:rPr>
      <w:rFonts w:ascii="Times New Roman" w:eastAsia="Times New Roman" w:hAnsi="Times New Roman" w:cs="Times New Roman"/>
      <w:b/>
      <w:spacing w:val="-2"/>
      <w:sz w:val="24"/>
      <w:szCs w:val="20"/>
      <w:lang w:val="en-US" w:eastAsia="ru-RU"/>
    </w:rPr>
  </w:style>
  <w:style w:type="paragraph" w:customStyle="1" w:styleId="Tabletext">
    <w:name w:val="Table text"/>
    <w:basedOn w:val="ad"/>
    <w:uiPriority w:val="99"/>
    <w:rsid w:val="00EA6A3B"/>
    <w:pPr>
      <w:widowControl/>
      <w:autoSpaceDE/>
      <w:autoSpaceDN/>
      <w:spacing w:before="120" w:line="260" w:lineRule="atLeast"/>
    </w:pPr>
    <w:rPr>
      <w:rFonts w:ascii="Times New Roman" w:hAnsi="Times New Roman" w:cs="Times New Roman"/>
      <w:bCs/>
      <w:spacing w:val="-2"/>
      <w:sz w:val="18"/>
      <w:szCs w:val="20"/>
      <w:lang w:val="en-US" w:eastAsia="en-US"/>
    </w:rPr>
  </w:style>
  <w:style w:type="paragraph" w:customStyle="1" w:styleId="Tablebullet">
    <w:name w:val="Table bullet"/>
    <w:basedOn w:val="Tabletext"/>
    <w:uiPriority w:val="99"/>
    <w:rsid w:val="00EA6A3B"/>
    <w:pPr>
      <w:numPr>
        <w:numId w:val="22"/>
      </w:numPr>
      <w:spacing w:line="120" w:lineRule="atLeast"/>
    </w:pPr>
  </w:style>
  <w:style w:type="paragraph" w:customStyle="1" w:styleId="caaieiaie6">
    <w:name w:val="caaieiaie 6"/>
    <w:basedOn w:val="a6"/>
    <w:next w:val="a6"/>
    <w:uiPriority w:val="99"/>
    <w:rsid w:val="00EA6A3B"/>
    <w:pPr>
      <w:keepNext/>
      <w:spacing w:after="0" w:line="240" w:lineRule="auto"/>
      <w:jc w:val="center"/>
    </w:pPr>
    <w:rPr>
      <w:rFonts w:ascii="Times New Roman" w:eastAsia="Times New Roman" w:hAnsi="Times New Roman" w:cs="Times New Roman"/>
      <w:b/>
      <w:spacing w:val="-2"/>
      <w:sz w:val="24"/>
      <w:szCs w:val="20"/>
      <w:lang w:val="en-US" w:eastAsia="ru-RU"/>
    </w:rPr>
  </w:style>
  <w:style w:type="paragraph" w:customStyle="1" w:styleId="afffb">
    <w:name w:val="текст сноски"/>
    <w:basedOn w:val="a6"/>
    <w:uiPriority w:val="99"/>
    <w:rsid w:val="00EA6A3B"/>
    <w:pPr>
      <w:spacing w:after="0" w:line="240" w:lineRule="auto"/>
      <w:jc w:val="both"/>
    </w:pPr>
    <w:rPr>
      <w:rFonts w:ascii="TimesET" w:eastAsia="Times New Roman" w:hAnsi="TimesET" w:cs="Times New Roman"/>
      <w:spacing w:val="-2"/>
      <w:sz w:val="20"/>
      <w:szCs w:val="20"/>
      <w:lang w:val="en-US" w:eastAsia="ru-RU"/>
    </w:rPr>
  </w:style>
  <w:style w:type="paragraph" w:customStyle="1" w:styleId="BodyText21">
    <w:name w:val="Body Text 21"/>
    <w:basedOn w:val="a6"/>
    <w:uiPriority w:val="99"/>
    <w:rsid w:val="00EA6A3B"/>
    <w:pPr>
      <w:spacing w:after="0" w:line="240" w:lineRule="auto"/>
      <w:ind w:firstLine="720"/>
      <w:jc w:val="both"/>
    </w:pPr>
    <w:rPr>
      <w:rFonts w:ascii="Times New Roman" w:eastAsia="Times New Roman" w:hAnsi="Times New Roman" w:cs="Times New Roman"/>
      <w:spacing w:val="-2"/>
      <w:sz w:val="24"/>
      <w:szCs w:val="20"/>
      <w:lang w:val="en-US" w:eastAsia="ru-RU"/>
    </w:rPr>
  </w:style>
  <w:style w:type="paragraph" w:customStyle="1" w:styleId="11">
    <w:name w:val="Стиль Заголовок 1 + Междустр.интервал:  полуторный"/>
    <w:basedOn w:val="13"/>
    <w:uiPriority w:val="99"/>
    <w:rsid w:val="00EA6A3B"/>
    <w:pPr>
      <w:numPr>
        <w:numId w:val="23"/>
      </w:numPr>
      <w:ind w:left="0" w:firstLine="0"/>
    </w:pPr>
  </w:style>
  <w:style w:type="character" w:customStyle="1" w:styleId="FHeading1Char">
    <w:name w:val="F_Heading 1 Char"/>
    <w:link w:val="FHeading1"/>
    <w:uiPriority w:val="2"/>
    <w:locked/>
    <w:rsid w:val="00EA6A3B"/>
    <w:rPr>
      <w:rFonts w:ascii="Arial" w:eastAsia="Times New Roman" w:hAnsi="Arial" w:cs="Arial"/>
      <w:b/>
      <w:spacing w:val="-2"/>
      <w:szCs w:val="24"/>
      <w:lang w:val="en-GB" w:eastAsia="en-GB"/>
    </w:rPr>
  </w:style>
  <w:style w:type="paragraph" w:customStyle="1" w:styleId="FHeading1">
    <w:name w:val="F_Heading 1"/>
    <w:basedOn w:val="a6"/>
    <w:next w:val="a6"/>
    <w:link w:val="FHeading1Char"/>
    <w:uiPriority w:val="2"/>
    <w:rsid w:val="00EA6A3B"/>
    <w:pPr>
      <w:keepNext/>
      <w:autoSpaceDE w:val="0"/>
      <w:autoSpaceDN w:val="0"/>
      <w:adjustRightInd w:val="0"/>
      <w:spacing w:before="480" w:after="180" w:line="320" w:lineRule="exact"/>
      <w:jc w:val="both"/>
      <w:outlineLvl w:val="0"/>
    </w:pPr>
    <w:rPr>
      <w:rFonts w:ascii="Arial" w:eastAsia="Times New Roman" w:hAnsi="Arial" w:cs="Arial"/>
      <w:b/>
      <w:spacing w:val="-2"/>
      <w:szCs w:val="24"/>
      <w:lang w:val="en-GB" w:eastAsia="en-GB"/>
    </w:rPr>
  </w:style>
  <w:style w:type="character" w:customStyle="1" w:styleId="DocumentTitle">
    <w:name w:val="Document Title Знак"/>
    <w:link w:val="DocumentTitle0"/>
    <w:locked/>
    <w:rsid w:val="00EA6A3B"/>
    <w:rPr>
      <w:rFonts w:ascii="Arial" w:hAnsi="Arial" w:cs="Arial"/>
      <w:color w:val="FFFFFF"/>
      <w:spacing w:val="-2"/>
      <w:kern w:val="28"/>
      <w:sz w:val="48"/>
      <w:szCs w:val="48"/>
      <w:lang w:val="en-US"/>
    </w:rPr>
  </w:style>
  <w:style w:type="paragraph" w:customStyle="1" w:styleId="DocumentTitle0">
    <w:name w:val="Document Title"/>
    <w:link w:val="DocumentTitle"/>
    <w:qFormat/>
    <w:rsid w:val="00EA6A3B"/>
    <w:pPr>
      <w:spacing w:after="360" w:line="240" w:lineRule="auto"/>
    </w:pPr>
    <w:rPr>
      <w:rFonts w:ascii="Arial" w:hAnsi="Arial" w:cs="Arial"/>
      <w:color w:val="FFFFFF"/>
      <w:spacing w:val="-2"/>
      <w:kern w:val="28"/>
      <w:sz w:val="48"/>
      <w:szCs w:val="48"/>
      <w:lang w:val="en-US"/>
    </w:rPr>
  </w:style>
  <w:style w:type="character" w:customStyle="1" w:styleId="DocumentSub-Title">
    <w:name w:val="Document Sub-Title Знак"/>
    <w:link w:val="DocumentSub-Title0"/>
    <w:locked/>
    <w:rsid w:val="00EA6A3B"/>
    <w:rPr>
      <w:rFonts w:ascii="Calibri Light" w:hAnsi="Calibri Light" w:cs="Arial"/>
      <w:color w:val="FFFFFF"/>
      <w:spacing w:val="-2"/>
      <w:kern w:val="28"/>
      <w:sz w:val="36"/>
      <w:szCs w:val="48"/>
      <w:lang w:val="en-US"/>
    </w:rPr>
  </w:style>
  <w:style w:type="paragraph" w:customStyle="1" w:styleId="DocumentSub-Title0">
    <w:name w:val="Document Sub-Title"/>
    <w:basedOn w:val="DocumentTitle0"/>
    <w:link w:val="DocumentSub-Title"/>
    <w:qFormat/>
    <w:rsid w:val="00EA6A3B"/>
    <w:rPr>
      <w:rFonts w:ascii="Calibri Light" w:hAnsi="Calibri Light"/>
      <w:sz w:val="36"/>
    </w:rPr>
  </w:style>
  <w:style w:type="character" w:customStyle="1" w:styleId="NumeratedParagraphHeader0">
    <w:name w:val="Numerated Paragraph Header Знак"/>
    <w:link w:val="NumeratedParagraphHeader"/>
    <w:uiPriority w:val="99"/>
    <w:locked/>
    <w:rsid w:val="00EA6A3B"/>
    <w:rPr>
      <w:rFonts w:cs="Arial"/>
      <w:b/>
      <w:spacing w:val="-2"/>
    </w:rPr>
  </w:style>
  <w:style w:type="paragraph" w:customStyle="1" w:styleId="NumeratedParagraphHeader">
    <w:name w:val="Numerated Paragraph Header"/>
    <w:basedOn w:val="a6"/>
    <w:next w:val="a6"/>
    <w:link w:val="NumeratedParagraphHeader0"/>
    <w:uiPriority w:val="99"/>
    <w:qFormat/>
    <w:rsid w:val="00EA6A3B"/>
    <w:pPr>
      <w:numPr>
        <w:numId w:val="24"/>
      </w:numPr>
      <w:tabs>
        <w:tab w:val="left" w:pos="567"/>
      </w:tabs>
      <w:spacing w:before="120" w:after="120" w:line="240" w:lineRule="auto"/>
    </w:pPr>
    <w:rPr>
      <w:rFonts w:cs="Arial"/>
      <w:b/>
      <w:spacing w:val="-2"/>
    </w:rPr>
  </w:style>
  <w:style w:type="character" w:customStyle="1" w:styleId="BulletsList0">
    <w:name w:val="Bullets List Знак"/>
    <w:link w:val="BulletsList"/>
    <w:uiPriority w:val="99"/>
    <w:locked/>
    <w:rsid w:val="00EA6A3B"/>
    <w:rPr>
      <w:rFonts w:ascii="Arial" w:hAnsi="Arial" w:cs="Arial"/>
      <w:spacing w:val="-2"/>
      <w:lang w:val="en-US"/>
    </w:rPr>
  </w:style>
  <w:style w:type="paragraph" w:customStyle="1" w:styleId="BulletsList">
    <w:name w:val="Bullets List"/>
    <w:basedOn w:val="ac"/>
    <w:link w:val="BulletsList0"/>
    <w:uiPriority w:val="99"/>
    <w:qFormat/>
    <w:rsid w:val="00EA6A3B"/>
    <w:pPr>
      <w:numPr>
        <w:numId w:val="26"/>
      </w:numPr>
      <w:tabs>
        <w:tab w:val="left" w:pos="567"/>
      </w:tabs>
      <w:spacing w:line="276" w:lineRule="auto"/>
      <w:ind w:left="567"/>
    </w:pPr>
    <w:rPr>
      <w:rFonts w:ascii="Arial" w:hAnsi="Arial" w:cs="Arial"/>
      <w:spacing w:val="-2"/>
      <w:lang w:val="en-US"/>
    </w:rPr>
  </w:style>
  <w:style w:type="character" w:customStyle="1" w:styleId="ParagraphHeader">
    <w:name w:val="Paragraph Header Знак"/>
    <w:link w:val="ParagraphHeader0"/>
    <w:locked/>
    <w:rsid w:val="00EA6A3B"/>
    <w:rPr>
      <w:rFonts w:ascii="Arial" w:hAnsi="Arial" w:cs="Arial"/>
      <w:b/>
      <w:spacing w:val="-2"/>
    </w:rPr>
  </w:style>
  <w:style w:type="paragraph" w:customStyle="1" w:styleId="ParagraphHeader0">
    <w:name w:val="Paragraph Header"/>
    <w:basedOn w:val="NumeratedParagraphHeader"/>
    <w:link w:val="ParagraphHeader"/>
    <w:qFormat/>
    <w:rsid w:val="00EA6A3B"/>
    <w:pPr>
      <w:numPr>
        <w:numId w:val="0"/>
      </w:numPr>
    </w:pPr>
    <w:rPr>
      <w:rFonts w:ascii="Arial" w:hAnsi="Arial"/>
    </w:rPr>
  </w:style>
  <w:style w:type="character" w:customStyle="1" w:styleId="RunningHeader">
    <w:name w:val="Running Header Знак"/>
    <w:link w:val="RunningHeader0"/>
    <w:locked/>
    <w:rsid w:val="00EA6A3B"/>
    <w:rPr>
      <w:rFonts w:ascii="Calibri Light" w:hAnsi="Calibri Light" w:cs="Calibri Light"/>
      <w:color w:val="808080"/>
      <w:spacing w:val="-2"/>
      <w:kern w:val="28"/>
      <w:sz w:val="18"/>
      <w:szCs w:val="18"/>
      <w:lang w:val="en-US"/>
    </w:rPr>
  </w:style>
  <w:style w:type="paragraph" w:customStyle="1" w:styleId="RunningHeader0">
    <w:name w:val="Running Header"/>
    <w:basedOn w:val="affe"/>
    <w:link w:val="RunningHeader"/>
    <w:qFormat/>
    <w:rsid w:val="00EA6A3B"/>
    <w:pPr>
      <w:tabs>
        <w:tab w:val="clear" w:pos="4677"/>
      </w:tabs>
      <w:ind w:right="-108"/>
      <w:jc w:val="right"/>
    </w:pPr>
    <w:rPr>
      <w:rFonts w:ascii="Calibri Light" w:hAnsi="Calibri Light" w:cs="Calibri Light"/>
    </w:rPr>
  </w:style>
  <w:style w:type="character" w:customStyle="1" w:styleId="s111">
    <w:name w:val="s11 Т Обычн Знак"/>
    <w:link w:val="s112"/>
    <w:locked/>
    <w:rsid w:val="00EA6A3B"/>
    <w:rPr>
      <w:rFonts w:ascii="Arial" w:eastAsia="Times New Roman" w:hAnsi="Arial"/>
    </w:rPr>
  </w:style>
  <w:style w:type="paragraph" w:customStyle="1" w:styleId="s112">
    <w:name w:val="s11 Т Обычн"/>
    <w:basedOn w:val="a6"/>
    <w:link w:val="s111"/>
    <w:rsid w:val="00EA6A3B"/>
    <w:pPr>
      <w:keepNext/>
      <w:keepLines/>
      <w:overflowPunct w:val="0"/>
      <w:autoSpaceDE w:val="0"/>
      <w:autoSpaceDN w:val="0"/>
      <w:adjustRightInd w:val="0"/>
      <w:spacing w:before="20" w:after="0" w:line="240" w:lineRule="auto"/>
    </w:pPr>
    <w:rPr>
      <w:rFonts w:ascii="Arial" w:eastAsia="Times New Roman" w:hAnsi="Arial"/>
    </w:rPr>
  </w:style>
  <w:style w:type="paragraph" w:customStyle="1" w:styleId="TableParagraph">
    <w:name w:val="Table Paragraph"/>
    <w:basedOn w:val="a6"/>
    <w:uiPriority w:val="1"/>
    <w:qFormat/>
    <w:rsid w:val="00EA6A3B"/>
    <w:pPr>
      <w:widowControl w:val="0"/>
      <w:spacing w:after="0" w:line="240" w:lineRule="auto"/>
    </w:pPr>
    <w:rPr>
      <w:rFonts w:ascii="Calibri" w:eastAsia="Calibri" w:hAnsi="Calibri" w:cs="Times New Roman"/>
      <w:lang w:val="en-US"/>
    </w:rPr>
  </w:style>
  <w:style w:type="paragraph" w:customStyle="1" w:styleId="HTML11">
    <w:name w:val="Стандартный HTML1"/>
    <w:basedOn w:val="a6"/>
    <w:next w:val="HTML1"/>
    <w:link w:val="HTML2"/>
    <w:uiPriority w:val="99"/>
    <w:semiHidden/>
    <w:rsid w:val="00EA6A3B"/>
    <w:pPr>
      <w:spacing w:after="0" w:line="240" w:lineRule="auto"/>
      <w:jc w:val="both"/>
    </w:pPr>
    <w:rPr>
      <w:rFonts w:ascii="Consolas" w:hAnsi="Consolas"/>
      <w:sz w:val="20"/>
      <w:szCs w:val="20"/>
    </w:rPr>
  </w:style>
  <w:style w:type="paragraph" w:customStyle="1" w:styleId="212">
    <w:name w:val="Основной текст 21"/>
    <w:basedOn w:val="a6"/>
    <w:uiPriority w:val="99"/>
    <w:rsid w:val="00EA6A3B"/>
    <w:pPr>
      <w:suppressAutoHyphens/>
      <w:spacing w:after="0" w:line="240" w:lineRule="auto"/>
    </w:pPr>
    <w:rPr>
      <w:rFonts w:ascii="Times New Roman" w:eastAsia="Times New Roman" w:hAnsi="Times New Roman" w:cs="Times New Roman"/>
      <w:szCs w:val="20"/>
      <w:lang w:eastAsia="ar-SA"/>
    </w:rPr>
  </w:style>
  <w:style w:type="character" w:styleId="afffc">
    <w:name w:val="footnote reference"/>
    <w:uiPriority w:val="99"/>
    <w:semiHidden/>
    <w:unhideWhenUsed/>
    <w:rsid w:val="00EA6A3B"/>
    <w:rPr>
      <w:vertAlign w:val="superscript"/>
    </w:rPr>
  </w:style>
  <w:style w:type="character" w:styleId="afffd">
    <w:name w:val="annotation reference"/>
    <w:uiPriority w:val="99"/>
    <w:semiHidden/>
    <w:unhideWhenUsed/>
    <w:rsid w:val="00EA6A3B"/>
    <w:rPr>
      <w:sz w:val="16"/>
      <w:szCs w:val="16"/>
    </w:rPr>
  </w:style>
  <w:style w:type="character" w:customStyle="1" w:styleId="1fc">
    <w:name w:val="Гиперссылка1"/>
    <w:uiPriority w:val="99"/>
    <w:rsid w:val="00EA6A3B"/>
    <w:rPr>
      <w:color w:val="0563C1"/>
      <w:u w:val="single"/>
    </w:rPr>
  </w:style>
  <w:style w:type="character" w:customStyle="1" w:styleId="A50">
    <w:name w:val="A5"/>
    <w:uiPriority w:val="99"/>
    <w:rsid w:val="00EA6A3B"/>
    <w:rPr>
      <w:rFonts w:ascii="MrEavesXLModOTLight" w:eastAsia="MrEavesXLModOTLight" w:hAnsi="MrEavesXLModOTLight" w:cs="MrEavesXLModOTLight" w:hint="eastAsia"/>
      <w:color w:val="000000"/>
      <w:sz w:val="28"/>
      <w:szCs w:val="28"/>
    </w:rPr>
  </w:style>
  <w:style w:type="character" w:customStyle="1" w:styleId="Header">
    <w:name w:val="Header Знак"/>
    <w:rsid w:val="00EA6A3B"/>
    <w:rPr>
      <w:rFonts w:ascii="Arial" w:hAnsi="Arial" w:cs="Arial" w:hint="default"/>
      <w:b/>
      <w:bCs w:val="0"/>
      <w:color w:val="053868"/>
      <w:spacing w:val="-2"/>
      <w:sz w:val="28"/>
      <w:szCs w:val="28"/>
      <w:lang w:val="en-US"/>
    </w:rPr>
  </w:style>
  <w:style w:type="character" w:customStyle="1" w:styleId="112">
    <w:name w:val="Заголовок 1 Знак1"/>
    <w:uiPriority w:val="9"/>
    <w:rsid w:val="00EA6A3B"/>
    <w:rPr>
      <w:rFonts w:ascii="Calibri Light" w:eastAsia="Times New Roman" w:hAnsi="Calibri Light" w:cs="Times New Roman" w:hint="default"/>
      <w:color w:val="2E74B5"/>
      <w:sz w:val="32"/>
      <w:szCs w:val="32"/>
    </w:rPr>
  </w:style>
  <w:style w:type="character" w:customStyle="1" w:styleId="213">
    <w:name w:val="Заголовок 2 Знак1"/>
    <w:uiPriority w:val="9"/>
    <w:semiHidden/>
    <w:rsid w:val="00EA6A3B"/>
    <w:rPr>
      <w:rFonts w:ascii="Calibri Light" w:eastAsia="Times New Roman" w:hAnsi="Calibri Light" w:cs="Times New Roman" w:hint="default"/>
      <w:color w:val="2E74B5"/>
      <w:sz w:val="26"/>
      <w:szCs w:val="26"/>
    </w:rPr>
  </w:style>
  <w:style w:type="character" w:customStyle="1" w:styleId="312">
    <w:name w:val="Заголовок 3 Знак1"/>
    <w:uiPriority w:val="9"/>
    <w:semiHidden/>
    <w:rsid w:val="00EA6A3B"/>
    <w:rPr>
      <w:rFonts w:ascii="Calibri Light" w:eastAsia="Times New Roman" w:hAnsi="Calibri Light" w:cs="Times New Roman" w:hint="default"/>
      <w:color w:val="1F4D78"/>
      <w:sz w:val="24"/>
      <w:szCs w:val="24"/>
    </w:rPr>
  </w:style>
  <w:style w:type="character" w:customStyle="1" w:styleId="411">
    <w:name w:val="Заголовок 4 Знак1"/>
    <w:uiPriority w:val="9"/>
    <w:semiHidden/>
    <w:rsid w:val="00EA6A3B"/>
    <w:rPr>
      <w:rFonts w:ascii="Calibri Light" w:eastAsia="Times New Roman" w:hAnsi="Calibri Light" w:cs="Times New Roman" w:hint="default"/>
      <w:i/>
      <w:iCs/>
      <w:color w:val="2E74B5"/>
    </w:rPr>
  </w:style>
  <w:style w:type="character" w:customStyle="1" w:styleId="1fd">
    <w:name w:val="Верхний колонтитул Знак1"/>
    <w:uiPriority w:val="99"/>
    <w:semiHidden/>
    <w:locked/>
    <w:rsid w:val="00EA6A3B"/>
    <w:rPr>
      <w:rFonts w:ascii="Calibri" w:eastAsia="Calibri" w:hAnsi="Calibri" w:cs="Times New Roman"/>
      <w:sz w:val="22"/>
      <w:szCs w:val="22"/>
      <w:lang w:eastAsia="en-US"/>
    </w:rPr>
  </w:style>
  <w:style w:type="character" w:customStyle="1" w:styleId="1fe">
    <w:name w:val="Нижний колонтитул Знак1"/>
    <w:uiPriority w:val="99"/>
    <w:semiHidden/>
    <w:locked/>
    <w:rsid w:val="00EA6A3B"/>
    <w:rPr>
      <w:rFonts w:ascii="Calibri" w:eastAsia="Calibri" w:hAnsi="Calibri" w:cs="Times New Roman"/>
      <w:sz w:val="22"/>
      <w:szCs w:val="22"/>
      <w:lang w:eastAsia="en-US"/>
    </w:rPr>
  </w:style>
  <w:style w:type="character" w:customStyle="1" w:styleId="1ff">
    <w:name w:val="Текст выноски Знак1"/>
    <w:uiPriority w:val="99"/>
    <w:semiHidden/>
    <w:locked/>
    <w:rsid w:val="00EA6A3B"/>
    <w:rPr>
      <w:rFonts w:ascii="Segoe UI" w:eastAsia="Calibri" w:hAnsi="Segoe UI" w:cs="Segoe UI"/>
      <w:sz w:val="18"/>
      <w:szCs w:val="18"/>
      <w:lang w:eastAsia="en-US"/>
    </w:rPr>
  </w:style>
  <w:style w:type="character" w:customStyle="1" w:styleId="16">
    <w:name w:val="Текст примечания Знак1"/>
    <w:link w:val="aff1"/>
    <w:uiPriority w:val="99"/>
    <w:semiHidden/>
    <w:locked/>
    <w:rsid w:val="00EA6A3B"/>
    <w:rPr>
      <w:rFonts w:ascii="Calibri" w:eastAsia="Calibri" w:hAnsi="Calibri" w:cs="Times New Roman"/>
      <w:sz w:val="20"/>
      <w:szCs w:val="20"/>
    </w:rPr>
  </w:style>
  <w:style w:type="character" w:customStyle="1" w:styleId="1ff0">
    <w:name w:val="Тема примечания Знак1"/>
    <w:uiPriority w:val="99"/>
    <w:semiHidden/>
    <w:rsid w:val="00EA6A3B"/>
    <w:rPr>
      <w:rFonts w:ascii="Calibri" w:eastAsia="Calibri" w:hAnsi="Calibri" w:cs="Times New Roman"/>
      <w:b/>
      <w:bCs/>
      <w:lang w:eastAsia="en-US"/>
    </w:rPr>
  </w:style>
  <w:style w:type="character" w:customStyle="1" w:styleId="HTML10">
    <w:name w:val="Стандартный HTML Знак1"/>
    <w:link w:val="HTML1"/>
    <w:uiPriority w:val="99"/>
    <w:semiHidden/>
    <w:locked/>
    <w:rsid w:val="00EA6A3B"/>
    <w:rPr>
      <w:rFonts w:ascii="Consolas" w:eastAsia="Calibri" w:hAnsi="Consolas" w:cs="Consolas"/>
      <w:sz w:val="20"/>
      <w:szCs w:val="20"/>
    </w:rPr>
  </w:style>
  <w:style w:type="table" w:styleId="afffe">
    <w:name w:val="Table Grid"/>
    <w:basedOn w:val="a8"/>
    <w:uiPriority w:val="39"/>
    <w:rsid w:val="00EA6A3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List Accent 1"/>
    <w:basedOn w:val="a8"/>
    <w:uiPriority w:val="61"/>
    <w:unhideWhenUsed/>
    <w:rsid w:val="00EA6A3B"/>
    <w:pPr>
      <w:spacing w:after="0" w:line="240" w:lineRule="auto"/>
    </w:pPr>
    <w:rPr>
      <w:rFonts w:ascii="Calibri" w:eastAsia="Calibri" w:hAnsi="Calibri" w:cs="Times New Roman"/>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1ff1">
    <w:name w:val="Сетка таблицы1"/>
    <w:basedOn w:val="a8"/>
    <w:uiPriority w:val="59"/>
    <w:rsid w:val="00EA6A3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8"/>
    <w:uiPriority w:val="61"/>
    <w:rsid w:val="00EA6A3B"/>
    <w:pPr>
      <w:spacing w:after="0" w:line="240" w:lineRule="auto"/>
    </w:pPr>
    <w:rPr>
      <w:rFonts w:ascii="Calibri" w:eastAsia="Calibri" w:hAnsi="Calibri" w:cs="Times New Roman"/>
    </w:rPr>
    <w:tblPr>
      <w:tblStyleRowBandSize w:val="1"/>
      <w:tblStyleColBandSize w:val="1"/>
      <w:tblInd w:w="0" w:type="nil"/>
      <w:tblBorders>
        <w:top w:val="single" w:sz="8" w:space="0" w:color="4472C4"/>
        <w:left w:val="single" w:sz="8" w:space="0" w:color="4472C4"/>
        <w:bottom w:val="single" w:sz="8" w:space="0" w:color="4472C4"/>
        <w:right w:val="single" w:sz="8" w:space="0" w:color="4472C4"/>
      </w:tblBorders>
    </w:tblPr>
    <w:tblStylePr w:type="firstRow">
      <w:pPr>
        <w:spacing w:beforeLines="0" w:before="0" w:beforeAutospacing="0" w:afterLines="0" w:after="0" w:afterAutospacing="0" w:line="240" w:lineRule="auto"/>
      </w:pPr>
      <w:rPr>
        <w:b/>
        <w:bCs/>
        <w:color w:val="FFFFFF"/>
      </w:rPr>
      <w:tblPr/>
      <w:tcPr>
        <w:shd w:val="clear" w:color="auto" w:fill="4472C4"/>
      </w:tcPr>
    </w:tblStylePr>
    <w:tblStylePr w:type="lastRow">
      <w:pPr>
        <w:spacing w:beforeLines="0" w:before="0" w:beforeAutospacing="0" w:afterLines="0" w:after="0" w:afterAutospacing="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
    <w:name w:val="Таблица-сетка 6 цветная — акцент 11"/>
    <w:basedOn w:val="a8"/>
    <w:uiPriority w:val="51"/>
    <w:rsid w:val="00EA6A3B"/>
    <w:pPr>
      <w:spacing w:after="0" w:line="240" w:lineRule="auto"/>
    </w:pPr>
    <w:rPr>
      <w:rFonts w:ascii="Calibri" w:eastAsia="Calibri" w:hAnsi="Calibri" w:cs="Times New Roman"/>
      <w:color w:val="2F5496"/>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
    <w:name w:val="Список-таблица 3 — акцент 51"/>
    <w:basedOn w:val="a8"/>
    <w:uiPriority w:val="48"/>
    <w:rsid w:val="00EA6A3B"/>
    <w:pPr>
      <w:spacing w:after="0" w:line="240" w:lineRule="auto"/>
    </w:pPr>
    <w:rPr>
      <w:rFonts w:ascii="Calibri" w:eastAsia="Calibri" w:hAnsi="Calibri" w:cs="Times New Roman"/>
    </w:rPr>
    <w:tblPr>
      <w:tblStyleRowBandSize w:val="1"/>
      <w:tblStyleColBandSize w:val="1"/>
      <w:tblInd w:w="0" w:type="nil"/>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affff">
    <w:name w:val="ШД_таблица"/>
    <w:basedOn w:val="a8"/>
    <w:uiPriority w:val="99"/>
    <w:rsid w:val="00EA6A3B"/>
    <w:pPr>
      <w:spacing w:after="0" w:line="240" w:lineRule="auto"/>
    </w:pPr>
    <w:rPr>
      <w:rFonts w:ascii="Segoe UI" w:eastAsia="Calibri" w:hAnsi="Segoe UI" w:cs="Times New Roman"/>
    </w:rPr>
    <w:tblPr>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100" w:beforeAutospacing="1" w:afterLines="0" w:after="100" w:afterAutospacing="1"/>
        <w:jc w:val="center"/>
      </w:pPr>
      <w:rPr>
        <w:rFonts w:ascii="Consolas" w:hAnsi="Consolas" w:cs="Consolas" w:hint="default"/>
        <w:b/>
        <w:color w:val="FFFFFF"/>
      </w:rPr>
      <w:tblPr/>
      <w:tcPr>
        <w:shd w:val="clear" w:color="auto" w:fill="5B9BD5"/>
        <w:vAlign w:val="center"/>
      </w:tcPr>
    </w:tblStylePr>
  </w:style>
  <w:style w:type="table" w:customStyle="1" w:styleId="affff0">
    <w:name w:val="ШД_табл_без_заголовка"/>
    <w:basedOn w:val="a8"/>
    <w:uiPriority w:val="99"/>
    <w:rsid w:val="00EA6A3B"/>
    <w:pPr>
      <w:spacing w:after="0" w:line="240" w:lineRule="auto"/>
    </w:pPr>
    <w:rPr>
      <w:rFonts w:ascii="Segoe UI" w:eastAsia="Calibri" w:hAnsi="Segoe UI" w:cs="Times New Roman"/>
    </w:rPr>
    <w:tblPr>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table" w:customStyle="1" w:styleId="TableNormal">
    <w:name w:val="Table Normal"/>
    <w:uiPriority w:val="2"/>
    <w:semiHidden/>
    <w:qFormat/>
    <w:rsid w:val="00EA6A3B"/>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EA6A3B"/>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2">
    <w:name w:val="Светлый список - Акцент 12"/>
    <w:basedOn w:val="a8"/>
    <w:uiPriority w:val="61"/>
    <w:rsid w:val="00EA6A3B"/>
    <w:pPr>
      <w:spacing w:after="0" w:line="240" w:lineRule="auto"/>
    </w:pPr>
    <w:rPr>
      <w:rFonts w:ascii="Calibri" w:eastAsia="Calibri" w:hAnsi="Calibri" w:cs="Times New Roman"/>
    </w:rPr>
    <w:tblPr>
      <w:tblStyleRowBandSize w:val="1"/>
      <w:tblStyleColBandSize w:val="1"/>
      <w:tblInd w:w="0" w:type="nil"/>
      <w:tblBorders>
        <w:top w:val="single" w:sz="8" w:space="0" w:color="4472C4"/>
        <w:left w:val="single" w:sz="8" w:space="0" w:color="4472C4"/>
        <w:bottom w:val="single" w:sz="8" w:space="0" w:color="4472C4"/>
        <w:right w:val="single" w:sz="8" w:space="0" w:color="4472C4"/>
      </w:tblBorders>
    </w:tblPr>
    <w:tblStylePr w:type="firstRow">
      <w:pPr>
        <w:spacing w:beforeLines="0" w:before="0" w:beforeAutospacing="0" w:afterLines="0" w:after="0" w:afterAutospacing="0" w:line="240" w:lineRule="auto"/>
      </w:pPr>
      <w:rPr>
        <w:b/>
        <w:bCs/>
        <w:color w:val="FFFFFF"/>
      </w:rPr>
      <w:tblPr/>
      <w:tcPr>
        <w:shd w:val="clear" w:color="auto" w:fill="4472C4"/>
      </w:tcPr>
    </w:tblStylePr>
    <w:tblStylePr w:type="lastRow">
      <w:pPr>
        <w:spacing w:beforeLines="0" w:before="0" w:beforeAutospacing="0" w:afterLines="0" w:after="0" w:afterAutospacing="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1">
    <w:name w:val="Таблица-сетка 6 цветная — акцент 111"/>
    <w:basedOn w:val="a8"/>
    <w:uiPriority w:val="51"/>
    <w:rsid w:val="00EA6A3B"/>
    <w:pPr>
      <w:spacing w:after="0" w:line="240" w:lineRule="auto"/>
    </w:pPr>
    <w:rPr>
      <w:rFonts w:ascii="Calibri" w:eastAsia="Calibri" w:hAnsi="Calibri" w:cs="Times New Roman"/>
      <w:color w:val="2F5496"/>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1">
    <w:name w:val="Список-таблица 3 — акцент 511"/>
    <w:basedOn w:val="a8"/>
    <w:uiPriority w:val="48"/>
    <w:rsid w:val="00EA6A3B"/>
    <w:pPr>
      <w:spacing w:after="0" w:line="240" w:lineRule="auto"/>
    </w:pPr>
    <w:rPr>
      <w:rFonts w:ascii="Calibri" w:eastAsia="Calibri" w:hAnsi="Calibri" w:cs="Times New Roman"/>
    </w:rPr>
    <w:tblPr>
      <w:tblStyleRowBandSize w:val="1"/>
      <w:tblStyleColBandSize w:val="1"/>
      <w:tblInd w:w="0" w:type="nil"/>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1ff2">
    <w:name w:val="ШД_таблица1"/>
    <w:basedOn w:val="a8"/>
    <w:uiPriority w:val="99"/>
    <w:rsid w:val="00EA6A3B"/>
    <w:pPr>
      <w:spacing w:after="0" w:line="240" w:lineRule="auto"/>
    </w:pPr>
    <w:rPr>
      <w:rFonts w:ascii="Segoe UI" w:eastAsia="Calibri" w:hAnsi="Segoe UI" w:cs="Times New Roman"/>
    </w:rPr>
    <w:tblPr>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100" w:beforeAutospacing="1" w:afterLines="0" w:after="100" w:afterAutospacing="1"/>
        <w:jc w:val="center"/>
      </w:pPr>
      <w:rPr>
        <w:rFonts w:ascii="Consolas" w:hAnsi="Consolas" w:cs="Consolas" w:hint="default"/>
        <w:b/>
        <w:color w:val="FFFFFF"/>
      </w:rPr>
      <w:tblPr/>
      <w:tcPr>
        <w:shd w:val="clear" w:color="auto" w:fill="5B9BD5"/>
        <w:vAlign w:val="center"/>
      </w:tcPr>
    </w:tblStylePr>
  </w:style>
  <w:style w:type="table" w:customStyle="1" w:styleId="1ff3">
    <w:name w:val="ШД_табл_без_заголовка1"/>
    <w:basedOn w:val="a8"/>
    <w:uiPriority w:val="99"/>
    <w:rsid w:val="00EA6A3B"/>
    <w:pPr>
      <w:spacing w:after="0" w:line="240" w:lineRule="auto"/>
    </w:pPr>
    <w:rPr>
      <w:rFonts w:ascii="Segoe UI" w:eastAsia="Calibri" w:hAnsi="Segoe UI" w:cs="Times New Roman"/>
    </w:rPr>
    <w:tblPr>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table" w:customStyle="1" w:styleId="-111">
    <w:name w:val="Светлый список - Акцент 111"/>
    <w:basedOn w:val="a8"/>
    <w:uiPriority w:val="61"/>
    <w:rsid w:val="00EA6A3B"/>
    <w:pPr>
      <w:spacing w:after="0" w:line="240" w:lineRule="auto"/>
    </w:pPr>
    <w:rPr>
      <w:rFonts w:ascii="Calibri" w:eastAsia="Calibri" w:hAnsi="Calibri" w:cs="Times New Roman"/>
    </w:rPr>
    <w:tblPr>
      <w:tblStyleRowBandSize w:val="1"/>
      <w:tblStyleColBandSize w:val="1"/>
      <w:tblInd w:w="0" w:type="nil"/>
      <w:tblBorders>
        <w:top w:val="single" w:sz="8" w:space="0" w:color="4472C4"/>
        <w:left w:val="single" w:sz="8" w:space="0" w:color="4472C4"/>
        <w:bottom w:val="single" w:sz="8" w:space="0" w:color="4472C4"/>
        <w:right w:val="single" w:sz="8" w:space="0" w:color="4472C4"/>
      </w:tblBorders>
    </w:tblPr>
    <w:tblStylePr w:type="firstRow">
      <w:pPr>
        <w:spacing w:beforeLines="0" w:before="0" w:beforeAutospacing="0" w:afterLines="0" w:after="0" w:afterAutospacing="0" w:line="240" w:lineRule="auto"/>
      </w:pPr>
      <w:rPr>
        <w:b/>
        <w:bCs/>
        <w:color w:val="FFFFFF"/>
      </w:rPr>
      <w:tblPr/>
      <w:tcPr>
        <w:shd w:val="clear" w:color="auto" w:fill="4472C4"/>
      </w:tcPr>
    </w:tblStylePr>
    <w:tblStylePr w:type="lastRow">
      <w:pPr>
        <w:spacing w:beforeLines="0" w:before="0" w:beforeAutospacing="0" w:afterLines="0" w:after="0" w:afterAutospacing="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eNormal2">
    <w:name w:val="Table Normal2"/>
    <w:uiPriority w:val="2"/>
    <w:semiHidden/>
    <w:qFormat/>
    <w:rsid w:val="00EA6A3B"/>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1">
    <w:name w:val="Table Normal11"/>
    <w:uiPriority w:val="2"/>
    <w:semiHidden/>
    <w:qFormat/>
    <w:rsid w:val="00EA6A3B"/>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3">
    <w:name w:val="Table Normal3"/>
    <w:uiPriority w:val="2"/>
    <w:semiHidden/>
    <w:qFormat/>
    <w:rsid w:val="00EA6A3B"/>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11">
    <w:name w:val="Таблица-сетка 2 — акцент 11"/>
    <w:basedOn w:val="a8"/>
    <w:uiPriority w:val="47"/>
    <w:rsid w:val="00EA6A3B"/>
    <w:pPr>
      <w:spacing w:after="0" w:line="240" w:lineRule="auto"/>
    </w:pPr>
    <w:rPr>
      <w:rFonts w:ascii="Calibri" w:eastAsia="Calibri" w:hAnsi="Calibri" w:cs="Times New Roman"/>
    </w:rPr>
    <w:tblPr>
      <w:tblStyleRowBandSize w:val="1"/>
      <w:tblStyleColBandSize w:val="1"/>
      <w:tblInd w:w="0" w:type="nil"/>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12">
    <w:name w:val="Таблица-сетка 2 — акцент 12"/>
    <w:basedOn w:val="a8"/>
    <w:uiPriority w:val="47"/>
    <w:rsid w:val="00EA6A3B"/>
    <w:pPr>
      <w:spacing w:after="0" w:line="240" w:lineRule="auto"/>
    </w:pPr>
    <w:rPr>
      <w:rFonts w:ascii="Calibri" w:eastAsia="Calibri" w:hAnsi="Calibri" w:cs="Times New Roman"/>
    </w:rPr>
    <w:tblPr>
      <w:tblStyleRowBandSize w:val="1"/>
      <w:tblStyleColBandSize w:val="1"/>
      <w:tblInd w:w="0" w:type="nil"/>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BasicList">
    <w:name w:val="Basic List"/>
    <w:uiPriority w:val="99"/>
    <w:rsid w:val="00EA6A3B"/>
    <w:pPr>
      <w:numPr>
        <w:numId w:val="25"/>
      </w:numPr>
    </w:pPr>
  </w:style>
  <w:style w:type="paragraph" w:customStyle="1" w:styleId="3f">
    <w:name w:val="Подпункт_3"/>
    <w:basedOn w:val="30"/>
    <w:qFormat/>
    <w:rsid w:val="00C668EB"/>
    <w:pPr>
      <w:keepNext w:val="0"/>
      <w:keepLines w:val="0"/>
      <w:numPr>
        <w:ilvl w:val="2"/>
      </w:numPr>
      <w:tabs>
        <w:tab w:val="num" w:pos="709"/>
      </w:tabs>
      <w:overflowPunct w:val="0"/>
      <w:autoSpaceDE w:val="0"/>
      <w:autoSpaceDN w:val="0"/>
      <w:adjustRightInd w:val="0"/>
      <w:spacing w:before="60" w:line="276" w:lineRule="auto"/>
      <w:ind w:left="709" w:hanging="709"/>
      <w:jc w:val="both"/>
      <w:textAlignment w:val="baseline"/>
      <w:outlineLvl w:val="9"/>
    </w:pPr>
    <w:rPr>
      <w:rFonts w:ascii="Arial" w:eastAsia="Calibri" w:hAnsi="Arial"/>
      <w:b w:val="0"/>
      <w:bCs w:val="0"/>
      <w:color w:val="auto"/>
      <w:spacing w:val="0"/>
      <w:sz w:val="20"/>
      <w:szCs w:val="26"/>
      <w:lang w:val="ru-RU" w:eastAsia="x-none"/>
    </w:rPr>
  </w:style>
  <w:style w:type="paragraph" w:customStyle="1" w:styleId="45">
    <w:name w:val="Подпункт_4"/>
    <w:basedOn w:val="41"/>
    <w:qFormat/>
    <w:rsid w:val="00C668EB"/>
    <w:pPr>
      <w:keepNext w:val="0"/>
      <w:keepLines w:val="0"/>
      <w:numPr>
        <w:ilvl w:val="3"/>
      </w:numPr>
      <w:overflowPunct w:val="0"/>
      <w:autoSpaceDE w:val="0"/>
      <w:autoSpaceDN w:val="0"/>
      <w:adjustRightInd w:val="0"/>
      <w:spacing w:before="60" w:line="276" w:lineRule="auto"/>
      <w:ind w:left="709" w:hanging="709"/>
      <w:jc w:val="both"/>
      <w:textAlignment w:val="baseline"/>
      <w:outlineLvl w:val="9"/>
    </w:pPr>
    <w:rPr>
      <w:rFonts w:ascii="Arial" w:eastAsia="Calibri" w:hAnsi="Arial"/>
      <w:b w:val="0"/>
      <w:bCs w:val="0"/>
      <w:i w:val="0"/>
      <w:iCs w:val="0"/>
      <w:color w:val="auto"/>
      <w:spacing w:val="0"/>
      <w:sz w:val="20"/>
      <w:szCs w:val="26"/>
      <w:lang w:val="ru-RU" w:eastAsia="x-none"/>
    </w:rPr>
  </w:style>
  <w:style w:type="paragraph" w:customStyle="1" w:styleId="a5">
    <w:name w:val="Список бюл."/>
    <w:basedOn w:val="a6"/>
    <w:link w:val="affff1"/>
    <w:uiPriority w:val="1"/>
    <w:qFormat/>
    <w:rsid w:val="00C668EB"/>
    <w:pPr>
      <w:numPr>
        <w:numId w:val="40"/>
      </w:numPr>
      <w:overflowPunct w:val="0"/>
      <w:autoSpaceDE w:val="0"/>
      <w:autoSpaceDN w:val="0"/>
      <w:adjustRightInd w:val="0"/>
      <w:spacing w:before="80" w:after="0" w:line="276" w:lineRule="auto"/>
      <w:jc w:val="both"/>
    </w:pPr>
    <w:rPr>
      <w:rFonts w:ascii="Arial" w:eastAsia="Calibri" w:hAnsi="Arial" w:cs="Times New Roman"/>
      <w:sz w:val="20"/>
      <w:szCs w:val="26"/>
      <w:lang w:eastAsia="ru-RU"/>
    </w:rPr>
  </w:style>
  <w:style w:type="paragraph" w:customStyle="1" w:styleId="affff2">
    <w:name w:val="Список бюл. с заполнением"/>
    <w:basedOn w:val="a5"/>
    <w:link w:val="affff3"/>
    <w:uiPriority w:val="1"/>
    <w:qFormat/>
    <w:rsid w:val="00C668EB"/>
    <w:pPr>
      <w:tabs>
        <w:tab w:val="left" w:leader="dot" w:pos="6804"/>
      </w:tabs>
    </w:pPr>
  </w:style>
  <w:style w:type="character" w:customStyle="1" w:styleId="affff3">
    <w:name w:val="Список бюл. с заполнением Знак"/>
    <w:link w:val="affff2"/>
    <w:uiPriority w:val="1"/>
    <w:rsid w:val="00C668EB"/>
    <w:rPr>
      <w:rFonts w:ascii="Arial" w:eastAsia="Calibri" w:hAnsi="Arial" w:cs="Times New Roman"/>
      <w:sz w:val="20"/>
      <w:szCs w:val="26"/>
      <w:lang w:eastAsia="ru-RU"/>
    </w:rPr>
  </w:style>
  <w:style w:type="character" w:customStyle="1" w:styleId="1ff4">
    <w:name w:val="табл. текст_лево Знак1"/>
    <w:link w:val="affff4"/>
    <w:uiPriority w:val="3"/>
    <w:locked/>
    <w:rsid w:val="00C716DD"/>
    <w:rPr>
      <w:rFonts w:ascii="Arial" w:eastAsia="Calibri" w:hAnsi="Arial" w:cs="Times New Roman"/>
      <w:sz w:val="20"/>
      <w:lang w:eastAsia="ru-RU"/>
    </w:rPr>
  </w:style>
  <w:style w:type="paragraph" w:customStyle="1" w:styleId="affff4">
    <w:name w:val="табл. текст_лево"/>
    <w:basedOn w:val="a6"/>
    <w:link w:val="1ff4"/>
    <w:uiPriority w:val="3"/>
    <w:qFormat/>
    <w:rsid w:val="00C716DD"/>
    <w:pPr>
      <w:spacing w:before="60" w:after="0" w:line="240" w:lineRule="auto"/>
    </w:pPr>
    <w:rPr>
      <w:rFonts w:ascii="Arial" w:eastAsia="Calibri" w:hAnsi="Arial" w:cs="Times New Roman"/>
      <w:sz w:val="20"/>
      <w:lang w:eastAsia="ru-RU"/>
    </w:rPr>
  </w:style>
  <w:style w:type="character" w:customStyle="1" w:styleId="affff5">
    <w:name w:val="Список многоуровневый (цифры) Знак"/>
    <w:link w:val="a"/>
    <w:uiPriority w:val="2"/>
    <w:locked/>
    <w:rsid w:val="00C716DD"/>
    <w:rPr>
      <w:rFonts w:ascii="Arial" w:eastAsia="Calibri" w:hAnsi="Arial" w:cs="Times New Roman"/>
      <w:sz w:val="20"/>
      <w:szCs w:val="26"/>
      <w:lang w:eastAsia="ru-RU"/>
    </w:rPr>
  </w:style>
  <w:style w:type="paragraph" w:customStyle="1" w:styleId="a">
    <w:name w:val="Список многоуровневый (цифры)"/>
    <w:basedOn w:val="a6"/>
    <w:link w:val="affff5"/>
    <w:uiPriority w:val="2"/>
    <w:qFormat/>
    <w:rsid w:val="00C716DD"/>
    <w:pPr>
      <w:numPr>
        <w:numId w:val="47"/>
      </w:numPr>
      <w:spacing w:before="60" w:after="0" w:line="276" w:lineRule="auto"/>
      <w:jc w:val="both"/>
    </w:pPr>
    <w:rPr>
      <w:rFonts w:ascii="Arial" w:eastAsia="Calibri" w:hAnsi="Arial" w:cs="Times New Roman"/>
      <w:sz w:val="20"/>
      <w:szCs w:val="26"/>
      <w:lang w:eastAsia="ru-RU"/>
    </w:rPr>
  </w:style>
  <w:style w:type="paragraph" w:customStyle="1" w:styleId="affff6">
    <w:name w:val="табл. Заголовки"/>
    <w:basedOn w:val="affff7"/>
    <w:link w:val="affff8"/>
    <w:uiPriority w:val="3"/>
    <w:qFormat/>
    <w:rsid w:val="00C716DD"/>
    <w:pPr>
      <w:keepNext/>
      <w:spacing w:after="60"/>
    </w:pPr>
    <w:rPr>
      <w:rFonts w:eastAsiaTheme="minorHAnsi" w:cstheme="minorBidi"/>
      <w:b/>
      <w:color w:val="053868"/>
      <w:sz w:val="18"/>
      <w:lang w:eastAsia="en-US"/>
    </w:rPr>
  </w:style>
  <w:style w:type="character" w:customStyle="1" w:styleId="affff8">
    <w:name w:val="табл. Заголовки Знак"/>
    <w:link w:val="affff6"/>
    <w:uiPriority w:val="3"/>
    <w:locked/>
    <w:rsid w:val="00C716DD"/>
    <w:rPr>
      <w:rFonts w:ascii="Arial" w:hAnsi="Arial"/>
      <w:b/>
      <w:color w:val="053868"/>
      <w:sz w:val="18"/>
    </w:rPr>
  </w:style>
  <w:style w:type="paragraph" w:customStyle="1" w:styleId="affff7">
    <w:name w:val="табл. текст_центр"/>
    <w:basedOn w:val="affff4"/>
    <w:link w:val="affff9"/>
    <w:uiPriority w:val="3"/>
    <w:qFormat/>
    <w:rsid w:val="00C716DD"/>
    <w:pPr>
      <w:jc w:val="center"/>
    </w:pPr>
  </w:style>
  <w:style w:type="character" w:customStyle="1" w:styleId="affff9">
    <w:name w:val="табл. текст_центр Знак"/>
    <w:link w:val="affff7"/>
    <w:uiPriority w:val="3"/>
    <w:locked/>
    <w:rsid w:val="00C716DD"/>
    <w:rPr>
      <w:rFonts w:ascii="Arial" w:eastAsia="Calibri" w:hAnsi="Arial" w:cs="Times New Roman"/>
      <w:sz w:val="20"/>
      <w:lang w:eastAsia="ru-RU"/>
    </w:rPr>
  </w:style>
  <w:style w:type="table" w:customStyle="1" w:styleId="affffa">
    <w:name w:val="Таблица ЕХ"/>
    <w:basedOn w:val="a8"/>
    <w:uiPriority w:val="99"/>
    <w:rsid w:val="00C716DD"/>
    <w:pPr>
      <w:spacing w:after="0" w:line="240" w:lineRule="auto"/>
    </w:pPr>
    <w:rPr>
      <w:rFonts w:ascii="Arial" w:eastAsia="Calibri" w:hAnsi="Arial" w:cs="Times New Roman"/>
      <w:sz w:val="20"/>
      <w:szCs w:val="20"/>
    </w:rPr>
    <w:tblPr>
      <w:tblStyleRowBandSize w:val="1"/>
      <w:tblInd w:w="0" w:type="nil"/>
      <w:tblBorders>
        <w:top w:val="single" w:sz="4" w:space="0" w:color="053868"/>
        <w:left w:val="single" w:sz="4" w:space="0" w:color="053868"/>
        <w:bottom w:val="single" w:sz="4" w:space="0" w:color="053868"/>
        <w:right w:val="single" w:sz="4" w:space="0" w:color="053868"/>
        <w:insideH w:val="single" w:sz="4" w:space="0" w:color="053868"/>
        <w:insideV w:val="single" w:sz="4" w:space="0" w:color="053868"/>
      </w:tblBorders>
      <w:tblCellMar>
        <w:left w:w="57" w:type="dxa"/>
        <w:right w:w="57" w:type="dxa"/>
      </w:tblCellMar>
    </w:tblPr>
    <w:tblStylePr w:type="firstRow">
      <w:pPr>
        <w:jc w:val="center"/>
      </w:pPr>
      <w:rPr>
        <w:rFonts w:ascii="Arial" w:hAnsi="Arial" w:cs="Arial" w:hint="default"/>
        <w:b w:val="0"/>
        <w:strike w:val="0"/>
        <w:dstrike w:val="0"/>
        <w:color w:val="053868"/>
        <w:sz w:val="18"/>
        <w:szCs w:val="18"/>
        <w:u w:val="none"/>
        <w:effect w:val="none"/>
      </w:rPr>
      <w:tblPr/>
      <w:tcPr>
        <w:tcBorders>
          <w:top w:val="single" w:sz="4" w:space="0" w:color="053868"/>
          <w:left w:val="single" w:sz="4" w:space="0" w:color="053868"/>
          <w:bottom w:val="single" w:sz="4" w:space="0" w:color="053868"/>
          <w:right w:val="single" w:sz="4" w:space="0" w:color="053868"/>
          <w:insideH w:val="single" w:sz="4" w:space="0" w:color="053868"/>
          <w:insideV w:val="single" w:sz="4" w:space="0" w:color="053868"/>
          <w:tl2br w:val="nil"/>
          <w:tr2bl w:val="nil"/>
        </w:tcBorders>
        <w:shd w:val="clear" w:color="auto" w:fill="C9F0FF"/>
        <w:vAlign w:val="center"/>
      </w:tcPr>
    </w:tblStylePr>
    <w:tblStylePr w:type="lastRow">
      <w:tblPr/>
      <w:tcPr>
        <w:tcBorders>
          <w:top w:val="single" w:sz="4" w:space="0" w:color="053868"/>
          <w:left w:val="single" w:sz="4" w:space="0" w:color="053868"/>
          <w:bottom w:val="single" w:sz="4" w:space="0" w:color="053868"/>
          <w:right w:val="single" w:sz="4" w:space="0" w:color="053868"/>
          <w:insideH w:val="single" w:sz="4" w:space="0" w:color="053868"/>
          <w:insideV w:val="single" w:sz="4" w:space="0" w:color="053868"/>
          <w:tl2br w:val="nil"/>
          <w:tr2bl w:val="nil"/>
        </w:tcBorders>
      </w:tcPr>
    </w:tblStylePr>
  </w:style>
  <w:style w:type="paragraph" w:styleId="1ff5">
    <w:name w:val="toc 1"/>
    <w:basedOn w:val="a6"/>
    <w:autoRedefine/>
    <w:uiPriority w:val="39"/>
    <w:rsid w:val="005F0944"/>
    <w:pPr>
      <w:tabs>
        <w:tab w:val="left" w:pos="567"/>
        <w:tab w:val="right" w:leader="dot" w:pos="9639"/>
      </w:tabs>
      <w:spacing w:before="120" w:after="0" w:line="276" w:lineRule="auto"/>
      <w:ind w:left="567" w:right="566" w:hanging="567"/>
    </w:pPr>
    <w:rPr>
      <w:rFonts w:ascii="Arial" w:eastAsia="Calibri" w:hAnsi="Arial" w:cs="Times New Roman"/>
      <w:b/>
      <w:noProof/>
      <w:szCs w:val="24"/>
      <w:lang w:eastAsia="x-none"/>
    </w:rPr>
  </w:style>
  <w:style w:type="character" w:customStyle="1" w:styleId="affff1">
    <w:name w:val="Список бюл. Знак"/>
    <w:link w:val="a5"/>
    <w:uiPriority w:val="1"/>
    <w:rsid w:val="005F0944"/>
    <w:rPr>
      <w:rFonts w:ascii="Arial" w:eastAsia="Calibri" w:hAnsi="Arial" w:cs="Times New Roman"/>
      <w:sz w:val="20"/>
      <w:szCs w:val="26"/>
      <w:lang w:eastAsia="ru-RU"/>
    </w:rPr>
  </w:style>
  <w:style w:type="paragraph" w:customStyle="1" w:styleId="a3">
    <w:name w:val="табл. текст_бюл."/>
    <w:basedOn w:val="a6"/>
    <w:link w:val="affffb"/>
    <w:uiPriority w:val="3"/>
    <w:qFormat/>
    <w:rsid w:val="005F0944"/>
    <w:pPr>
      <w:numPr>
        <w:numId w:val="54"/>
      </w:numPr>
      <w:spacing w:before="60" w:after="0" w:line="240" w:lineRule="auto"/>
    </w:pPr>
    <w:rPr>
      <w:rFonts w:ascii="Arial" w:eastAsia="Calibri" w:hAnsi="Arial" w:cs="Times New Roman"/>
      <w:sz w:val="20"/>
      <w:lang w:eastAsia="ru-RU"/>
    </w:rPr>
  </w:style>
  <w:style w:type="character" w:customStyle="1" w:styleId="affffb">
    <w:name w:val="табл. текст_бюл. Знак"/>
    <w:link w:val="a3"/>
    <w:uiPriority w:val="3"/>
    <w:rsid w:val="005F0944"/>
    <w:rPr>
      <w:rFonts w:ascii="Arial" w:eastAsia="Calibri" w:hAnsi="Arial" w:cs="Times New Roman"/>
      <w:sz w:val="20"/>
      <w:lang w:eastAsia="ru-RU"/>
    </w:rPr>
  </w:style>
  <w:style w:type="character" w:customStyle="1" w:styleId="affffc">
    <w:name w:val="Текст_верхний индекс"/>
    <w:uiPriority w:val="99"/>
    <w:qFormat/>
    <w:rsid w:val="005F0944"/>
    <w:rPr>
      <w:vertAlign w:val="superscript"/>
    </w:rPr>
  </w:style>
  <w:style w:type="paragraph" w:customStyle="1" w:styleId="a4">
    <w:name w:val="Список простой (буквы)"/>
    <w:uiPriority w:val="1"/>
    <w:qFormat/>
    <w:rsid w:val="005F0944"/>
    <w:pPr>
      <w:numPr>
        <w:numId w:val="55"/>
      </w:numPr>
      <w:spacing w:before="60" w:after="0" w:line="276" w:lineRule="auto"/>
    </w:pPr>
    <w:rPr>
      <w:rFonts w:ascii="Arial" w:eastAsia="Calibri" w:hAnsi="Arial" w:cs="Times New Roman"/>
      <w:sz w:val="20"/>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2FF85-8E83-4DDC-90D8-53A6AB14B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47</Pages>
  <Words>24071</Words>
  <Characters>137207</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EuroChem</Company>
  <LinksUpToDate>false</LinksUpToDate>
  <CharactersWithSpaces>160957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Стацура Татьяна Юрьевна</dc:creator>
  <cp:keywords/>
  <dc:description/>
  <cp:lastModifiedBy>Михайлов Александр Викторович</cp:lastModifiedBy>
  <cp:revision>62</cp:revision>
  <cp:lastPrinted>2022-05-06T08:29:00Z</cp:lastPrinted>
  <dcterms:created xsi:type="dcterms:W3CDTF">2020-11-16T08:24:00Z</dcterms:created>
  <dcterms:modified xsi:type="dcterms:W3CDTF">2024-06-03T13:42:00Z</dcterms:modified>
</cp:coreProperties>
</file>